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F4" w:rsidRPr="002742FE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  <w:r w:rsidRPr="002742FE">
        <w:rPr>
          <w:rFonts w:ascii="Times New Roman" w:hAnsi="Times New Roman" w:cs="Times New Roman"/>
          <w:b/>
          <w:sz w:val="20"/>
          <w:szCs w:val="28"/>
          <w:lang w:val="kk-KZ"/>
        </w:rPr>
        <w:t xml:space="preserve">Түркістан облысының адами әлеуетті дамыту басқармасының, </w:t>
      </w:r>
    </w:p>
    <w:p w:rsidR="00FC09F4" w:rsidRPr="002742FE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  <w:r w:rsidRPr="002742FE">
        <w:rPr>
          <w:rFonts w:ascii="Times New Roman" w:hAnsi="Times New Roman" w:cs="Times New Roman"/>
          <w:b/>
          <w:sz w:val="20"/>
          <w:szCs w:val="28"/>
          <w:lang w:val="kk-KZ"/>
        </w:rPr>
        <w:t xml:space="preserve">Созақ ауданының адами әлеуетті дамыту бөлімінің </w:t>
      </w:r>
    </w:p>
    <w:p w:rsidR="00FC09F4" w:rsidRPr="002742FE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  <w:r>
        <w:rPr>
          <w:rFonts w:ascii="Times New Roman" w:hAnsi="Times New Roman" w:cs="Times New Roman"/>
          <w:b/>
          <w:sz w:val="20"/>
          <w:szCs w:val="28"/>
          <w:lang w:val="kk-KZ"/>
        </w:rPr>
        <w:t>«Жұлдыз</w:t>
      </w:r>
      <w:r w:rsidRPr="002742FE">
        <w:rPr>
          <w:rFonts w:ascii="Times New Roman" w:hAnsi="Times New Roman" w:cs="Times New Roman"/>
          <w:b/>
          <w:sz w:val="20"/>
          <w:szCs w:val="28"/>
          <w:lang w:val="kk-KZ"/>
        </w:rPr>
        <w:t xml:space="preserve"> бөбекжай-балабақшасы» МКҚК  2021-2022оқу жылындағы</w:t>
      </w:r>
    </w:p>
    <w:p w:rsidR="00FC09F4" w:rsidRPr="002742FE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  <w:r w:rsidRPr="002742FE">
        <w:rPr>
          <w:rFonts w:ascii="Times New Roman" w:hAnsi="Times New Roman" w:cs="Times New Roman"/>
          <w:b/>
          <w:sz w:val="20"/>
          <w:szCs w:val="28"/>
          <w:lang w:val="kk-KZ"/>
        </w:rPr>
        <w:t>БАЗАЛЫҚ  ОҚУ ЖОСПАРЫ</w:t>
      </w:r>
    </w:p>
    <w:p w:rsidR="00FC09F4" w:rsidRPr="002742FE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8"/>
        <w:gridCol w:w="2615"/>
        <w:gridCol w:w="1369"/>
        <w:gridCol w:w="1525"/>
        <w:gridCol w:w="1401"/>
        <w:gridCol w:w="1402"/>
      </w:tblGrid>
      <w:tr w:rsidR="00FC09F4" w:rsidRPr="00FC09F4" w:rsidTr="00133C9B">
        <w:trPr>
          <w:trHeight w:val="161"/>
        </w:trPr>
        <w:tc>
          <w:tcPr>
            <w:tcW w:w="498" w:type="dxa"/>
            <w:vMerge w:val="restart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№</w:t>
            </w:r>
          </w:p>
        </w:tc>
        <w:tc>
          <w:tcPr>
            <w:tcW w:w="2615" w:type="dxa"/>
            <w:vMerge w:val="restart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Білім беру салалары мен білім бөлімдері</w:t>
            </w:r>
          </w:p>
        </w:tc>
        <w:tc>
          <w:tcPr>
            <w:tcW w:w="5697" w:type="dxa"/>
            <w:gridSpan w:val="4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Жас ерекшеліігіне қарай ұйымдастырлған оқу қызметтер саны</w:t>
            </w:r>
          </w:p>
        </w:tc>
      </w:tr>
      <w:tr w:rsidR="00FC09F4" w:rsidRPr="008A28D1" w:rsidTr="00133C9B">
        <w:trPr>
          <w:trHeight w:val="161"/>
        </w:trPr>
        <w:tc>
          <w:tcPr>
            <w:tcW w:w="498" w:type="dxa"/>
            <w:vMerge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2615" w:type="dxa"/>
            <w:vMerge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1369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Ерте жас тобы</w:t>
            </w:r>
          </w:p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(1 жастан бастап)</w:t>
            </w:r>
          </w:p>
        </w:tc>
        <w:tc>
          <w:tcPr>
            <w:tcW w:w="152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 xml:space="preserve">Кіші топ </w:t>
            </w:r>
          </w:p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(2 жастан бастап)</w:t>
            </w:r>
          </w:p>
        </w:tc>
        <w:tc>
          <w:tcPr>
            <w:tcW w:w="1401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 xml:space="preserve">Ортаңғы топ </w:t>
            </w:r>
          </w:p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(3 жастан бастап)</w:t>
            </w:r>
          </w:p>
        </w:tc>
        <w:tc>
          <w:tcPr>
            <w:tcW w:w="1402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Ересек топ</w:t>
            </w:r>
          </w:p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(4 жастан бастап)</w:t>
            </w:r>
          </w:p>
        </w:tc>
      </w:tr>
      <w:tr w:rsidR="00FC09F4" w:rsidRPr="008A28D1" w:rsidTr="00133C9B">
        <w:trPr>
          <w:trHeight w:val="161"/>
        </w:trPr>
        <w:tc>
          <w:tcPr>
            <w:tcW w:w="498" w:type="dxa"/>
            <w:vMerge w:val="restart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1</w:t>
            </w:r>
          </w:p>
        </w:tc>
        <w:tc>
          <w:tcPr>
            <w:tcW w:w="261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«Денсаулық»</w:t>
            </w:r>
          </w:p>
        </w:tc>
        <w:tc>
          <w:tcPr>
            <w:tcW w:w="1369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3</w:t>
            </w:r>
          </w:p>
        </w:tc>
        <w:tc>
          <w:tcPr>
            <w:tcW w:w="152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3</w:t>
            </w:r>
          </w:p>
        </w:tc>
        <w:tc>
          <w:tcPr>
            <w:tcW w:w="1401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3</w:t>
            </w:r>
          </w:p>
        </w:tc>
        <w:tc>
          <w:tcPr>
            <w:tcW w:w="1402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3</w:t>
            </w:r>
          </w:p>
        </w:tc>
      </w:tr>
      <w:tr w:rsidR="00FC09F4" w:rsidRPr="008A28D1" w:rsidTr="00133C9B">
        <w:trPr>
          <w:trHeight w:val="161"/>
        </w:trPr>
        <w:tc>
          <w:tcPr>
            <w:tcW w:w="498" w:type="dxa"/>
            <w:vMerge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Дене шынықтыру</w:t>
            </w:r>
          </w:p>
        </w:tc>
        <w:tc>
          <w:tcPr>
            <w:tcW w:w="1369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3</w:t>
            </w:r>
          </w:p>
        </w:tc>
        <w:tc>
          <w:tcPr>
            <w:tcW w:w="152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3</w:t>
            </w:r>
          </w:p>
        </w:tc>
        <w:tc>
          <w:tcPr>
            <w:tcW w:w="1401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3</w:t>
            </w:r>
          </w:p>
        </w:tc>
        <w:tc>
          <w:tcPr>
            <w:tcW w:w="1402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3</w:t>
            </w:r>
          </w:p>
        </w:tc>
      </w:tr>
      <w:tr w:rsidR="00FC09F4" w:rsidRPr="008A28D1" w:rsidTr="00133C9B">
        <w:trPr>
          <w:trHeight w:val="161"/>
        </w:trPr>
        <w:tc>
          <w:tcPr>
            <w:tcW w:w="498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2</w:t>
            </w:r>
          </w:p>
        </w:tc>
        <w:tc>
          <w:tcPr>
            <w:tcW w:w="261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«Қатынас»</w:t>
            </w:r>
          </w:p>
        </w:tc>
        <w:tc>
          <w:tcPr>
            <w:tcW w:w="1369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1</w:t>
            </w:r>
          </w:p>
        </w:tc>
        <w:tc>
          <w:tcPr>
            <w:tcW w:w="1401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2</w:t>
            </w:r>
          </w:p>
        </w:tc>
        <w:tc>
          <w:tcPr>
            <w:tcW w:w="1402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2,5</w:t>
            </w:r>
          </w:p>
        </w:tc>
      </w:tr>
      <w:tr w:rsidR="00FC09F4" w:rsidRPr="008A28D1" w:rsidTr="00133C9B">
        <w:trPr>
          <w:trHeight w:val="161"/>
        </w:trPr>
        <w:tc>
          <w:tcPr>
            <w:tcW w:w="498" w:type="dxa"/>
            <w:vMerge w:val="restart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Сөйлеуді дамыту</w:t>
            </w:r>
          </w:p>
        </w:tc>
        <w:tc>
          <w:tcPr>
            <w:tcW w:w="1369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0,5</w:t>
            </w:r>
          </w:p>
        </w:tc>
        <w:tc>
          <w:tcPr>
            <w:tcW w:w="152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0,5</w:t>
            </w:r>
          </w:p>
        </w:tc>
        <w:tc>
          <w:tcPr>
            <w:tcW w:w="1401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1402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</w:t>
            </w:r>
          </w:p>
        </w:tc>
      </w:tr>
      <w:tr w:rsidR="00FC09F4" w:rsidRPr="008A28D1" w:rsidTr="00133C9B">
        <w:trPr>
          <w:trHeight w:val="161"/>
        </w:trPr>
        <w:tc>
          <w:tcPr>
            <w:tcW w:w="498" w:type="dxa"/>
            <w:vMerge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Көркем әдебиет</w:t>
            </w:r>
          </w:p>
        </w:tc>
        <w:tc>
          <w:tcPr>
            <w:tcW w:w="1369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0,5</w:t>
            </w:r>
          </w:p>
        </w:tc>
        <w:tc>
          <w:tcPr>
            <w:tcW w:w="152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0,5</w:t>
            </w:r>
          </w:p>
        </w:tc>
        <w:tc>
          <w:tcPr>
            <w:tcW w:w="1401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0,5</w:t>
            </w:r>
          </w:p>
        </w:tc>
        <w:tc>
          <w:tcPr>
            <w:tcW w:w="1402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</w:t>
            </w:r>
          </w:p>
        </w:tc>
      </w:tr>
      <w:tr w:rsidR="00FC09F4" w:rsidRPr="008A28D1" w:rsidTr="00133C9B">
        <w:trPr>
          <w:trHeight w:val="161"/>
        </w:trPr>
        <w:tc>
          <w:tcPr>
            <w:tcW w:w="498" w:type="dxa"/>
            <w:vMerge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Орыс тілі</w:t>
            </w:r>
          </w:p>
        </w:tc>
        <w:tc>
          <w:tcPr>
            <w:tcW w:w="1369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-</w:t>
            </w:r>
          </w:p>
        </w:tc>
        <w:tc>
          <w:tcPr>
            <w:tcW w:w="152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-</w:t>
            </w:r>
          </w:p>
        </w:tc>
        <w:tc>
          <w:tcPr>
            <w:tcW w:w="1401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0,5</w:t>
            </w:r>
          </w:p>
        </w:tc>
        <w:tc>
          <w:tcPr>
            <w:tcW w:w="1402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0,5</w:t>
            </w:r>
          </w:p>
        </w:tc>
      </w:tr>
      <w:tr w:rsidR="00FC09F4" w:rsidRPr="008A28D1" w:rsidTr="00133C9B">
        <w:trPr>
          <w:trHeight w:val="161"/>
        </w:trPr>
        <w:tc>
          <w:tcPr>
            <w:tcW w:w="498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3</w:t>
            </w:r>
          </w:p>
        </w:tc>
        <w:tc>
          <w:tcPr>
            <w:tcW w:w="261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«Таным»</w:t>
            </w:r>
          </w:p>
        </w:tc>
        <w:tc>
          <w:tcPr>
            <w:tcW w:w="1369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2</w:t>
            </w:r>
          </w:p>
        </w:tc>
        <w:tc>
          <w:tcPr>
            <w:tcW w:w="1401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2,5</w:t>
            </w:r>
          </w:p>
        </w:tc>
        <w:tc>
          <w:tcPr>
            <w:tcW w:w="1402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2,5</w:t>
            </w:r>
          </w:p>
        </w:tc>
      </w:tr>
      <w:tr w:rsidR="00FC09F4" w:rsidRPr="008A28D1" w:rsidTr="00133C9B">
        <w:trPr>
          <w:trHeight w:val="161"/>
        </w:trPr>
        <w:tc>
          <w:tcPr>
            <w:tcW w:w="498" w:type="dxa"/>
            <w:vMerge w:val="restart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Математика негіздері</w:t>
            </w:r>
          </w:p>
        </w:tc>
        <w:tc>
          <w:tcPr>
            <w:tcW w:w="1369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-</w:t>
            </w:r>
          </w:p>
        </w:tc>
        <w:tc>
          <w:tcPr>
            <w:tcW w:w="152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-</w:t>
            </w:r>
          </w:p>
        </w:tc>
        <w:tc>
          <w:tcPr>
            <w:tcW w:w="1401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1</w:t>
            </w:r>
          </w:p>
        </w:tc>
        <w:tc>
          <w:tcPr>
            <w:tcW w:w="1402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1</w:t>
            </w:r>
          </w:p>
        </w:tc>
      </w:tr>
      <w:tr w:rsidR="00FC09F4" w:rsidRPr="008A28D1" w:rsidTr="00133C9B">
        <w:trPr>
          <w:trHeight w:val="161"/>
        </w:trPr>
        <w:tc>
          <w:tcPr>
            <w:tcW w:w="498" w:type="dxa"/>
            <w:vMerge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Сенсорика </w:t>
            </w:r>
          </w:p>
        </w:tc>
        <w:tc>
          <w:tcPr>
            <w:tcW w:w="1369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0,5</w:t>
            </w:r>
          </w:p>
        </w:tc>
        <w:tc>
          <w:tcPr>
            <w:tcW w:w="152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0,5</w:t>
            </w:r>
          </w:p>
        </w:tc>
        <w:tc>
          <w:tcPr>
            <w:tcW w:w="1401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-</w:t>
            </w:r>
          </w:p>
        </w:tc>
        <w:tc>
          <w:tcPr>
            <w:tcW w:w="1402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-</w:t>
            </w:r>
          </w:p>
        </w:tc>
      </w:tr>
      <w:tr w:rsidR="00FC09F4" w:rsidRPr="008A28D1" w:rsidTr="00133C9B">
        <w:trPr>
          <w:trHeight w:val="161"/>
        </w:trPr>
        <w:tc>
          <w:tcPr>
            <w:tcW w:w="498" w:type="dxa"/>
            <w:vMerge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Құрастыру</w:t>
            </w:r>
          </w:p>
        </w:tc>
        <w:tc>
          <w:tcPr>
            <w:tcW w:w="1369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-</w:t>
            </w:r>
          </w:p>
        </w:tc>
        <w:tc>
          <w:tcPr>
            <w:tcW w:w="152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0,5</w:t>
            </w:r>
          </w:p>
        </w:tc>
        <w:tc>
          <w:tcPr>
            <w:tcW w:w="1401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0,5</w:t>
            </w:r>
          </w:p>
        </w:tc>
        <w:tc>
          <w:tcPr>
            <w:tcW w:w="1402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0,5</w:t>
            </w:r>
          </w:p>
        </w:tc>
      </w:tr>
      <w:tr w:rsidR="00FC09F4" w:rsidRPr="008A28D1" w:rsidTr="00133C9B">
        <w:trPr>
          <w:trHeight w:val="161"/>
        </w:trPr>
        <w:tc>
          <w:tcPr>
            <w:tcW w:w="498" w:type="dxa"/>
            <w:vMerge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 xml:space="preserve">Жаратылыстану </w:t>
            </w:r>
          </w:p>
        </w:tc>
        <w:tc>
          <w:tcPr>
            <w:tcW w:w="1369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0,5</w:t>
            </w:r>
          </w:p>
        </w:tc>
        <w:tc>
          <w:tcPr>
            <w:tcW w:w="152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1401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1402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</w:t>
            </w:r>
          </w:p>
        </w:tc>
      </w:tr>
      <w:tr w:rsidR="00FC09F4" w:rsidRPr="008A28D1" w:rsidTr="00133C9B">
        <w:trPr>
          <w:trHeight w:val="354"/>
        </w:trPr>
        <w:tc>
          <w:tcPr>
            <w:tcW w:w="498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4</w:t>
            </w:r>
          </w:p>
        </w:tc>
        <w:tc>
          <w:tcPr>
            <w:tcW w:w="261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«Шығармашылық»</w:t>
            </w:r>
          </w:p>
        </w:tc>
        <w:tc>
          <w:tcPr>
            <w:tcW w:w="1369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2</w:t>
            </w:r>
          </w:p>
        </w:tc>
        <w:tc>
          <w:tcPr>
            <w:tcW w:w="152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3</w:t>
            </w:r>
          </w:p>
        </w:tc>
        <w:tc>
          <w:tcPr>
            <w:tcW w:w="1401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3</w:t>
            </w:r>
          </w:p>
        </w:tc>
        <w:tc>
          <w:tcPr>
            <w:tcW w:w="1402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3,5</w:t>
            </w:r>
          </w:p>
        </w:tc>
      </w:tr>
      <w:tr w:rsidR="00FC09F4" w:rsidRPr="008A28D1" w:rsidTr="00133C9B">
        <w:trPr>
          <w:trHeight w:val="354"/>
        </w:trPr>
        <w:tc>
          <w:tcPr>
            <w:tcW w:w="498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Сурет салу</w:t>
            </w:r>
          </w:p>
        </w:tc>
        <w:tc>
          <w:tcPr>
            <w:tcW w:w="1369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0,5</w:t>
            </w:r>
          </w:p>
        </w:tc>
        <w:tc>
          <w:tcPr>
            <w:tcW w:w="152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1401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1402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</w:t>
            </w:r>
          </w:p>
        </w:tc>
      </w:tr>
      <w:tr w:rsidR="00FC09F4" w:rsidRPr="008A28D1" w:rsidTr="00133C9B">
        <w:trPr>
          <w:trHeight w:val="354"/>
        </w:trPr>
        <w:tc>
          <w:tcPr>
            <w:tcW w:w="498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Мүсіндеу</w:t>
            </w:r>
          </w:p>
        </w:tc>
        <w:tc>
          <w:tcPr>
            <w:tcW w:w="1369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0,5</w:t>
            </w:r>
          </w:p>
        </w:tc>
        <w:tc>
          <w:tcPr>
            <w:tcW w:w="152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0,25</w:t>
            </w:r>
          </w:p>
        </w:tc>
        <w:tc>
          <w:tcPr>
            <w:tcW w:w="1401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0,25</w:t>
            </w:r>
          </w:p>
        </w:tc>
        <w:tc>
          <w:tcPr>
            <w:tcW w:w="1402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0,5</w:t>
            </w:r>
          </w:p>
        </w:tc>
      </w:tr>
      <w:tr w:rsidR="00FC09F4" w:rsidRPr="008A28D1" w:rsidTr="00133C9B">
        <w:trPr>
          <w:trHeight w:val="354"/>
        </w:trPr>
        <w:tc>
          <w:tcPr>
            <w:tcW w:w="498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Жапсыру</w:t>
            </w:r>
          </w:p>
        </w:tc>
        <w:tc>
          <w:tcPr>
            <w:tcW w:w="1369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-</w:t>
            </w:r>
          </w:p>
        </w:tc>
        <w:tc>
          <w:tcPr>
            <w:tcW w:w="152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0,25</w:t>
            </w:r>
          </w:p>
        </w:tc>
        <w:tc>
          <w:tcPr>
            <w:tcW w:w="1401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0,25</w:t>
            </w:r>
          </w:p>
        </w:tc>
        <w:tc>
          <w:tcPr>
            <w:tcW w:w="1402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0,5</w:t>
            </w:r>
          </w:p>
        </w:tc>
      </w:tr>
      <w:tr w:rsidR="00FC09F4" w:rsidRPr="008A28D1" w:rsidTr="00133C9B">
        <w:trPr>
          <w:trHeight w:val="354"/>
        </w:trPr>
        <w:tc>
          <w:tcPr>
            <w:tcW w:w="498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Музыка</w:t>
            </w:r>
          </w:p>
        </w:tc>
        <w:tc>
          <w:tcPr>
            <w:tcW w:w="1369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</w:t>
            </w:r>
          </w:p>
        </w:tc>
        <w:tc>
          <w:tcPr>
            <w:tcW w:w="152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1,5</w:t>
            </w:r>
          </w:p>
        </w:tc>
        <w:tc>
          <w:tcPr>
            <w:tcW w:w="1401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1,5</w:t>
            </w:r>
          </w:p>
        </w:tc>
        <w:tc>
          <w:tcPr>
            <w:tcW w:w="1402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1,5</w:t>
            </w:r>
          </w:p>
        </w:tc>
      </w:tr>
      <w:tr w:rsidR="00FC09F4" w:rsidRPr="008A28D1" w:rsidTr="00133C9B">
        <w:trPr>
          <w:trHeight w:val="354"/>
        </w:trPr>
        <w:tc>
          <w:tcPr>
            <w:tcW w:w="498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5</w:t>
            </w:r>
          </w:p>
        </w:tc>
        <w:tc>
          <w:tcPr>
            <w:tcW w:w="261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«Әлеумет»</w:t>
            </w:r>
          </w:p>
        </w:tc>
        <w:tc>
          <w:tcPr>
            <w:tcW w:w="1369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-</w:t>
            </w:r>
          </w:p>
        </w:tc>
        <w:tc>
          <w:tcPr>
            <w:tcW w:w="152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-</w:t>
            </w:r>
          </w:p>
        </w:tc>
        <w:tc>
          <w:tcPr>
            <w:tcW w:w="1401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0,5</w:t>
            </w:r>
          </w:p>
        </w:tc>
        <w:tc>
          <w:tcPr>
            <w:tcW w:w="1402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0,5</w:t>
            </w:r>
          </w:p>
        </w:tc>
      </w:tr>
      <w:tr w:rsidR="00FC09F4" w:rsidRPr="008A28D1" w:rsidTr="00133C9B">
        <w:trPr>
          <w:trHeight w:val="727"/>
        </w:trPr>
        <w:tc>
          <w:tcPr>
            <w:tcW w:w="498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2615" w:type="dxa"/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Қоршаған ортамен танысу</w:t>
            </w:r>
          </w:p>
        </w:tc>
        <w:tc>
          <w:tcPr>
            <w:tcW w:w="1369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-</w:t>
            </w:r>
          </w:p>
        </w:tc>
        <w:tc>
          <w:tcPr>
            <w:tcW w:w="152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-</w:t>
            </w:r>
          </w:p>
        </w:tc>
        <w:tc>
          <w:tcPr>
            <w:tcW w:w="1401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0,5</w:t>
            </w:r>
          </w:p>
        </w:tc>
        <w:tc>
          <w:tcPr>
            <w:tcW w:w="1402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0,5</w:t>
            </w:r>
          </w:p>
        </w:tc>
      </w:tr>
      <w:tr w:rsidR="00FC09F4" w:rsidRPr="008A28D1" w:rsidTr="00133C9B">
        <w:trPr>
          <w:trHeight w:val="709"/>
        </w:trPr>
        <w:tc>
          <w:tcPr>
            <w:tcW w:w="498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6</w:t>
            </w:r>
          </w:p>
        </w:tc>
        <w:tc>
          <w:tcPr>
            <w:tcW w:w="261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Вариативтік компонент</w:t>
            </w:r>
          </w:p>
        </w:tc>
        <w:tc>
          <w:tcPr>
            <w:tcW w:w="1369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-</w:t>
            </w:r>
          </w:p>
        </w:tc>
        <w:tc>
          <w:tcPr>
            <w:tcW w:w="152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-</w:t>
            </w:r>
          </w:p>
        </w:tc>
        <w:tc>
          <w:tcPr>
            <w:tcW w:w="1401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1</w:t>
            </w:r>
          </w:p>
        </w:tc>
        <w:tc>
          <w:tcPr>
            <w:tcW w:w="1402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2</w:t>
            </w:r>
          </w:p>
        </w:tc>
      </w:tr>
      <w:tr w:rsidR="00FC09F4" w:rsidRPr="008A28D1" w:rsidTr="00133C9B">
        <w:trPr>
          <w:trHeight w:val="727"/>
        </w:trPr>
        <w:tc>
          <w:tcPr>
            <w:tcW w:w="498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7</w:t>
            </w:r>
          </w:p>
        </w:tc>
        <w:tc>
          <w:tcPr>
            <w:tcW w:w="261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Апталық жүктеменің көлемі</w:t>
            </w:r>
          </w:p>
        </w:tc>
        <w:tc>
          <w:tcPr>
            <w:tcW w:w="1369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7</w:t>
            </w:r>
          </w:p>
        </w:tc>
        <w:tc>
          <w:tcPr>
            <w:tcW w:w="152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9</w:t>
            </w:r>
          </w:p>
        </w:tc>
        <w:tc>
          <w:tcPr>
            <w:tcW w:w="1401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12</w:t>
            </w:r>
          </w:p>
        </w:tc>
        <w:tc>
          <w:tcPr>
            <w:tcW w:w="1402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14</w:t>
            </w:r>
          </w:p>
        </w:tc>
      </w:tr>
      <w:tr w:rsidR="00FC09F4" w:rsidRPr="008A28D1" w:rsidTr="00133C9B">
        <w:trPr>
          <w:trHeight w:val="1081"/>
        </w:trPr>
        <w:tc>
          <w:tcPr>
            <w:tcW w:w="498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8</w:t>
            </w:r>
          </w:p>
        </w:tc>
        <w:tc>
          <w:tcPr>
            <w:tcW w:w="261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Ұйымдастырылған оқу қызметінің ұзақтығы</w:t>
            </w:r>
          </w:p>
        </w:tc>
        <w:tc>
          <w:tcPr>
            <w:tcW w:w="1369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7-10</w:t>
            </w:r>
          </w:p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минут</w:t>
            </w:r>
          </w:p>
        </w:tc>
        <w:tc>
          <w:tcPr>
            <w:tcW w:w="1525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10-15</w:t>
            </w:r>
          </w:p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минут</w:t>
            </w:r>
          </w:p>
        </w:tc>
        <w:tc>
          <w:tcPr>
            <w:tcW w:w="1401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15-20 минут</w:t>
            </w:r>
          </w:p>
        </w:tc>
        <w:tc>
          <w:tcPr>
            <w:tcW w:w="1402" w:type="dxa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20-25 минут</w:t>
            </w:r>
          </w:p>
        </w:tc>
      </w:tr>
    </w:tbl>
    <w:p w:rsidR="00FC09F4" w:rsidRDefault="00FC09F4" w:rsidP="00FC09F4">
      <w:pPr>
        <w:pStyle w:val="a4"/>
        <w:rPr>
          <w:rFonts w:ascii="Times New Roman" w:hAnsi="Times New Roman" w:cs="Times New Roman"/>
          <w:b/>
          <w:sz w:val="20"/>
          <w:lang w:val="kk-KZ"/>
        </w:rPr>
      </w:pPr>
    </w:p>
    <w:p w:rsidR="00FC09F4" w:rsidRDefault="00FC09F4" w:rsidP="00FC09F4">
      <w:pPr>
        <w:pStyle w:val="a4"/>
        <w:rPr>
          <w:rFonts w:ascii="Times New Roman" w:hAnsi="Times New Roman" w:cs="Times New Roman"/>
          <w:b/>
          <w:sz w:val="20"/>
          <w:lang w:val="kk-KZ"/>
        </w:rPr>
      </w:pPr>
    </w:p>
    <w:p w:rsidR="00FC09F4" w:rsidRPr="002742FE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  <w:r w:rsidRPr="002742FE">
        <w:rPr>
          <w:rFonts w:ascii="Times New Roman" w:hAnsi="Times New Roman" w:cs="Times New Roman"/>
          <w:b/>
          <w:sz w:val="20"/>
          <w:szCs w:val="28"/>
          <w:lang w:val="kk-KZ"/>
        </w:rPr>
        <w:t xml:space="preserve">Түркістан облысының адами әлеуетті дамыту басқармасының, </w:t>
      </w:r>
    </w:p>
    <w:p w:rsidR="00FC09F4" w:rsidRPr="002742FE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  <w:r>
        <w:rPr>
          <w:rFonts w:ascii="Times New Roman" w:hAnsi="Times New Roman" w:cs="Times New Roman"/>
          <w:b/>
          <w:sz w:val="20"/>
          <w:szCs w:val="28"/>
          <w:lang w:val="kk-KZ"/>
        </w:rPr>
        <w:t xml:space="preserve"> «Жұлдыз </w:t>
      </w:r>
      <w:r w:rsidRPr="002742FE">
        <w:rPr>
          <w:rFonts w:ascii="Times New Roman" w:hAnsi="Times New Roman" w:cs="Times New Roman"/>
          <w:b/>
          <w:sz w:val="20"/>
          <w:szCs w:val="28"/>
          <w:lang w:val="kk-KZ"/>
        </w:rPr>
        <w:t>бөбекжай-балабақшасы» МКҚК  2022-2023оқу жылындағы</w:t>
      </w:r>
    </w:p>
    <w:p w:rsidR="00FC09F4" w:rsidRPr="002742FE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  <w:r w:rsidRPr="002742FE">
        <w:rPr>
          <w:rFonts w:ascii="Times New Roman" w:hAnsi="Times New Roman" w:cs="Times New Roman"/>
          <w:b/>
          <w:sz w:val="20"/>
          <w:szCs w:val="28"/>
          <w:lang w:val="kk-KZ"/>
        </w:rPr>
        <w:t>БАЗАЛЫҚ  ОҚУ ЖОСПАРЫ</w:t>
      </w:r>
    </w:p>
    <w:p w:rsidR="00FC09F4" w:rsidRPr="002742FE" w:rsidRDefault="00FC09F4" w:rsidP="00FC09F4">
      <w:pPr>
        <w:pStyle w:val="a4"/>
        <w:tabs>
          <w:tab w:val="left" w:pos="6908"/>
        </w:tabs>
        <w:rPr>
          <w:rFonts w:ascii="Times New Roman" w:hAnsi="Times New Roman" w:cs="Times New Roman"/>
          <w:b/>
          <w:sz w:val="18"/>
          <w:lang w:val="kk-KZ"/>
        </w:rPr>
      </w:pPr>
      <w:r w:rsidRPr="002742FE">
        <w:rPr>
          <w:rFonts w:ascii="Times New Roman" w:hAnsi="Times New Roman" w:cs="Times New Roman"/>
          <w:b/>
          <w:sz w:val="20"/>
          <w:szCs w:val="28"/>
          <w:lang w:val="kk-KZ"/>
        </w:rPr>
        <w:tab/>
      </w:r>
    </w:p>
    <w:tbl>
      <w:tblPr>
        <w:tblpPr w:leftFromText="180" w:rightFromText="180" w:vertAnchor="text" w:horzAnchor="margin" w:tblpXSpec="center" w:tblpY="20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106"/>
        <w:gridCol w:w="1984"/>
        <w:gridCol w:w="2268"/>
        <w:gridCol w:w="1843"/>
        <w:gridCol w:w="284"/>
      </w:tblGrid>
      <w:tr w:rsidR="00FC09F4" w:rsidRPr="002742FE" w:rsidTr="00133C9B">
        <w:trPr>
          <w:trHeight w:val="378"/>
        </w:trPr>
        <w:tc>
          <w:tcPr>
            <w:tcW w:w="4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№ </w:t>
            </w:r>
            <w:r w:rsidRPr="002742FE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р/с</w:t>
            </w:r>
          </w:p>
        </w:tc>
        <w:tc>
          <w:tcPr>
            <w:tcW w:w="2106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zh-CN"/>
              </w:rPr>
            </w:pPr>
            <w:r w:rsidRPr="002742FE">
              <w:rPr>
                <w:rFonts w:ascii="Times New Roman" w:eastAsia="Calibri" w:hAnsi="Times New Roman" w:cs="Times New Roman"/>
                <w:b/>
                <w:spacing w:val="2"/>
                <w:kern w:val="24"/>
                <w:sz w:val="20"/>
                <w:szCs w:val="24"/>
                <w:lang w:val="kk-KZ"/>
              </w:rPr>
              <w:t>*Ұйымдастырылған іс-әрекет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4"/>
                <w:lang w:val="kk-KZ" w:eastAsia="zh-CN"/>
              </w:rPr>
              <w:t>Жас топтары</w:t>
            </w:r>
          </w:p>
        </w:tc>
      </w:tr>
      <w:tr w:rsidR="00FC09F4" w:rsidRPr="008A28D1" w:rsidTr="00133C9B">
        <w:trPr>
          <w:trHeight w:val="806"/>
        </w:trPr>
        <w:tc>
          <w:tcPr>
            <w:tcW w:w="44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106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eastAsia="Calibri" w:hAnsi="Times New Roman" w:cs="Times New Roman"/>
                <w:spacing w:val="2"/>
                <w:kern w:val="24"/>
                <w:sz w:val="20"/>
                <w:szCs w:val="24"/>
                <w:lang w:val="kk-KZ"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/>
              </w:rPr>
            </w:pPr>
            <w:r w:rsidRPr="002742FE"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/>
              </w:rPr>
              <w:t xml:space="preserve">кіші топ </w:t>
            </w:r>
          </w:p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zh-CN"/>
              </w:rPr>
            </w:pPr>
            <w:r w:rsidRPr="002742FE"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/>
              </w:rPr>
              <w:t>(2 жастан бастап</w:t>
            </w:r>
            <w:r w:rsidRPr="002742FE"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 w:eastAsia="zh-C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/>
              </w:rPr>
            </w:pPr>
            <w:r w:rsidRPr="002742FE"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/>
              </w:rPr>
              <w:t xml:space="preserve">орта жас тобы </w:t>
            </w:r>
          </w:p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b/>
                <w:sz w:val="20"/>
                <w:szCs w:val="24"/>
                <w:lang w:eastAsia="zh-CN"/>
              </w:rPr>
            </w:pPr>
            <w:r w:rsidRPr="002742FE"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/>
              </w:rPr>
              <w:t>(3 жастан бастап</w:t>
            </w:r>
            <w:r w:rsidRPr="002742FE"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 w:eastAsia="zh-CN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FC09F4" w:rsidRPr="002742FE" w:rsidRDefault="00FC09F4" w:rsidP="00133C9B">
            <w:pPr>
              <w:pStyle w:val="a4"/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/>
              </w:rPr>
            </w:pPr>
            <w:r w:rsidRPr="002742FE"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/>
              </w:rPr>
              <w:t>ересек жас  тобы</w:t>
            </w:r>
          </w:p>
          <w:p w:rsidR="00FC09F4" w:rsidRPr="002742FE" w:rsidRDefault="00FC09F4" w:rsidP="00133C9B">
            <w:pPr>
              <w:pStyle w:val="a4"/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/>
              </w:rPr>
              <w:t xml:space="preserve"> (4жастан бастап</w:t>
            </w:r>
            <w:r w:rsidRPr="002742FE"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 w:eastAsia="zh-CN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FC09F4" w:rsidRPr="002742FE" w:rsidRDefault="00FC09F4" w:rsidP="00133C9B">
            <w:pPr>
              <w:pStyle w:val="a4"/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/>
              </w:rPr>
            </w:pPr>
          </w:p>
        </w:tc>
      </w:tr>
      <w:tr w:rsidR="00FC09F4" w:rsidRPr="002742FE" w:rsidTr="00133C9B">
        <w:trPr>
          <w:trHeight w:val="539"/>
        </w:trPr>
        <w:tc>
          <w:tcPr>
            <w:tcW w:w="4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 w:eastAsia="zh-CN"/>
              </w:rPr>
              <w:t>Дене шынықтыру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Аптасына</w:t>
            </w:r>
            <w:proofErr w:type="spellEnd"/>
          </w:p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ш</w:t>
            </w:r>
            <w:proofErr w:type="spellEnd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рет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Аптасына</w:t>
            </w:r>
            <w:proofErr w:type="spellEnd"/>
          </w:p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ш</w:t>
            </w:r>
            <w:proofErr w:type="spellEnd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рет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Аптасына</w:t>
            </w:r>
            <w:proofErr w:type="spellEnd"/>
          </w:p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ш</w:t>
            </w:r>
            <w:proofErr w:type="spellEnd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рет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FC09F4" w:rsidRPr="00D82ED6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FC09F4" w:rsidRPr="002742FE" w:rsidTr="00133C9B">
        <w:trPr>
          <w:trHeight w:val="30"/>
        </w:trPr>
        <w:tc>
          <w:tcPr>
            <w:tcW w:w="44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</w:rPr>
            </w:pP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 w:eastAsia="zh-CN"/>
              </w:rPr>
              <w:t>Дене шынықтыру**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kern w:val="24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FC09F4" w:rsidRPr="00D82ED6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FC09F4" w:rsidRPr="002742FE" w:rsidTr="00133C9B">
        <w:trPr>
          <w:trHeight w:val="413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lastRenderedPageBreak/>
              <w:t>2</w:t>
            </w:r>
          </w:p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en-US" w:eastAsia="zh-CN"/>
              </w:rPr>
            </w:pP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</w:rPr>
              <w:t>Сөйлеуді</w:t>
            </w: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</w:rPr>
              <w:t>дамыту</w:t>
            </w:r>
            <w:proofErr w:type="spellEnd"/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/>
              </w:rPr>
              <w:t xml:space="preserve"> </w:t>
            </w: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</w:rPr>
              <w:t>және</w:t>
            </w: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/>
              </w:rPr>
              <w:t xml:space="preserve"> </w:t>
            </w: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</w:rPr>
              <w:t>көркем</w:t>
            </w: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/>
              </w:rPr>
              <w:t xml:space="preserve"> </w:t>
            </w: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</w:rPr>
              <w:t>әдебиет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kern w:val="24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FC09F4" w:rsidRPr="00D82ED6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kern w:val="24"/>
                <w:sz w:val="20"/>
                <w:szCs w:val="24"/>
                <w:lang w:val="kk-KZ" w:eastAsia="zh-CN"/>
              </w:rPr>
            </w:pPr>
          </w:p>
        </w:tc>
      </w:tr>
      <w:tr w:rsidR="00FC09F4" w:rsidRPr="002742FE" w:rsidTr="00133C9B">
        <w:trPr>
          <w:trHeight w:val="30"/>
        </w:trPr>
        <w:tc>
          <w:tcPr>
            <w:tcW w:w="4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 w:eastAsia="zh-CN"/>
              </w:rPr>
              <w:t xml:space="preserve">Қазақ тілі 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FC09F4" w:rsidRPr="00D82ED6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FC09F4" w:rsidRPr="002742FE" w:rsidTr="00133C9B">
        <w:trPr>
          <w:trHeight w:val="30"/>
        </w:trPr>
        <w:tc>
          <w:tcPr>
            <w:tcW w:w="44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 w:eastAsia="zh-CN"/>
              </w:rPr>
              <w:t>Қазақ тілі ***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FC09F4" w:rsidRPr="00D82ED6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FC09F4" w:rsidRPr="002742FE" w:rsidTr="00133C9B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/>
              </w:rPr>
              <w:t>Сауат ашу негіздері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FC09F4" w:rsidRPr="002742FE" w:rsidTr="00133C9B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/>
              </w:rPr>
            </w:pP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/>
              </w:rPr>
              <w:t>Сенсорика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Күнсайын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284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FC09F4" w:rsidRPr="002742FE" w:rsidTr="00133C9B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6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/>
              </w:rPr>
              <w:t>М</w:t>
            </w:r>
            <w:proofErr w:type="spellStart"/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</w:rPr>
              <w:t>атематик</w:t>
            </w:r>
            <w:proofErr w:type="spellEnd"/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/>
              </w:rPr>
              <w:t>а негіздері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BF126F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kern w:val="24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Күнсайын  </w:t>
            </w:r>
          </w:p>
        </w:tc>
        <w:tc>
          <w:tcPr>
            <w:tcW w:w="1843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kern w:val="24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Күн  сайын</w:t>
            </w:r>
          </w:p>
        </w:tc>
        <w:tc>
          <w:tcPr>
            <w:tcW w:w="284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kern w:val="24"/>
                <w:sz w:val="20"/>
                <w:szCs w:val="24"/>
                <w:lang w:val="kk-KZ" w:eastAsia="zh-CN"/>
              </w:rPr>
            </w:pPr>
          </w:p>
        </w:tc>
      </w:tr>
      <w:tr w:rsidR="00FC09F4" w:rsidRPr="002742FE" w:rsidTr="00133C9B">
        <w:trPr>
          <w:trHeight w:val="461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7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eastAsia="PMingLiU" w:hAnsi="Times New Roman" w:cs="Times New Roman"/>
                <w:kern w:val="24"/>
                <w:sz w:val="20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BF126F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kern w:val="24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FC09F4" w:rsidRPr="00D82ED6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kern w:val="24"/>
                <w:sz w:val="20"/>
                <w:szCs w:val="24"/>
                <w:lang w:val="kk-KZ" w:eastAsia="zh-CN"/>
              </w:rPr>
            </w:pPr>
          </w:p>
        </w:tc>
      </w:tr>
      <w:tr w:rsidR="00FC09F4" w:rsidRPr="002742FE" w:rsidTr="00133C9B">
        <w:trPr>
          <w:trHeight w:val="299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8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/>
              </w:rPr>
            </w:pP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/>
              </w:rPr>
              <w:t>Сурет салу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BF126F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FC09F4" w:rsidRPr="00D82ED6" w:rsidRDefault="00FC09F4" w:rsidP="00133C9B">
            <w:pPr>
              <w:pStyle w:val="a4"/>
              <w:jc w:val="center"/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 w:eastAsia="zh-CN"/>
              </w:rPr>
            </w:pPr>
          </w:p>
        </w:tc>
      </w:tr>
      <w:tr w:rsidR="00FC09F4" w:rsidRPr="002742FE" w:rsidTr="00133C9B">
        <w:trPr>
          <w:trHeight w:val="298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9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val="kk-KZ"/>
              </w:rPr>
            </w:pPr>
            <w:r w:rsidRPr="002742F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val="kk-KZ"/>
              </w:rPr>
              <w:t xml:space="preserve"> Мүсіндеу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Күн сайын</w:t>
            </w:r>
          </w:p>
        </w:tc>
        <w:tc>
          <w:tcPr>
            <w:tcW w:w="284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</w:p>
        </w:tc>
      </w:tr>
      <w:tr w:rsidR="00FC09F4" w:rsidRPr="002742FE" w:rsidTr="00133C9B">
        <w:trPr>
          <w:trHeight w:val="298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10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val="kk-KZ"/>
              </w:rPr>
            </w:pPr>
            <w:r w:rsidRPr="002742F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val="kk-KZ"/>
              </w:rPr>
              <w:t>Жапсыру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Күн сайын</w:t>
            </w:r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Күн сайын</w:t>
            </w:r>
          </w:p>
        </w:tc>
        <w:tc>
          <w:tcPr>
            <w:tcW w:w="1843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Күн сайын</w:t>
            </w:r>
          </w:p>
        </w:tc>
        <w:tc>
          <w:tcPr>
            <w:tcW w:w="284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FC09F4" w:rsidRPr="002742FE" w:rsidTr="00133C9B">
        <w:trPr>
          <w:trHeight w:val="298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11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val="kk-KZ"/>
              </w:rPr>
              <w:t xml:space="preserve"> Құрастыру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Күн сайын</w:t>
            </w:r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Күн сайын</w:t>
            </w:r>
          </w:p>
        </w:tc>
        <w:tc>
          <w:tcPr>
            <w:tcW w:w="1843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Күн сайын</w:t>
            </w:r>
          </w:p>
        </w:tc>
        <w:tc>
          <w:tcPr>
            <w:tcW w:w="284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FC09F4" w:rsidRPr="002742FE" w:rsidTr="00133C9B">
        <w:trPr>
          <w:trHeight w:val="298"/>
        </w:trPr>
        <w:tc>
          <w:tcPr>
            <w:tcW w:w="4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12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val="kk-KZ" w:eastAsia="zh-CN"/>
              </w:rPr>
              <w:t>Музыка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Аптасына</w:t>
            </w:r>
          </w:p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бір рет</w:t>
            </w:r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Аптасына  </w:t>
            </w:r>
          </w:p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бір рет</w:t>
            </w:r>
          </w:p>
        </w:tc>
        <w:tc>
          <w:tcPr>
            <w:tcW w:w="1843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Аптасына  </w:t>
            </w:r>
          </w:p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екі рет</w:t>
            </w:r>
          </w:p>
        </w:tc>
        <w:tc>
          <w:tcPr>
            <w:tcW w:w="284" w:type="dxa"/>
            <w:shd w:val="clear" w:color="auto" w:fill="auto"/>
          </w:tcPr>
          <w:p w:rsidR="00FC09F4" w:rsidRPr="00D82ED6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FC09F4" w:rsidRPr="002742FE" w:rsidTr="00133C9B">
        <w:trPr>
          <w:trHeight w:val="298"/>
        </w:trPr>
        <w:tc>
          <w:tcPr>
            <w:tcW w:w="44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8"/>
                <w:lang w:val="kk-KZ"/>
              </w:rPr>
            </w:pP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8"/>
                <w:lang w:val="kk-KZ" w:eastAsia="zh-CN"/>
              </w:rPr>
            </w:pP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8"/>
                <w:lang w:val="kk-KZ"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8"/>
                <w:lang w:val="kk-KZ" w:eastAsia="zh-CN"/>
              </w:rPr>
            </w:pPr>
          </w:p>
        </w:tc>
        <w:tc>
          <w:tcPr>
            <w:tcW w:w="284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8"/>
                <w:lang w:val="kk-KZ" w:eastAsia="zh-CN"/>
              </w:rPr>
            </w:pPr>
          </w:p>
        </w:tc>
      </w:tr>
    </w:tbl>
    <w:p w:rsidR="00FC09F4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FC09F4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FC09F4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</w:p>
    <w:p w:rsidR="00FC09F4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</w:p>
    <w:p w:rsidR="00FC09F4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</w:p>
    <w:p w:rsidR="00FC09F4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</w:p>
    <w:p w:rsidR="00FC09F4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</w:p>
    <w:p w:rsidR="00FC09F4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</w:p>
    <w:p w:rsidR="00FC09F4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</w:p>
    <w:p w:rsidR="00FC09F4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</w:p>
    <w:p w:rsidR="00FC09F4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</w:p>
    <w:p w:rsidR="00FC09F4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</w:p>
    <w:p w:rsidR="00FC09F4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</w:p>
    <w:p w:rsidR="00FC09F4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</w:p>
    <w:p w:rsidR="00FC09F4" w:rsidRPr="002742FE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  <w:r w:rsidRPr="002742FE">
        <w:rPr>
          <w:rFonts w:ascii="Times New Roman" w:hAnsi="Times New Roman" w:cs="Times New Roman"/>
          <w:b/>
          <w:sz w:val="20"/>
          <w:szCs w:val="28"/>
          <w:lang w:val="kk-KZ"/>
        </w:rPr>
        <w:t>Түркістан</w:t>
      </w:r>
      <w:r>
        <w:rPr>
          <w:rFonts w:ascii="Times New Roman" w:hAnsi="Times New Roman" w:cs="Times New Roman"/>
          <w:b/>
          <w:sz w:val="20"/>
          <w:szCs w:val="28"/>
          <w:lang w:val="kk-KZ"/>
        </w:rPr>
        <w:t xml:space="preserve"> облысының Білім</w:t>
      </w:r>
      <w:r w:rsidRPr="002742FE">
        <w:rPr>
          <w:rFonts w:ascii="Times New Roman" w:hAnsi="Times New Roman" w:cs="Times New Roman"/>
          <w:b/>
          <w:sz w:val="20"/>
          <w:szCs w:val="28"/>
          <w:lang w:val="kk-KZ"/>
        </w:rPr>
        <w:t xml:space="preserve"> басқармасының, </w:t>
      </w:r>
      <w:r>
        <w:rPr>
          <w:rFonts w:ascii="Times New Roman" w:hAnsi="Times New Roman" w:cs="Times New Roman"/>
          <w:b/>
          <w:sz w:val="20"/>
          <w:szCs w:val="28"/>
          <w:lang w:val="kk-KZ"/>
        </w:rPr>
        <w:t>Созақ ауданы білім бөлімінің</w:t>
      </w:r>
    </w:p>
    <w:p w:rsidR="00FC09F4" w:rsidRPr="002742FE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  <w:r>
        <w:rPr>
          <w:rFonts w:ascii="Times New Roman" w:hAnsi="Times New Roman" w:cs="Times New Roman"/>
          <w:b/>
          <w:sz w:val="20"/>
          <w:szCs w:val="28"/>
          <w:lang w:val="kk-KZ"/>
        </w:rPr>
        <w:t xml:space="preserve"> «Жұлдыз бөбекжай-бақшасы» МКҚК  2023-2024 </w:t>
      </w:r>
      <w:r w:rsidRPr="002742FE">
        <w:rPr>
          <w:rFonts w:ascii="Times New Roman" w:hAnsi="Times New Roman" w:cs="Times New Roman"/>
          <w:b/>
          <w:sz w:val="20"/>
          <w:szCs w:val="28"/>
          <w:lang w:val="kk-KZ"/>
        </w:rPr>
        <w:t>оқу жылындағы</w:t>
      </w:r>
    </w:p>
    <w:p w:rsidR="00FC09F4" w:rsidRPr="002742FE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szCs w:val="28"/>
          <w:lang w:val="kk-KZ"/>
        </w:rPr>
      </w:pPr>
      <w:r w:rsidRPr="002742FE">
        <w:rPr>
          <w:rFonts w:ascii="Times New Roman" w:hAnsi="Times New Roman" w:cs="Times New Roman"/>
          <w:b/>
          <w:sz w:val="20"/>
          <w:szCs w:val="28"/>
          <w:lang w:val="kk-KZ"/>
        </w:rPr>
        <w:t>БАЗАЛЫҚ  ОҚУ ЖОСПАРЫ</w:t>
      </w:r>
    </w:p>
    <w:p w:rsidR="00FC09F4" w:rsidRPr="002742FE" w:rsidRDefault="00FC09F4" w:rsidP="00FC09F4">
      <w:pPr>
        <w:pStyle w:val="a4"/>
        <w:tabs>
          <w:tab w:val="left" w:pos="6908"/>
        </w:tabs>
        <w:rPr>
          <w:rFonts w:ascii="Times New Roman" w:hAnsi="Times New Roman" w:cs="Times New Roman"/>
          <w:b/>
          <w:sz w:val="18"/>
          <w:lang w:val="kk-KZ"/>
        </w:rPr>
      </w:pPr>
      <w:r w:rsidRPr="002742FE">
        <w:rPr>
          <w:rFonts w:ascii="Times New Roman" w:hAnsi="Times New Roman" w:cs="Times New Roman"/>
          <w:b/>
          <w:sz w:val="20"/>
          <w:szCs w:val="28"/>
          <w:lang w:val="kk-KZ"/>
        </w:rPr>
        <w:tab/>
      </w:r>
    </w:p>
    <w:tbl>
      <w:tblPr>
        <w:tblpPr w:leftFromText="180" w:rightFromText="180" w:vertAnchor="text" w:horzAnchor="margin" w:tblpXSpec="center" w:tblpY="203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106"/>
        <w:gridCol w:w="1984"/>
        <w:gridCol w:w="2268"/>
        <w:gridCol w:w="1721"/>
      </w:tblGrid>
      <w:tr w:rsidR="00FC09F4" w:rsidRPr="002742FE" w:rsidTr="00133C9B">
        <w:trPr>
          <w:trHeight w:val="378"/>
        </w:trPr>
        <w:tc>
          <w:tcPr>
            <w:tcW w:w="4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№ </w:t>
            </w:r>
            <w:r w:rsidRPr="002742FE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р/с</w:t>
            </w:r>
          </w:p>
        </w:tc>
        <w:tc>
          <w:tcPr>
            <w:tcW w:w="2106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zh-CN"/>
              </w:rPr>
            </w:pPr>
            <w:r w:rsidRPr="002742FE">
              <w:rPr>
                <w:rFonts w:ascii="Times New Roman" w:eastAsia="Calibri" w:hAnsi="Times New Roman" w:cs="Times New Roman"/>
                <w:b/>
                <w:spacing w:val="2"/>
                <w:kern w:val="24"/>
                <w:sz w:val="20"/>
                <w:szCs w:val="24"/>
                <w:lang w:val="kk-KZ"/>
              </w:rPr>
              <w:t>Ұйымдастырылған іс-әрекет</w:t>
            </w:r>
          </w:p>
        </w:tc>
        <w:tc>
          <w:tcPr>
            <w:tcW w:w="5973" w:type="dxa"/>
            <w:gridSpan w:val="3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b/>
                <w:sz w:val="20"/>
                <w:szCs w:val="24"/>
                <w:lang w:val="kk-KZ" w:eastAsia="zh-CN"/>
              </w:rPr>
              <w:t>Жас топтары</w:t>
            </w:r>
          </w:p>
        </w:tc>
      </w:tr>
      <w:tr w:rsidR="00FC09F4" w:rsidRPr="008A28D1" w:rsidTr="00133C9B">
        <w:trPr>
          <w:trHeight w:val="806"/>
        </w:trPr>
        <w:tc>
          <w:tcPr>
            <w:tcW w:w="44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106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eastAsia="Calibri" w:hAnsi="Times New Roman" w:cs="Times New Roman"/>
                <w:spacing w:val="2"/>
                <w:kern w:val="24"/>
                <w:sz w:val="20"/>
                <w:szCs w:val="24"/>
                <w:lang w:val="kk-KZ"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/>
              </w:rPr>
            </w:pPr>
            <w:r w:rsidRPr="002742FE"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/>
              </w:rPr>
              <w:t xml:space="preserve">кіші топ </w:t>
            </w:r>
          </w:p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zh-CN"/>
              </w:rPr>
            </w:pPr>
            <w:r w:rsidRPr="002742FE"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/>
              </w:rPr>
              <w:t>(2 жастан бастап</w:t>
            </w:r>
            <w:r w:rsidRPr="002742FE"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 w:eastAsia="zh-C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/>
              </w:rPr>
            </w:pPr>
            <w:r w:rsidRPr="002742FE"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/>
              </w:rPr>
              <w:t xml:space="preserve">орта жас тобы </w:t>
            </w:r>
          </w:p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b/>
                <w:sz w:val="20"/>
                <w:szCs w:val="24"/>
                <w:lang w:eastAsia="zh-CN"/>
              </w:rPr>
            </w:pPr>
            <w:r w:rsidRPr="002742FE"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/>
              </w:rPr>
              <w:t>(3 жастан бастап</w:t>
            </w:r>
            <w:r w:rsidRPr="002742FE"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 w:eastAsia="zh-CN"/>
              </w:rPr>
              <w:t>)</w:t>
            </w:r>
          </w:p>
        </w:tc>
        <w:tc>
          <w:tcPr>
            <w:tcW w:w="1721" w:type="dxa"/>
            <w:shd w:val="clear" w:color="auto" w:fill="auto"/>
          </w:tcPr>
          <w:p w:rsidR="00FC09F4" w:rsidRPr="002742FE" w:rsidRDefault="00FC09F4" w:rsidP="00133C9B">
            <w:pPr>
              <w:pStyle w:val="a4"/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/>
              </w:rPr>
            </w:pPr>
            <w:r w:rsidRPr="002742FE"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/>
              </w:rPr>
              <w:t>ересек жас  тобы</w:t>
            </w:r>
          </w:p>
          <w:p w:rsidR="00FC09F4" w:rsidRPr="002742FE" w:rsidRDefault="00FC09F4" w:rsidP="00133C9B">
            <w:pPr>
              <w:pStyle w:val="a4"/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/>
              </w:rPr>
              <w:t xml:space="preserve"> (4жастан бастап</w:t>
            </w:r>
            <w:r w:rsidRPr="002742FE">
              <w:rPr>
                <w:rFonts w:ascii="Times New Roman" w:eastAsia="Calibri" w:hAnsi="Times New Roman" w:cs="Times New Roman"/>
                <w:b/>
                <w:kern w:val="24"/>
                <w:sz w:val="20"/>
                <w:szCs w:val="24"/>
                <w:lang w:val="kk-KZ" w:eastAsia="zh-CN"/>
              </w:rPr>
              <w:t>)</w:t>
            </w:r>
          </w:p>
        </w:tc>
      </w:tr>
      <w:tr w:rsidR="00FC09F4" w:rsidRPr="002742FE" w:rsidTr="00133C9B">
        <w:trPr>
          <w:trHeight w:val="539"/>
        </w:trPr>
        <w:tc>
          <w:tcPr>
            <w:tcW w:w="4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 w:eastAsia="zh-CN"/>
              </w:rPr>
              <w:t>Дене шынықтыру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Аптасына</w:t>
            </w:r>
            <w:proofErr w:type="spellEnd"/>
          </w:p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ш</w:t>
            </w:r>
            <w:proofErr w:type="spellEnd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рет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Аптасына</w:t>
            </w:r>
            <w:proofErr w:type="spellEnd"/>
          </w:p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ш</w:t>
            </w:r>
            <w:proofErr w:type="spellEnd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рет</w:t>
            </w:r>
            <w:proofErr w:type="spellEnd"/>
          </w:p>
        </w:tc>
        <w:tc>
          <w:tcPr>
            <w:tcW w:w="1721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Аптасына</w:t>
            </w:r>
            <w:proofErr w:type="spellEnd"/>
          </w:p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ш</w:t>
            </w:r>
            <w:proofErr w:type="spellEnd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рет</w:t>
            </w:r>
            <w:proofErr w:type="spellEnd"/>
          </w:p>
        </w:tc>
      </w:tr>
      <w:tr w:rsidR="00FC09F4" w:rsidRPr="002742FE" w:rsidTr="00133C9B">
        <w:trPr>
          <w:trHeight w:val="37"/>
        </w:trPr>
        <w:tc>
          <w:tcPr>
            <w:tcW w:w="44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kern w:val="24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C09F4" w:rsidRPr="00482F53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FC09F4" w:rsidRPr="00482F53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FC09F4" w:rsidRPr="002742FE" w:rsidTr="00133C9B">
        <w:trPr>
          <w:trHeight w:val="413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en-US" w:eastAsia="zh-CN"/>
              </w:rPr>
            </w:pP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</w:rPr>
              <w:t>Сөйлеуді</w:t>
            </w: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</w:rPr>
              <w:t>дамыту</w:t>
            </w:r>
            <w:proofErr w:type="spellEnd"/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/>
              </w:rPr>
              <w:t xml:space="preserve"> </w:t>
            </w: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</w:rPr>
              <w:t>және</w:t>
            </w: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/>
              </w:rPr>
              <w:t xml:space="preserve"> </w:t>
            </w: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</w:rPr>
              <w:t>көркем</w:t>
            </w: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/>
              </w:rPr>
              <w:t xml:space="preserve"> </w:t>
            </w: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</w:rPr>
              <w:t>әдебиет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kern w:val="24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</w:tc>
      </w:tr>
      <w:tr w:rsidR="00FC09F4" w:rsidRPr="002742FE" w:rsidTr="00133C9B">
        <w:trPr>
          <w:trHeight w:val="30"/>
        </w:trPr>
        <w:tc>
          <w:tcPr>
            <w:tcW w:w="4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 w:eastAsia="zh-CN"/>
              </w:rPr>
              <w:t xml:space="preserve">Қазақ тілі 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</w:t>
            </w:r>
          </w:p>
        </w:tc>
        <w:tc>
          <w:tcPr>
            <w:tcW w:w="1721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Аптасына бір рет</w:t>
            </w:r>
          </w:p>
        </w:tc>
      </w:tr>
      <w:tr w:rsidR="00FC09F4" w:rsidRPr="002742FE" w:rsidTr="00133C9B">
        <w:trPr>
          <w:trHeight w:val="30"/>
        </w:trPr>
        <w:tc>
          <w:tcPr>
            <w:tcW w:w="44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 w:eastAsia="zh-CN"/>
              </w:rPr>
            </w:pP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FC09F4" w:rsidRPr="002742FE" w:rsidTr="00133C9B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/>
              </w:rPr>
              <w:t>Сауат ашу негіздері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</w:t>
            </w:r>
          </w:p>
        </w:tc>
        <w:tc>
          <w:tcPr>
            <w:tcW w:w="1721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</w:t>
            </w:r>
          </w:p>
        </w:tc>
      </w:tr>
      <w:tr w:rsidR="00FC09F4" w:rsidRPr="002742FE" w:rsidTr="00133C9B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/>
              </w:rPr>
            </w:pP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/>
              </w:rPr>
              <w:t>Сенсорика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Күнсайын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FC09F4" w:rsidRPr="002742FE" w:rsidTr="00133C9B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6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/>
              </w:rPr>
              <w:t>М</w:t>
            </w:r>
            <w:proofErr w:type="spellStart"/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</w:rPr>
              <w:t>атематик</w:t>
            </w:r>
            <w:proofErr w:type="spellEnd"/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/>
              </w:rPr>
              <w:t>а негіздері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BF126F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kern w:val="24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Күнсайын  </w:t>
            </w:r>
          </w:p>
        </w:tc>
        <w:tc>
          <w:tcPr>
            <w:tcW w:w="1721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kern w:val="24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Күн  сайын</w:t>
            </w:r>
          </w:p>
        </w:tc>
      </w:tr>
      <w:tr w:rsidR="00FC09F4" w:rsidRPr="002742FE" w:rsidTr="00133C9B">
        <w:trPr>
          <w:trHeight w:val="461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7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eastAsia="PMingLiU" w:hAnsi="Times New Roman" w:cs="Times New Roman"/>
                <w:kern w:val="24"/>
                <w:sz w:val="20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BF126F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</w:p>
        </w:tc>
        <w:tc>
          <w:tcPr>
            <w:tcW w:w="1721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kern w:val="24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</w:p>
        </w:tc>
      </w:tr>
      <w:tr w:rsidR="00FC09F4" w:rsidRPr="002742FE" w:rsidTr="00133C9B">
        <w:trPr>
          <w:trHeight w:val="299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8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/>
              </w:rPr>
            </w:pPr>
            <w:r w:rsidRPr="002742FE"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/>
              </w:rPr>
              <w:t>Сурет салу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BF126F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</w:p>
        </w:tc>
        <w:tc>
          <w:tcPr>
            <w:tcW w:w="1721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eastAsia="Calibri" w:hAnsi="Times New Roman" w:cs="Times New Roman"/>
                <w:kern w:val="24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</w:p>
        </w:tc>
      </w:tr>
      <w:tr w:rsidR="00FC09F4" w:rsidRPr="002742FE" w:rsidTr="00133C9B">
        <w:trPr>
          <w:trHeight w:val="298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9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val="kk-KZ"/>
              </w:rPr>
            </w:pPr>
            <w:r w:rsidRPr="002742F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val="kk-KZ"/>
              </w:rPr>
              <w:t xml:space="preserve"> Мүсіндеу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Күн</w:t>
            </w: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proofErr w:type="spellStart"/>
            <w:r w:rsidRPr="002742FE">
              <w:rPr>
                <w:rFonts w:ascii="Times New Roman" w:hAnsi="Times New Roman" w:cs="Times New Roman"/>
                <w:sz w:val="20"/>
                <w:szCs w:val="24"/>
              </w:rPr>
              <w:t>сайын</w:t>
            </w:r>
            <w:proofErr w:type="spellEnd"/>
          </w:p>
        </w:tc>
        <w:tc>
          <w:tcPr>
            <w:tcW w:w="1721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Күн сайын</w:t>
            </w:r>
          </w:p>
        </w:tc>
      </w:tr>
      <w:tr w:rsidR="00FC09F4" w:rsidRPr="002742FE" w:rsidTr="00133C9B">
        <w:trPr>
          <w:trHeight w:val="298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10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val="kk-KZ"/>
              </w:rPr>
            </w:pPr>
            <w:r w:rsidRPr="002742F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val="kk-KZ"/>
              </w:rPr>
              <w:t>Жапсыру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Күн сайын</w:t>
            </w:r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Күн сайын</w:t>
            </w:r>
          </w:p>
        </w:tc>
        <w:tc>
          <w:tcPr>
            <w:tcW w:w="1721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Күн сайын</w:t>
            </w:r>
          </w:p>
        </w:tc>
      </w:tr>
      <w:tr w:rsidR="00FC09F4" w:rsidRPr="002742FE" w:rsidTr="00133C9B">
        <w:trPr>
          <w:trHeight w:val="298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11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val="kk-KZ"/>
              </w:rPr>
              <w:t xml:space="preserve"> Құрастыру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Күн сайын</w:t>
            </w:r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Күн сайын</w:t>
            </w:r>
          </w:p>
        </w:tc>
        <w:tc>
          <w:tcPr>
            <w:tcW w:w="1721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Күн сайын</w:t>
            </w:r>
          </w:p>
        </w:tc>
      </w:tr>
      <w:tr w:rsidR="00FC09F4" w:rsidRPr="002742FE" w:rsidTr="00133C9B">
        <w:trPr>
          <w:trHeight w:val="298"/>
        </w:trPr>
        <w:tc>
          <w:tcPr>
            <w:tcW w:w="4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color w:val="000000"/>
                <w:sz w:val="20"/>
                <w:szCs w:val="24"/>
                <w:lang w:val="kk-KZ"/>
              </w:rPr>
              <w:t>12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4"/>
                <w:lang w:val="kk-KZ" w:eastAsia="zh-CN"/>
              </w:rPr>
              <w:t>Музыка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Аптасына</w:t>
            </w:r>
          </w:p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бір рет</w:t>
            </w:r>
          </w:p>
        </w:tc>
        <w:tc>
          <w:tcPr>
            <w:tcW w:w="2268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Аптасына  </w:t>
            </w:r>
          </w:p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бір рет</w:t>
            </w:r>
          </w:p>
        </w:tc>
        <w:tc>
          <w:tcPr>
            <w:tcW w:w="1721" w:type="dxa"/>
            <w:shd w:val="clear" w:color="auto" w:fill="auto"/>
          </w:tcPr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Аптасына  </w:t>
            </w:r>
          </w:p>
          <w:p w:rsidR="00FC09F4" w:rsidRPr="002742FE" w:rsidRDefault="00FC09F4" w:rsidP="00133C9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4"/>
                <w:lang w:val="kk-KZ" w:eastAsia="zh-CN"/>
              </w:rPr>
            </w:pPr>
            <w:r w:rsidRPr="002742FE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екі рет</w:t>
            </w:r>
          </w:p>
        </w:tc>
      </w:tr>
    </w:tbl>
    <w:p w:rsidR="00FC09F4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FC09F4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FC09F4" w:rsidRDefault="00FC09F4" w:rsidP="00FC09F4">
      <w:pPr>
        <w:pStyle w:val="a4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FC09F4" w:rsidRPr="000D0AEA" w:rsidRDefault="00FC09F4" w:rsidP="00FC09F4">
      <w:pPr>
        <w:pStyle w:val="a4"/>
        <w:rPr>
          <w:rFonts w:ascii="Times New Roman" w:hAnsi="Times New Roman" w:cs="Times New Roman"/>
          <w:b/>
          <w:sz w:val="20"/>
          <w:lang w:val="kk-KZ"/>
        </w:rPr>
      </w:pPr>
    </w:p>
    <w:p w:rsidR="00322AC7" w:rsidRDefault="00322AC7"/>
    <w:sectPr w:rsidR="00322AC7" w:rsidSect="00FC09F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C09F4"/>
    <w:rsid w:val="00322AC7"/>
    <w:rsid w:val="00FC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F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мелкий,Обя,мой рабочий,норма,Айгерим,ТекстОтчета,Алия,СНОСКИ,No Spacing,No Spacing1,Без интервала3,свой,Без интервала11,14 TNR,без интервала,Елжан,МОЙ СТИЛЬ,Без интеБез интервала,Article,Ерк!н,ARSH_N,Интервалсыз,No Spacing11"/>
    <w:link w:val="a5"/>
    <w:uiPriority w:val="1"/>
    <w:qFormat/>
    <w:rsid w:val="00FC09F4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ТекстОтчета Знак,Алия Знак,СНОСКИ Знак,No Spacing Знак,No Spacing1 Знак,Без интервала3 Знак,свой Знак,Без интервала11 Знак,14 TNR Знак,без интервала Знак,Елжан Знак"/>
    <w:link w:val="a4"/>
    <w:uiPriority w:val="1"/>
    <w:rsid w:val="00FC09F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2024-09-21T12:02:00Z</dcterms:created>
  <dcterms:modified xsi:type="dcterms:W3CDTF">2024-09-21T12:03:00Z</dcterms:modified>
</cp:coreProperties>
</file>