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57C" w:rsidRPr="003C3161" w:rsidRDefault="00FE257C" w:rsidP="003C3161">
      <w:pPr>
        <w:widowControl w:val="0"/>
        <w:tabs>
          <w:tab w:val="left" w:pos="1860"/>
        </w:tabs>
        <w:spacing w:after="0" w:line="240" w:lineRule="auto"/>
        <w:jc w:val="both"/>
        <w:rPr>
          <w:sz w:val="28"/>
          <w:szCs w:val="24"/>
          <w:lang w:val="kk-KZ"/>
        </w:rPr>
      </w:pPr>
    </w:p>
    <w:p w:rsidR="00923B79" w:rsidRPr="000A0B86" w:rsidRDefault="00923B79" w:rsidP="00923B79">
      <w:pPr>
        <w:pStyle w:val="ae"/>
        <w:jc w:val="center"/>
        <w:rPr>
          <w:rFonts w:ascii="Times New Roman" w:hAnsi="Times New Roman" w:cs="Times New Roman"/>
          <w:b/>
          <w:color w:val="000000" w:themeColor="text1"/>
          <w:sz w:val="28"/>
          <w:lang w:val="kk-KZ"/>
        </w:rPr>
      </w:pPr>
      <w:r w:rsidRPr="000A0B86">
        <w:rPr>
          <w:rFonts w:ascii="Times New Roman" w:hAnsi="Times New Roman" w:cs="Times New Roman"/>
          <w:b/>
          <w:color w:val="000000" w:themeColor="text1"/>
          <w:sz w:val="28"/>
          <w:lang w:val="kk-KZ"/>
        </w:rPr>
        <w:t xml:space="preserve">Түркістан </w:t>
      </w:r>
      <w:r w:rsidR="008D74F2">
        <w:rPr>
          <w:rFonts w:ascii="Times New Roman" w:hAnsi="Times New Roman" w:cs="Times New Roman"/>
          <w:b/>
          <w:color w:val="000000" w:themeColor="text1"/>
          <w:sz w:val="28"/>
          <w:lang w:val="kk-KZ"/>
        </w:rPr>
        <w:t xml:space="preserve">облысының Білім </w:t>
      </w:r>
      <w:r w:rsidR="00535D03">
        <w:rPr>
          <w:rFonts w:ascii="Times New Roman" w:hAnsi="Times New Roman" w:cs="Times New Roman"/>
          <w:b/>
          <w:color w:val="000000" w:themeColor="text1"/>
          <w:sz w:val="28"/>
          <w:lang w:val="kk-KZ"/>
        </w:rPr>
        <w:t>басқармасының</w:t>
      </w:r>
      <w:r w:rsidRPr="000A0B86">
        <w:rPr>
          <w:rFonts w:ascii="Times New Roman" w:hAnsi="Times New Roman" w:cs="Times New Roman"/>
          <w:b/>
          <w:color w:val="000000" w:themeColor="text1"/>
          <w:sz w:val="28"/>
          <w:lang w:val="kk-KZ"/>
        </w:rPr>
        <w:t xml:space="preserve"> </w:t>
      </w:r>
    </w:p>
    <w:p w:rsidR="00923B79" w:rsidRPr="000A0B86" w:rsidRDefault="00923B79" w:rsidP="00923B79">
      <w:pPr>
        <w:pStyle w:val="ae"/>
        <w:jc w:val="center"/>
        <w:rPr>
          <w:rFonts w:ascii="Times New Roman" w:hAnsi="Times New Roman" w:cs="Times New Roman"/>
          <w:b/>
          <w:color w:val="000000" w:themeColor="text1"/>
          <w:sz w:val="28"/>
          <w:lang w:val="kk-KZ"/>
        </w:rPr>
      </w:pPr>
      <w:r w:rsidRPr="000A0B86">
        <w:rPr>
          <w:rFonts w:ascii="Times New Roman" w:hAnsi="Times New Roman" w:cs="Times New Roman"/>
          <w:b/>
          <w:color w:val="000000" w:themeColor="text1"/>
          <w:sz w:val="28"/>
          <w:lang w:val="kk-KZ"/>
        </w:rPr>
        <w:t>Созақ</w:t>
      </w:r>
      <w:r w:rsidR="008D74F2">
        <w:rPr>
          <w:rFonts w:ascii="Times New Roman" w:hAnsi="Times New Roman" w:cs="Times New Roman"/>
          <w:b/>
          <w:color w:val="000000" w:themeColor="text1"/>
          <w:sz w:val="28"/>
          <w:lang w:val="kk-KZ"/>
        </w:rPr>
        <w:t xml:space="preserve"> ауданының білім </w:t>
      </w:r>
      <w:r w:rsidRPr="000A0B86">
        <w:rPr>
          <w:rFonts w:ascii="Times New Roman" w:hAnsi="Times New Roman" w:cs="Times New Roman"/>
          <w:b/>
          <w:color w:val="000000" w:themeColor="text1"/>
          <w:sz w:val="28"/>
          <w:lang w:val="kk-KZ"/>
        </w:rPr>
        <w:t xml:space="preserve"> бөлімінің </w:t>
      </w:r>
    </w:p>
    <w:p w:rsidR="00127665" w:rsidRPr="00CF3956" w:rsidRDefault="008D74F2" w:rsidP="00923B79">
      <w:pPr>
        <w:pStyle w:val="Default"/>
        <w:contextualSpacing/>
        <w:jc w:val="center"/>
        <w:rPr>
          <w:b/>
          <w:bCs/>
          <w:color w:val="auto"/>
          <w:sz w:val="28"/>
          <w:szCs w:val="28"/>
          <w:lang w:val="kk-KZ"/>
        </w:rPr>
      </w:pPr>
      <w:r>
        <w:rPr>
          <w:b/>
          <w:color w:val="000000" w:themeColor="text1"/>
          <w:sz w:val="28"/>
          <w:lang w:val="kk-KZ"/>
        </w:rPr>
        <w:t>"Жұлдыз  бөбекжай-</w:t>
      </w:r>
      <w:r w:rsidR="00923B79" w:rsidRPr="000A0B86">
        <w:rPr>
          <w:b/>
          <w:color w:val="000000" w:themeColor="text1"/>
          <w:sz w:val="28"/>
          <w:lang w:val="kk-KZ"/>
        </w:rPr>
        <w:t xml:space="preserve">бақшасы" МКҚК  </w:t>
      </w:r>
      <w:r w:rsidR="00923B79" w:rsidRPr="000A0B86">
        <w:rPr>
          <w:b/>
          <w:color w:val="000000" w:themeColor="text1"/>
          <w:lang w:val="kk-KZ"/>
        </w:rPr>
        <w:t xml:space="preserve">                                                                                                                                                                                                                                                                                                                                                                                                                                                                                                                                                                                                                                                                                                                                                                                                                                                                                                                                                                                                                                                                                                                                                                                                                                                                                                                                                                                                                                                                                                                                                                                                                                                                                                                                                                                                                                                                                                                                                                                                                                                                                                                                                                                                                                                                                                                                                                                                                                                                                                                                                                                                                                                                                                                                                                                                                                                                                                                                                                                                                                                                                                                                                                                                                                                                                                                                                                                                                                                                                                                                                                                                                                                                                                                                                                                                                                                                                                                                                                                                                                                                                                                                                                                                                                                                                                                                                                                                                                                                                                                                                                                                                                                                                                                                                                                                                                                                                                                                                                                                                                                                                                                                                                                                                                                                                                                                                                                                                                                                                                                                                                                                                                                                                                                                                                                                                                                                                                                                                                                                                                                                                                                                                                                                                                                                                                                                                                                                                                                                                                                                                                                                                                                                                                                                                                                                                                                                                                                                                                                                                                                                                                                                                                                                                                                                                                                                                                                                                                                                                                                                                                                                                                                                                                                                                                                                                                                                                                                                                                                                                                                                                                                                                                                                                                                                                                                                                                                                                                                                                                                                                                                                                                                                                                                                                                                                                                                                                                                                                                                                                                                                                                                                                                                                                                                                                                                                                                                                                                                                                                                                                                                                                                                                                                                                                                                                                                                                                                                                                                                                                                                                                                                                                                                                                                                                                                                                                                                                                                                                                                                                                                                                                                                                                                                                                                                                                                                                                                                                                                                                                                                                                                                                                                                                                                                                                                                                                                                                                                                                                                                                                                                                                                                                                                                                                                                                                                                                                                                                                                                                                                                                                                                                                                                                                                                                                                                                                                                                                                                                                                                                                                                                                                                                                                                                                                                                                                                                                                                                                                                                                                                                                                                                                                                                                                                                                                                                                                                                                                                                                                                                                                                                                                                                                                                                                                                                                                                                                                                                                                                                                                                                                                                                                                                                                                                                                                                                                                                                                                                                                                                                                                                                                                                                                                                                                                                                                                                                                                                                                                                                                                                                                                                                                                                                                                                                                                                                                                                                                                                                                                                                                                                                                                                                                                                                                                                                                                                                                                                                                                                                                                                                                                                                                                                                                                                                                                                                                                                                                                                                                                                                                                                                                                                                                                                                                                                                                                                                                                                                                                                                                                                                                                                                                                                                                                                                                                                                                                                                                                                                                                                                                                                                                                                                                                                                                                                                                                                                                                                                                                                                                                                                                                                                                                                                                                                                                                                                                                                                                                                                                                                                                                                                                                                                                                                                                                                                                                                                                                                                                                                                                                                                                                                                                                                                                                                                                                                                                                                                                                                                                                                                                                                                                                                                                                                                                                                                                                                                                                                                                                                                                                                                                                                                                                                                                                                                                                                                                                                                                                                                                                                                                                                                                                                                                                                                                                                                                                                                                                                                                                                                                                                                                                                                                                                                                                                                                                                                                                                                                                                                                                                                                                                                                                                                                                                                                                                                                                                                                                                                                                                                                                                                                                                                                                                                                                                                                                                                                                                                                                                                                                                                                                                                                                                                                                                                                                                                                                                                          </w:t>
      </w:r>
      <w:r w:rsidR="00DC45C1">
        <w:rPr>
          <w:b/>
          <w:bCs/>
          <w:color w:val="auto"/>
          <w:sz w:val="28"/>
          <w:szCs w:val="28"/>
          <w:lang w:val="kk-KZ"/>
        </w:rPr>
        <w:t>өзін-өзі бағалау нәтижел</w:t>
      </w:r>
      <w:r w:rsidR="00127665" w:rsidRPr="00CF3956">
        <w:rPr>
          <w:b/>
          <w:bCs/>
          <w:color w:val="auto"/>
          <w:sz w:val="28"/>
          <w:szCs w:val="28"/>
          <w:lang w:val="kk-KZ"/>
        </w:rPr>
        <w:t>ері туралы</w:t>
      </w:r>
    </w:p>
    <w:p w:rsidR="00127665" w:rsidRDefault="00127665" w:rsidP="00127665">
      <w:pPr>
        <w:pStyle w:val="Default"/>
        <w:contextualSpacing/>
        <w:jc w:val="center"/>
        <w:rPr>
          <w:b/>
          <w:bCs/>
          <w:color w:val="auto"/>
          <w:sz w:val="28"/>
          <w:szCs w:val="28"/>
          <w:lang w:val="kk-KZ"/>
        </w:rPr>
      </w:pPr>
      <w:r w:rsidRPr="00CF3956">
        <w:rPr>
          <w:b/>
          <w:bCs/>
          <w:color w:val="auto"/>
          <w:sz w:val="28"/>
          <w:szCs w:val="28"/>
          <w:lang w:val="kk-KZ"/>
        </w:rPr>
        <w:t>ҚОРЫТЫНДЫ</w:t>
      </w:r>
    </w:p>
    <w:p w:rsidR="00127665" w:rsidRDefault="008D74F2" w:rsidP="00127665">
      <w:pPr>
        <w:pStyle w:val="Default"/>
        <w:contextualSpacing/>
        <w:jc w:val="both"/>
        <w:rPr>
          <w:color w:val="auto"/>
          <w:sz w:val="28"/>
          <w:szCs w:val="28"/>
          <w:lang w:val="kk-KZ"/>
        </w:rPr>
      </w:pPr>
      <w:r>
        <w:rPr>
          <w:b/>
          <w:bCs/>
          <w:color w:val="auto"/>
          <w:sz w:val="28"/>
          <w:szCs w:val="28"/>
          <w:lang w:val="kk-KZ"/>
        </w:rPr>
        <w:t>Жартытөбе а</w:t>
      </w:r>
      <w:r>
        <w:rPr>
          <w:bCs/>
          <w:color w:val="auto"/>
          <w:sz w:val="28"/>
          <w:szCs w:val="28"/>
          <w:lang w:val="kk-KZ"/>
        </w:rPr>
        <w:t>уылы.</w:t>
      </w:r>
      <w:r w:rsidR="00127665" w:rsidRPr="00CF3956">
        <w:rPr>
          <w:bCs/>
          <w:color w:val="auto"/>
          <w:sz w:val="28"/>
          <w:szCs w:val="28"/>
          <w:lang w:val="kk-KZ"/>
        </w:rPr>
        <w:t xml:space="preserve">                                                                 </w:t>
      </w:r>
      <w:r w:rsidR="00E44762">
        <w:rPr>
          <w:bCs/>
          <w:color w:val="auto"/>
          <w:sz w:val="28"/>
          <w:szCs w:val="28"/>
          <w:lang w:val="kk-KZ"/>
        </w:rPr>
        <w:t xml:space="preserve">          </w:t>
      </w:r>
      <w:r w:rsidR="00127665" w:rsidRPr="00CF3956">
        <w:rPr>
          <w:bCs/>
          <w:color w:val="auto"/>
          <w:sz w:val="28"/>
          <w:szCs w:val="28"/>
          <w:lang w:val="kk-KZ"/>
        </w:rPr>
        <w:t xml:space="preserve"> 2</w:t>
      </w:r>
      <w:r w:rsidR="00127665" w:rsidRPr="00CF3956">
        <w:rPr>
          <w:color w:val="auto"/>
          <w:sz w:val="28"/>
          <w:szCs w:val="28"/>
          <w:lang w:val="kk-KZ"/>
        </w:rPr>
        <w:t>02</w:t>
      </w:r>
      <w:r>
        <w:rPr>
          <w:color w:val="auto"/>
          <w:sz w:val="28"/>
          <w:szCs w:val="28"/>
          <w:lang w:val="kk-KZ"/>
        </w:rPr>
        <w:t>4</w:t>
      </w:r>
      <w:r w:rsidR="00E60EC2">
        <w:rPr>
          <w:color w:val="auto"/>
          <w:sz w:val="28"/>
          <w:szCs w:val="28"/>
          <w:lang w:val="kk-KZ"/>
        </w:rPr>
        <w:t xml:space="preserve"> жыл</w:t>
      </w:r>
    </w:p>
    <w:p w:rsidR="00E60EC2" w:rsidRPr="00CF3956" w:rsidRDefault="00E60EC2" w:rsidP="00127665">
      <w:pPr>
        <w:pStyle w:val="Default"/>
        <w:contextualSpacing/>
        <w:jc w:val="both"/>
        <w:rPr>
          <w:color w:val="auto"/>
          <w:sz w:val="28"/>
          <w:szCs w:val="28"/>
          <w:lang w:val="kk-KZ"/>
        </w:rPr>
      </w:pPr>
    </w:p>
    <w:p w:rsidR="00127665" w:rsidRPr="0062005B" w:rsidRDefault="00127665" w:rsidP="00E44762">
      <w:pPr>
        <w:pBdr>
          <w:bottom w:val="single" w:sz="6" w:space="1" w:color="auto"/>
        </w:pBdr>
        <w:spacing w:after="0" w:line="240" w:lineRule="auto"/>
        <w:jc w:val="both"/>
        <w:rPr>
          <w:vanish/>
          <w:sz w:val="16"/>
          <w:szCs w:val="16"/>
          <w:lang w:val="kk-KZ" w:eastAsia="ru-RU"/>
        </w:rPr>
      </w:pPr>
      <w:r w:rsidRPr="0062005B">
        <w:rPr>
          <w:vanish/>
          <w:sz w:val="16"/>
          <w:szCs w:val="16"/>
          <w:lang w:val="kk-KZ" w:eastAsia="ru-RU"/>
        </w:rPr>
        <w:t>Начало формы</w:t>
      </w:r>
    </w:p>
    <w:p w:rsidR="00923B79" w:rsidRPr="00923B79" w:rsidRDefault="00127665" w:rsidP="00E44762">
      <w:pPr>
        <w:pStyle w:val="ae"/>
        <w:jc w:val="both"/>
        <w:rPr>
          <w:rFonts w:ascii="Times New Roman" w:hAnsi="Times New Roman" w:cs="Times New Roman"/>
          <w:color w:val="000000" w:themeColor="text1"/>
          <w:sz w:val="28"/>
          <w:lang w:val="kk-KZ"/>
        </w:rPr>
      </w:pPr>
      <w:r w:rsidRPr="00CF3956">
        <w:rPr>
          <w:rFonts w:ascii="Times New Roman" w:hAnsi="Times New Roman"/>
          <w:sz w:val="28"/>
          <w:szCs w:val="28"/>
          <w:lang w:val="kk-KZ"/>
        </w:rPr>
        <w:t xml:space="preserve">Қазақстан Республикасы Кәсіпкерлік кодексіне сәйкес, Қазақстан Республикасының «Білім туралы» Заңын басшылыққа ала отырып, Қазақстан Республикасы Білім және ғылым министрінің 2016 жылғы 2 ақпандағы №124 «Білім беру ұйымдарын бағалау өлшемшарттарын бекіту туралы» бұйрығымен </w:t>
      </w:r>
      <w:r w:rsidRPr="00CF3956">
        <w:rPr>
          <w:rFonts w:ascii="Times New Roman" w:hAnsi="Times New Roman"/>
          <w:i/>
          <w:sz w:val="28"/>
          <w:szCs w:val="28"/>
          <w:lang w:val="kk-KZ"/>
        </w:rPr>
        <w:t>(бұдан әрі – Бағалау өлшем</w:t>
      </w:r>
      <w:r w:rsidR="001F6BED">
        <w:rPr>
          <w:rFonts w:ascii="Times New Roman" w:hAnsi="Times New Roman"/>
          <w:i/>
          <w:sz w:val="28"/>
          <w:szCs w:val="28"/>
          <w:lang w:val="kk-KZ"/>
        </w:rPr>
        <w:t xml:space="preserve"> </w:t>
      </w:r>
      <w:r w:rsidRPr="00CF3956">
        <w:rPr>
          <w:rFonts w:ascii="Times New Roman" w:hAnsi="Times New Roman"/>
          <w:i/>
          <w:sz w:val="28"/>
          <w:szCs w:val="28"/>
          <w:lang w:val="kk-KZ"/>
        </w:rPr>
        <w:t>шарттары)</w:t>
      </w:r>
      <w:r w:rsidRPr="00CF3956">
        <w:rPr>
          <w:rFonts w:ascii="Times New Roman" w:hAnsi="Times New Roman"/>
          <w:sz w:val="28"/>
          <w:szCs w:val="28"/>
          <w:lang w:val="kk-KZ"/>
        </w:rPr>
        <w:t xml:space="preserve">, Қазақстан Республикасы Білім және ғылым министрлігі Білім және ғылым саласында сапаны қамтамасыз ету комитетінің </w:t>
      </w:r>
      <w:r w:rsidR="00DC45C1">
        <w:rPr>
          <w:rFonts w:ascii="Times New Roman" w:hAnsi="Times New Roman"/>
          <w:sz w:val="28"/>
          <w:szCs w:val="28"/>
          <w:lang w:val="kk-KZ"/>
        </w:rPr>
        <w:t xml:space="preserve">Түркістан облысының білім саласында сапаны қамтамасыз ету департаментінің </w:t>
      </w:r>
      <w:r w:rsidR="00AA7DD0">
        <w:rPr>
          <w:rFonts w:ascii="Times New Roman" w:hAnsi="Times New Roman"/>
          <w:sz w:val="28"/>
          <w:szCs w:val="28"/>
          <w:lang w:val="kk-KZ"/>
        </w:rPr>
        <w:t xml:space="preserve">2024 </w:t>
      </w:r>
      <w:r w:rsidR="00DC45C1" w:rsidRPr="00DC45C1">
        <w:rPr>
          <w:rFonts w:ascii="Times New Roman" w:hAnsi="Times New Roman"/>
          <w:sz w:val="28"/>
          <w:szCs w:val="28"/>
          <w:lang w:val="kk-KZ"/>
        </w:rPr>
        <w:t xml:space="preserve">жылғы </w:t>
      </w:r>
      <w:r w:rsidR="00AA7DD0">
        <w:rPr>
          <w:rFonts w:ascii="Times New Roman" w:hAnsi="Times New Roman"/>
          <w:sz w:val="28"/>
          <w:szCs w:val="28"/>
          <w:lang w:val="kk-KZ"/>
        </w:rPr>
        <w:t>19 ақпанда</w:t>
      </w:r>
      <w:r w:rsidR="00DC45C1" w:rsidRPr="00DC45C1">
        <w:rPr>
          <w:rFonts w:ascii="Times New Roman" w:hAnsi="Times New Roman"/>
          <w:sz w:val="28"/>
          <w:szCs w:val="28"/>
          <w:lang w:val="kk-KZ"/>
        </w:rPr>
        <w:t xml:space="preserve"> бекітілген екінші жарты</w:t>
      </w:r>
      <w:r w:rsidR="0037544E">
        <w:rPr>
          <w:rFonts w:ascii="Times New Roman" w:hAnsi="Times New Roman"/>
          <w:sz w:val="28"/>
          <w:szCs w:val="28"/>
          <w:lang w:val="kk-KZ"/>
        </w:rPr>
        <w:t xml:space="preserve"> </w:t>
      </w:r>
      <w:r w:rsidR="00DC45C1" w:rsidRPr="00DC45C1">
        <w:rPr>
          <w:rFonts w:ascii="Times New Roman" w:hAnsi="Times New Roman"/>
          <w:sz w:val="28"/>
          <w:szCs w:val="28"/>
          <w:lang w:val="kk-KZ"/>
        </w:rPr>
        <w:t>жылдыққа арналған мемлекеттік аттестаттауға жататын білім беру ұйымдарының тізбесі негізінде</w:t>
      </w:r>
      <w:r w:rsidR="00AA7DD0">
        <w:rPr>
          <w:rFonts w:ascii="Times New Roman" w:hAnsi="Times New Roman"/>
          <w:sz w:val="28"/>
          <w:szCs w:val="28"/>
          <w:lang w:val="kk-KZ"/>
        </w:rPr>
        <w:t>, 2024</w:t>
      </w:r>
      <w:r w:rsidRPr="00CF3956">
        <w:rPr>
          <w:rFonts w:ascii="Times New Roman" w:hAnsi="Times New Roman"/>
          <w:sz w:val="28"/>
          <w:szCs w:val="28"/>
          <w:lang w:val="kk-KZ"/>
        </w:rPr>
        <w:t xml:space="preserve"> жылғы</w:t>
      </w:r>
      <w:r w:rsidR="00923B79" w:rsidRPr="00923B79">
        <w:rPr>
          <w:rFonts w:ascii="Times New Roman" w:hAnsi="Times New Roman" w:cs="Times New Roman"/>
          <w:b/>
          <w:color w:val="000000" w:themeColor="text1"/>
          <w:sz w:val="28"/>
          <w:lang w:val="kk-KZ"/>
        </w:rPr>
        <w:t xml:space="preserve"> </w:t>
      </w:r>
      <w:r w:rsidR="00923B79" w:rsidRPr="00923B79">
        <w:rPr>
          <w:rFonts w:ascii="Times New Roman" w:hAnsi="Times New Roman" w:cs="Times New Roman"/>
          <w:color w:val="000000" w:themeColor="text1"/>
          <w:sz w:val="28"/>
          <w:lang w:val="kk-KZ"/>
        </w:rPr>
        <w:t xml:space="preserve">Түркістан </w:t>
      </w:r>
      <w:r w:rsidR="00535D03">
        <w:rPr>
          <w:rFonts w:ascii="Times New Roman" w:hAnsi="Times New Roman" w:cs="Times New Roman"/>
          <w:color w:val="000000" w:themeColor="text1"/>
          <w:sz w:val="28"/>
          <w:lang w:val="kk-KZ"/>
        </w:rPr>
        <w:t>облысының  Б</w:t>
      </w:r>
      <w:r w:rsidR="00AA7DD0">
        <w:rPr>
          <w:rFonts w:ascii="Times New Roman" w:hAnsi="Times New Roman" w:cs="Times New Roman"/>
          <w:color w:val="000000" w:themeColor="text1"/>
          <w:sz w:val="28"/>
          <w:lang w:val="kk-KZ"/>
        </w:rPr>
        <w:t xml:space="preserve">ілім </w:t>
      </w:r>
      <w:r w:rsidR="00535D03">
        <w:rPr>
          <w:rFonts w:ascii="Times New Roman" w:hAnsi="Times New Roman" w:cs="Times New Roman"/>
          <w:color w:val="000000" w:themeColor="text1"/>
          <w:sz w:val="28"/>
          <w:lang w:val="kk-KZ"/>
        </w:rPr>
        <w:t>басқармасының</w:t>
      </w:r>
      <w:r w:rsidR="00923B79" w:rsidRPr="00923B79">
        <w:rPr>
          <w:rFonts w:ascii="Times New Roman" w:hAnsi="Times New Roman" w:cs="Times New Roman"/>
          <w:color w:val="000000" w:themeColor="text1"/>
          <w:sz w:val="28"/>
          <w:lang w:val="kk-KZ"/>
        </w:rPr>
        <w:t xml:space="preserve"> Созақ</w:t>
      </w:r>
      <w:r w:rsidR="00AA7DD0">
        <w:rPr>
          <w:rFonts w:ascii="Times New Roman" w:hAnsi="Times New Roman" w:cs="Times New Roman"/>
          <w:color w:val="000000" w:themeColor="text1"/>
          <w:sz w:val="28"/>
          <w:lang w:val="kk-KZ"/>
        </w:rPr>
        <w:t xml:space="preserve"> ауданының білім </w:t>
      </w:r>
      <w:r w:rsidR="00923B79" w:rsidRPr="00923B79">
        <w:rPr>
          <w:rFonts w:ascii="Times New Roman" w:hAnsi="Times New Roman" w:cs="Times New Roman"/>
          <w:color w:val="000000" w:themeColor="text1"/>
          <w:sz w:val="28"/>
          <w:lang w:val="kk-KZ"/>
        </w:rPr>
        <w:t xml:space="preserve"> бөлімінің </w:t>
      </w:r>
    </w:p>
    <w:p w:rsidR="00127665" w:rsidRPr="00CF3956" w:rsidRDefault="008D74F2" w:rsidP="00E44762">
      <w:pPr>
        <w:pStyle w:val="11"/>
        <w:jc w:val="both"/>
        <w:rPr>
          <w:rFonts w:ascii="Times New Roman" w:hAnsi="Times New Roman"/>
          <w:sz w:val="28"/>
          <w:szCs w:val="28"/>
          <w:lang w:val="kk-KZ"/>
        </w:rPr>
      </w:pPr>
      <w:r>
        <w:rPr>
          <w:rFonts w:ascii="Times New Roman" w:hAnsi="Times New Roman"/>
          <w:color w:val="000000" w:themeColor="text1"/>
          <w:sz w:val="28"/>
          <w:lang w:val="kk-KZ"/>
        </w:rPr>
        <w:t>"Жұлдыз бөбекжай-</w:t>
      </w:r>
      <w:r w:rsidR="00923B79" w:rsidRPr="00923B79">
        <w:rPr>
          <w:rFonts w:ascii="Times New Roman" w:hAnsi="Times New Roman"/>
          <w:color w:val="000000" w:themeColor="text1"/>
          <w:sz w:val="28"/>
          <w:lang w:val="kk-KZ"/>
        </w:rPr>
        <w:t>бақшасы"</w:t>
      </w:r>
      <w:r w:rsidR="00923B79">
        <w:rPr>
          <w:rFonts w:ascii="Times New Roman" w:hAnsi="Times New Roman"/>
          <w:color w:val="000000" w:themeColor="text1"/>
          <w:sz w:val="28"/>
          <w:lang w:val="kk-KZ"/>
        </w:rPr>
        <w:t xml:space="preserve">  мемлекеттік </w:t>
      </w:r>
      <w:r w:rsidR="00127665" w:rsidRPr="0062005B">
        <w:rPr>
          <w:rFonts w:ascii="Times New Roman" w:hAnsi="Times New Roman"/>
          <w:sz w:val="28"/>
          <w:szCs w:val="28"/>
          <w:lang w:val="kk-KZ"/>
        </w:rPr>
        <w:t>коммуналдық</w:t>
      </w:r>
      <w:r w:rsidR="00923B79">
        <w:rPr>
          <w:rFonts w:ascii="Times New Roman" w:hAnsi="Times New Roman"/>
          <w:sz w:val="28"/>
          <w:szCs w:val="28"/>
          <w:lang w:val="kk-KZ"/>
        </w:rPr>
        <w:t xml:space="preserve">  қазыналық кәсіпорын </w:t>
      </w:r>
      <w:r w:rsidR="00127665" w:rsidRPr="0062005B">
        <w:rPr>
          <w:rFonts w:ascii="Times New Roman" w:hAnsi="Times New Roman"/>
          <w:sz w:val="28"/>
          <w:szCs w:val="28"/>
          <w:lang w:val="kk-KZ"/>
        </w:rPr>
        <w:t>мекемесі</w:t>
      </w:r>
      <w:r w:rsidR="00127665" w:rsidRPr="00CF3956">
        <w:rPr>
          <w:rFonts w:ascii="Times New Roman" w:hAnsi="Times New Roman"/>
          <w:sz w:val="28"/>
          <w:szCs w:val="28"/>
          <w:lang w:val="kk-KZ"/>
        </w:rPr>
        <w:t>нде (әрі қарай-</w:t>
      </w:r>
      <w:r w:rsidR="00923B79">
        <w:rPr>
          <w:rFonts w:ascii="Times New Roman" w:hAnsi="Times New Roman"/>
          <w:sz w:val="28"/>
          <w:szCs w:val="28"/>
          <w:lang w:val="kk-KZ"/>
        </w:rPr>
        <w:t xml:space="preserve"> балабақша </w:t>
      </w:r>
      <w:r w:rsidR="00127665" w:rsidRPr="00CF3956">
        <w:rPr>
          <w:rFonts w:ascii="Times New Roman" w:hAnsi="Times New Roman"/>
          <w:sz w:val="28"/>
          <w:szCs w:val="28"/>
          <w:lang w:val="kk-KZ"/>
        </w:rPr>
        <w:t xml:space="preserve">) </w:t>
      </w:r>
      <w:r w:rsidR="00DC45C1">
        <w:rPr>
          <w:rFonts w:ascii="Times New Roman" w:hAnsi="Times New Roman"/>
          <w:sz w:val="28"/>
          <w:szCs w:val="28"/>
          <w:lang w:val="kk-KZ"/>
        </w:rPr>
        <w:t>өзін-өзі бағалау</w:t>
      </w:r>
      <w:r w:rsidR="00127665" w:rsidRPr="00CF3956">
        <w:rPr>
          <w:rFonts w:ascii="Times New Roman" w:hAnsi="Times New Roman"/>
          <w:sz w:val="28"/>
          <w:szCs w:val="28"/>
          <w:lang w:val="kk-KZ"/>
        </w:rPr>
        <w:t xml:space="preserve"> жүргізілді.</w:t>
      </w:r>
    </w:p>
    <w:p w:rsidR="00127665" w:rsidRPr="00CF3956" w:rsidRDefault="00DC45C1" w:rsidP="00E44762">
      <w:pPr>
        <w:pStyle w:val="11"/>
        <w:ind w:firstLine="708"/>
        <w:jc w:val="both"/>
        <w:rPr>
          <w:rFonts w:ascii="Times New Roman" w:hAnsi="Times New Roman"/>
          <w:sz w:val="28"/>
          <w:szCs w:val="28"/>
          <w:lang w:val="kk-KZ"/>
        </w:rPr>
      </w:pPr>
      <w:r>
        <w:rPr>
          <w:rFonts w:ascii="Times New Roman" w:hAnsi="Times New Roman"/>
          <w:sz w:val="28"/>
          <w:szCs w:val="28"/>
          <w:lang w:val="kk-KZ"/>
        </w:rPr>
        <w:t xml:space="preserve">Өзін-өзі бағалау </w:t>
      </w:r>
      <w:r w:rsidR="00923B79">
        <w:rPr>
          <w:rFonts w:ascii="Times New Roman" w:hAnsi="Times New Roman"/>
          <w:sz w:val="28"/>
          <w:szCs w:val="28"/>
          <w:lang w:val="kk-KZ"/>
        </w:rPr>
        <w:t>балабақшаның</w:t>
      </w:r>
      <w:r w:rsidR="00127665" w:rsidRPr="00CF3956">
        <w:rPr>
          <w:rFonts w:ascii="Times New Roman" w:hAnsi="Times New Roman"/>
          <w:sz w:val="28"/>
          <w:szCs w:val="28"/>
          <w:lang w:val="kk-KZ"/>
        </w:rPr>
        <w:t xml:space="preserve"> 202</w:t>
      </w:r>
      <w:r w:rsidR="00DE6642">
        <w:rPr>
          <w:rFonts w:ascii="Times New Roman" w:hAnsi="Times New Roman"/>
          <w:sz w:val="28"/>
          <w:szCs w:val="28"/>
          <w:lang w:val="kk-KZ"/>
        </w:rPr>
        <w:t xml:space="preserve">4 </w:t>
      </w:r>
      <w:r w:rsidR="00127665" w:rsidRPr="00CF3956">
        <w:rPr>
          <w:rFonts w:ascii="Times New Roman" w:hAnsi="Times New Roman"/>
          <w:sz w:val="28"/>
          <w:szCs w:val="28"/>
          <w:lang w:val="kk-KZ"/>
        </w:rPr>
        <w:t>жылғы</w:t>
      </w:r>
      <w:r w:rsidR="00DE6642">
        <w:rPr>
          <w:rFonts w:ascii="Times New Roman" w:hAnsi="Times New Roman"/>
          <w:sz w:val="28"/>
          <w:szCs w:val="28"/>
          <w:lang w:val="kk-KZ"/>
        </w:rPr>
        <w:t xml:space="preserve"> 19 наурыздағы</w:t>
      </w:r>
      <w:r w:rsidR="00341016">
        <w:rPr>
          <w:rFonts w:ascii="Times New Roman" w:hAnsi="Times New Roman"/>
          <w:sz w:val="28"/>
          <w:szCs w:val="28"/>
          <w:lang w:val="kk-KZ"/>
        </w:rPr>
        <w:t xml:space="preserve">  №2</w:t>
      </w:r>
      <w:r w:rsidR="00127665" w:rsidRPr="00CF3956">
        <w:rPr>
          <w:rFonts w:ascii="Times New Roman" w:hAnsi="Times New Roman"/>
          <w:sz w:val="28"/>
          <w:szCs w:val="28"/>
          <w:lang w:val="kk-KZ"/>
        </w:rPr>
        <w:t xml:space="preserve"> бұйрығымен бекітілген аттестаттау комиссиясымен келесі құрамда өткізілді:</w:t>
      </w:r>
    </w:p>
    <w:p w:rsidR="00127665" w:rsidRPr="008B4FDE" w:rsidRDefault="008D74F2" w:rsidP="00E44762">
      <w:pPr>
        <w:pStyle w:val="a5"/>
        <w:numPr>
          <w:ilvl w:val="0"/>
          <w:numId w:val="21"/>
        </w:numPr>
        <w:spacing w:after="0" w:line="240" w:lineRule="auto"/>
        <w:jc w:val="both"/>
        <w:rPr>
          <w:sz w:val="28"/>
          <w:szCs w:val="28"/>
          <w:lang w:val="kk-KZ"/>
        </w:rPr>
      </w:pPr>
      <w:bookmarkStart w:id="0" w:name="_Hlk85558902"/>
      <w:r>
        <w:rPr>
          <w:sz w:val="28"/>
          <w:szCs w:val="28"/>
          <w:lang w:val="kk-KZ"/>
        </w:rPr>
        <w:t>Аймағанбетова Ақмарал Өменқызы</w:t>
      </w:r>
      <w:r w:rsidR="009E7476">
        <w:rPr>
          <w:sz w:val="28"/>
          <w:szCs w:val="28"/>
          <w:lang w:val="kk-KZ"/>
        </w:rPr>
        <w:t xml:space="preserve"> – балабақша меңгерушісі</w:t>
      </w:r>
    </w:p>
    <w:p w:rsidR="008B4FDE" w:rsidRDefault="009E7476" w:rsidP="00E44762">
      <w:pPr>
        <w:pStyle w:val="a5"/>
        <w:spacing w:after="0" w:line="240" w:lineRule="auto"/>
        <w:ind w:left="142"/>
        <w:jc w:val="both"/>
        <w:rPr>
          <w:rFonts w:eastAsia="Calibri"/>
          <w:sz w:val="28"/>
          <w:szCs w:val="28"/>
          <w:lang w:val="kk-KZ" w:eastAsia="ru-RU"/>
        </w:rPr>
      </w:pPr>
      <w:r>
        <w:rPr>
          <w:rFonts w:eastAsia="Calibri"/>
          <w:sz w:val="28"/>
          <w:szCs w:val="28"/>
          <w:lang w:val="kk-KZ" w:eastAsia="ru-RU"/>
        </w:rPr>
        <w:t xml:space="preserve">       2</w:t>
      </w:r>
      <w:r w:rsidR="008D74F2">
        <w:rPr>
          <w:rFonts w:eastAsia="Calibri"/>
          <w:sz w:val="28"/>
          <w:szCs w:val="28"/>
          <w:lang w:val="kk-KZ" w:eastAsia="ru-RU"/>
        </w:rPr>
        <w:t>.   Басарова Гүлжазира Өтегенқызы</w:t>
      </w:r>
      <w:r>
        <w:rPr>
          <w:rFonts w:eastAsia="Calibri"/>
          <w:sz w:val="28"/>
          <w:szCs w:val="28"/>
          <w:lang w:val="kk-KZ" w:eastAsia="ru-RU"/>
        </w:rPr>
        <w:t xml:space="preserve"> – балабақша әдіскері</w:t>
      </w:r>
    </w:p>
    <w:p w:rsidR="00341016" w:rsidRPr="009E7476" w:rsidRDefault="00341016" w:rsidP="00E44762">
      <w:pPr>
        <w:spacing w:after="0" w:line="240" w:lineRule="auto"/>
        <w:ind w:left="673"/>
        <w:jc w:val="both"/>
        <w:rPr>
          <w:rFonts w:eastAsia="Calibri"/>
          <w:sz w:val="28"/>
          <w:szCs w:val="28"/>
          <w:lang w:val="kk-KZ" w:eastAsia="ru-RU"/>
        </w:rPr>
      </w:pPr>
      <w:r w:rsidRPr="009E7476">
        <w:rPr>
          <w:rFonts w:eastAsia="Calibri"/>
          <w:sz w:val="28"/>
          <w:szCs w:val="28"/>
          <w:lang w:val="kk-KZ" w:eastAsia="ru-RU"/>
        </w:rPr>
        <w:t>3.</w:t>
      </w:r>
      <w:r w:rsidR="009E7476">
        <w:rPr>
          <w:rFonts w:eastAsia="Calibri"/>
          <w:sz w:val="28"/>
          <w:szCs w:val="28"/>
          <w:lang w:val="kk-KZ" w:eastAsia="ru-RU"/>
        </w:rPr>
        <w:t xml:space="preserve">   </w:t>
      </w:r>
      <w:r w:rsidR="008D74F2">
        <w:rPr>
          <w:rFonts w:eastAsia="Calibri"/>
          <w:sz w:val="28"/>
          <w:szCs w:val="28"/>
          <w:lang w:val="kk-KZ" w:eastAsia="ru-RU"/>
        </w:rPr>
        <w:t>Айтмухамбетова Сандуғаш Абаевна- педагог-логопед</w:t>
      </w:r>
      <w:r w:rsidR="00EB3BA6">
        <w:rPr>
          <w:rFonts w:eastAsia="Calibri"/>
          <w:sz w:val="28"/>
          <w:szCs w:val="28"/>
          <w:lang w:val="kk-KZ" w:eastAsia="ru-RU"/>
        </w:rPr>
        <w:t>і</w:t>
      </w:r>
    </w:p>
    <w:p w:rsidR="00341016" w:rsidRDefault="00341016" w:rsidP="00E44762">
      <w:pPr>
        <w:spacing w:after="0" w:line="240" w:lineRule="auto"/>
        <w:jc w:val="both"/>
        <w:rPr>
          <w:rFonts w:eastAsia="Calibri"/>
          <w:sz w:val="28"/>
          <w:szCs w:val="28"/>
          <w:lang w:val="kk-KZ" w:eastAsia="ru-RU"/>
        </w:rPr>
      </w:pPr>
      <w:r>
        <w:rPr>
          <w:rFonts w:eastAsia="Calibri"/>
          <w:sz w:val="28"/>
          <w:szCs w:val="28"/>
          <w:lang w:val="kk-KZ" w:eastAsia="ru-RU"/>
        </w:rPr>
        <w:t xml:space="preserve">         4.</w:t>
      </w:r>
      <w:r w:rsidR="008D74F2">
        <w:rPr>
          <w:rFonts w:eastAsia="Calibri"/>
          <w:sz w:val="28"/>
          <w:szCs w:val="28"/>
          <w:lang w:val="kk-KZ" w:eastAsia="ru-RU"/>
        </w:rPr>
        <w:t xml:space="preserve">   Асылбеков Жомарт Жақсылықұлы</w:t>
      </w:r>
      <w:r w:rsidR="00AA7DD0">
        <w:rPr>
          <w:rFonts w:eastAsia="Calibri"/>
          <w:sz w:val="28"/>
          <w:szCs w:val="28"/>
          <w:lang w:val="kk-KZ" w:eastAsia="ru-RU"/>
        </w:rPr>
        <w:t xml:space="preserve"> – саз жетекші</w:t>
      </w:r>
      <w:r w:rsidR="00404F72">
        <w:rPr>
          <w:rFonts w:eastAsia="Calibri"/>
          <w:sz w:val="28"/>
          <w:szCs w:val="28"/>
          <w:lang w:val="kk-KZ" w:eastAsia="ru-RU"/>
        </w:rPr>
        <w:t>, бастауыш кәсіподақ ұйым төрайымы</w:t>
      </w:r>
    </w:p>
    <w:p w:rsidR="009E7476" w:rsidRDefault="009E7476" w:rsidP="00E44762">
      <w:pPr>
        <w:spacing w:after="0" w:line="240" w:lineRule="auto"/>
        <w:jc w:val="both"/>
        <w:rPr>
          <w:rFonts w:eastAsia="Calibri"/>
          <w:sz w:val="28"/>
          <w:szCs w:val="28"/>
          <w:lang w:val="kk-KZ" w:eastAsia="ru-RU"/>
        </w:rPr>
      </w:pPr>
      <w:r>
        <w:rPr>
          <w:rFonts w:eastAsia="Calibri"/>
          <w:sz w:val="28"/>
          <w:szCs w:val="28"/>
          <w:lang w:val="kk-KZ" w:eastAsia="ru-RU"/>
        </w:rPr>
        <w:t xml:space="preserve">         5.</w:t>
      </w:r>
      <w:r w:rsidR="00AA7DD0">
        <w:rPr>
          <w:rFonts w:eastAsia="Calibri"/>
          <w:sz w:val="28"/>
          <w:szCs w:val="28"/>
          <w:lang w:val="kk-KZ" w:eastAsia="ru-RU"/>
        </w:rPr>
        <w:t xml:space="preserve">   Өмірова Гүлжан Әкімжанқызы</w:t>
      </w:r>
      <w:r w:rsidR="00404F72">
        <w:rPr>
          <w:rFonts w:eastAsia="Calibri"/>
          <w:sz w:val="28"/>
          <w:szCs w:val="28"/>
          <w:lang w:val="kk-KZ" w:eastAsia="ru-RU"/>
        </w:rPr>
        <w:t>- шаруашылық меңгерушісі</w:t>
      </w:r>
    </w:p>
    <w:p w:rsidR="00404F72" w:rsidRPr="00341016" w:rsidRDefault="00404F72" w:rsidP="00E44762">
      <w:pPr>
        <w:spacing w:after="0" w:line="240" w:lineRule="auto"/>
        <w:jc w:val="both"/>
        <w:rPr>
          <w:rFonts w:eastAsia="Calibri"/>
          <w:sz w:val="28"/>
          <w:szCs w:val="28"/>
          <w:lang w:val="kk-KZ" w:eastAsia="ru-RU"/>
        </w:rPr>
      </w:pPr>
    </w:p>
    <w:bookmarkEnd w:id="0"/>
    <w:p w:rsidR="00127665" w:rsidRPr="00CF3956" w:rsidRDefault="00127665" w:rsidP="00E44762">
      <w:pPr>
        <w:pStyle w:val="11"/>
        <w:ind w:firstLine="708"/>
        <w:jc w:val="both"/>
        <w:rPr>
          <w:rFonts w:ascii="Times New Roman" w:hAnsi="Times New Roman"/>
          <w:sz w:val="28"/>
          <w:szCs w:val="28"/>
          <w:lang w:val="kk-KZ"/>
        </w:rPr>
      </w:pPr>
      <w:r w:rsidRPr="00CF3956">
        <w:rPr>
          <w:rFonts w:ascii="Times New Roman" w:hAnsi="Times New Roman"/>
          <w:sz w:val="28"/>
          <w:szCs w:val="28"/>
          <w:lang w:val="kk-KZ"/>
        </w:rPr>
        <w:t>Комиссиямен Бағалау өлшем</w:t>
      </w:r>
      <w:r w:rsidR="003C3161">
        <w:rPr>
          <w:rFonts w:ascii="Times New Roman" w:hAnsi="Times New Roman"/>
          <w:sz w:val="28"/>
          <w:szCs w:val="28"/>
          <w:lang w:val="kk-KZ"/>
        </w:rPr>
        <w:t xml:space="preserve"> </w:t>
      </w:r>
      <w:r w:rsidRPr="00CF3956">
        <w:rPr>
          <w:rFonts w:ascii="Times New Roman" w:hAnsi="Times New Roman"/>
          <w:sz w:val="28"/>
          <w:szCs w:val="28"/>
          <w:lang w:val="kk-KZ"/>
        </w:rPr>
        <w:t>шарттарына сәйкес білім беру ұйымдарына бағалау жүргізу кезінде негізгі бағыттар мен зерделеу объектілері бойынша өзін-өзі бағалау материалдарына талдау, оның ішінде ұсынылатын білім беру қызметтерінің мемлекеттік жалпыға міндетті білім беру стандартының талаптарына сәйкестігіне талдау жүргізілді.</w:t>
      </w:r>
    </w:p>
    <w:p w:rsidR="00127665" w:rsidRDefault="00127665" w:rsidP="00E44762">
      <w:pPr>
        <w:pStyle w:val="11"/>
        <w:jc w:val="both"/>
        <w:rPr>
          <w:rFonts w:ascii="Times New Roman" w:hAnsi="Times New Roman"/>
          <w:sz w:val="28"/>
          <w:szCs w:val="28"/>
          <w:lang w:val="kk-KZ"/>
        </w:rPr>
      </w:pPr>
      <w:r w:rsidRPr="00CF3956">
        <w:rPr>
          <w:rFonts w:ascii="Times New Roman" w:hAnsi="Times New Roman"/>
          <w:sz w:val="28"/>
          <w:szCs w:val="28"/>
          <w:lang w:val="kk-KZ"/>
        </w:rPr>
        <w:tab/>
      </w:r>
      <w:r w:rsidR="009E7476" w:rsidRPr="000A0B86">
        <w:rPr>
          <w:rFonts w:ascii="Times New Roman" w:hAnsi="Times New Roman"/>
          <w:b/>
          <w:color w:val="000000" w:themeColor="text1"/>
          <w:sz w:val="28"/>
          <w:lang w:val="kk-KZ"/>
        </w:rPr>
        <w:t>"</w:t>
      </w:r>
      <w:r w:rsidR="00EB3BA6" w:rsidRPr="00E44762">
        <w:rPr>
          <w:rFonts w:ascii="Times New Roman" w:hAnsi="Times New Roman"/>
          <w:color w:val="000000" w:themeColor="text1"/>
          <w:sz w:val="28"/>
          <w:szCs w:val="28"/>
          <w:lang w:val="kk-KZ"/>
        </w:rPr>
        <w:t>Жұлдыз</w:t>
      </w:r>
      <w:r w:rsidR="005139C8" w:rsidRPr="00E44762">
        <w:rPr>
          <w:rFonts w:ascii="Times New Roman" w:hAnsi="Times New Roman"/>
          <w:color w:val="000000" w:themeColor="text1"/>
          <w:sz w:val="28"/>
          <w:szCs w:val="28"/>
          <w:lang w:val="kk-KZ"/>
        </w:rPr>
        <w:t xml:space="preserve"> </w:t>
      </w:r>
      <w:r w:rsidR="00E44762" w:rsidRPr="00E44762">
        <w:rPr>
          <w:rFonts w:ascii="Times New Roman" w:hAnsi="Times New Roman"/>
          <w:color w:val="000000" w:themeColor="text1"/>
          <w:sz w:val="28"/>
          <w:szCs w:val="28"/>
          <w:lang w:val="kk-KZ"/>
        </w:rPr>
        <w:t>бөбекжай-</w:t>
      </w:r>
      <w:r w:rsidR="009E7476" w:rsidRPr="00E44762">
        <w:rPr>
          <w:rFonts w:ascii="Times New Roman" w:hAnsi="Times New Roman"/>
          <w:color w:val="000000" w:themeColor="text1"/>
          <w:sz w:val="28"/>
          <w:szCs w:val="28"/>
          <w:lang w:val="kk-KZ"/>
        </w:rPr>
        <w:t>бақшасы"</w:t>
      </w:r>
      <w:r w:rsidR="005139C8" w:rsidRPr="00E44762">
        <w:rPr>
          <w:rFonts w:ascii="Times New Roman" w:hAnsi="Times New Roman"/>
          <w:color w:val="000000" w:themeColor="text1"/>
          <w:sz w:val="28"/>
          <w:szCs w:val="28"/>
          <w:lang w:val="kk-KZ"/>
        </w:rPr>
        <w:t>МКҚК</w:t>
      </w:r>
      <w:r w:rsidR="009E7476" w:rsidRPr="00E44762">
        <w:rPr>
          <w:rFonts w:ascii="Times New Roman" w:hAnsi="Times New Roman"/>
          <w:color w:val="000000" w:themeColor="text1"/>
          <w:sz w:val="28"/>
          <w:szCs w:val="28"/>
          <w:lang w:val="kk-KZ"/>
        </w:rPr>
        <w:t xml:space="preserve"> </w:t>
      </w:r>
      <w:r w:rsidR="005139C8" w:rsidRPr="00E44762">
        <w:rPr>
          <w:rFonts w:ascii="Times New Roman" w:hAnsi="Times New Roman"/>
          <w:color w:val="000000" w:themeColor="text1"/>
          <w:sz w:val="28"/>
          <w:szCs w:val="28"/>
          <w:lang w:val="kk-KZ"/>
        </w:rPr>
        <w:t>бақшасының</w:t>
      </w:r>
      <w:r w:rsidR="00EB3BA6">
        <w:rPr>
          <w:rFonts w:ascii="Times New Roman" w:hAnsi="Times New Roman"/>
          <w:sz w:val="28"/>
          <w:szCs w:val="28"/>
          <w:lang w:val="kk-KZ"/>
        </w:rPr>
        <w:t xml:space="preserve"> үш жыл және ағымдағы жылдың мамыр </w:t>
      </w:r>
      <w:r w:rsidR="00DC45C1">
        <w:rPr>
          <w:rFonts w:ascii="Times New Roman" w:hAnsi="Times New Roman"/>
          <w:sz w:val="28"/>
          <w:szCs w:val="28"/>
          <w:lang w:val="kk-KZ"/>
        </w:rPr>
        <w:t>айға дейінгі оқу-процесін</w:t>
      </w:r>
      <w:r w:rsidRPr="00CF3956">
        <w:rPr>
          <w:rFonts w:ascii="Times New Roman" w:hAnsi="Times New Roman"/>
          <w:sz w:val="28"/>
          <w:szCs w:val="28"/>
          <w:lang w:val="kk-KZ"/>
        </w:rPr>
        <w:t xml:space="preserve"> зерделеп, оларды білім беру саласындағы ақпараттандыру объектілерінде орналастырылған мәліметтермен және ұйымдар мен уәкілетті мемлекеттік органдардың мәліметтерімен салыстыра отырып, комиссия қызметтің сандық және сапалық көрсеткіштеріне бағалау </w:t>
      </w:r>
      <w:r w:rsidR="005139C8">
        <w:rPr>
          <w:rFonts w:ascii="Times New Roman" w:hAnsi="Times New Roman"/>
          <w:sz w:val="28"/>
          <w:szCs w:val="28"/>
          <w:lang w:val="kk-KZ"/>
        </w:rPr>
        <w:t>қ</w:t>
      </w:r>
      <w:r w:rsidR="00DC45C1">
        <w:rPr>
          <w:rFonts w:ascii="Times New Roman" w:hAnsi="Times New Roman"/>
          <w:sz w:val="28"/>
          <w:szCs w:val="28"/>
          <w:lang w:val="kk-KZ"/>
        </w:rPr>
        <w:t>ортындысын ұсынады</w:t>
      </w:r>
      <w:r w:rsidRPr="00CF3956">
        <w:rPr>
          <w:rFonts w:ascii="Times New Roman" w:hAnsi="Times New Roman"/>
          <w:sz w:val="28"/>
          <w:szCs w:val="28"/>
          <w:lang w:val="kk-KZ"/>
        </w:rPr>
        <w:t xml:space="preserve">.  </w:t>
      </w:r>
    </w:p>
    <w:p w:rsidR="005139C8" w:rsidRPr="00CF3956" w:rsidRDefault="005139C8" w:rsidP="00E44762">
      <w:pPr>
        <w:pStyle w:val="11"/>
        <w:jc w:val="both"/>
        <w:rPr>
          <w:rFonts w:ascii="Times New Roman" w:hAnsi="Times New Roman"/>
          <w:bCs/>
          <w:sz w:val="24"/>
          <w:szCs w:val="24"/>
          <w:lang w:val="kk-KZ"/>
        </w:rPr>
      </w:pPr>
    </w:p>
    <w:p w:rsidR="00CB5A62" w:rsidRPr="00CF3956" w:rsidRDefault="00CB5A62" w:rsidP="00E44762">
      <w:pPr>
        <w:spacing w:after="0" w:line="240" w:lineRule="auto"/>
        <w:jc w:val="both"/>
        <w:rPr>
          <w:sz w:val="28"/>
          <w:szCs w:val="24"/>
          <w:lang w:val="kk-KZ"/>
        </w:rPr>
      </w:pPr>
    </w:p>
    <w:tbl>
      <w:tblPr>
        <w:tblStyle w:val="a3"/>
        <w:tblW w:w="9753" w:type="dxa"/>
        <w:tblInd w:w="-147" w:type="dxa"/>
        <w:tblLayout w:type="fixed"/>
        <w:tblLook w:val="04A0"/>
      </w:tblPr>
      <w:tblGrid>
        <w:gridCol w:w="681"/>
        <w:gridCol w:w="28"/>
        <w:gridCol w:w="9044"/>
      </w:tblGrid>
      <w:tr w:rsidR="00CF3956" w:rsidRPr="008A28D1" w:rsidTr="00D50095">
        <w:trPr>
          <w:trHeight w:val="324"/>
        </w:trPr>
        <w:tc>
          <w:tcPr>
            <w:tcW w:w="9753" w:type="dxa"/>
            <w:gridSpan w:val="3"/>
          </w:tcPr>
          <w:p w:rsidR="00A5580B" w:rsidRPr="00CF3956" w:rsidRDefault="00A5580B" w:rsidP="00A5580B">
            <w:pPr>
              <w:widowControl w:val="0"/>
              <w:tabs>
                <w:tab w:val="left" w:pos="426"/>
                <w:tab w:val="left" w:pos="851"/>
                <w:tab w:val="left" w:pos="993"/>
                <w:tab w:val="left" w:pos="1134"/>
              </w:tabs>
              <w:spacing w:after="0" w:line="240" w:lineRule="auto"/>
              <w:rPr>
                <w:sz w:val="28"/>
                <w:szCs w:val="28"/>
                <w:lang w:val="kk-KZ"/>
              </w:rPr>
            </w:pPr>
            <w:r w:rsidRPr="00CF3956">
              <w:rPr>
                <w:b/>
                <w:bCs/>
                <w:sz w:val="28"/>
                <w:szCs w:val="28"/>
                <w:lang w:val="kk-KZ"/>
              </w:rPr>
              <w:lastRenderedPageBreak/>
              <w:t>1. Білім беру ұйымы туралы жалпы мәліметтер.</w:t>
            </w:r>
          </w:p>
        </w:tc>
      </w:tr>
      <w:tr w:rsidR="00CF3956" w:rsidRPr="008A28D1" w:rsidTr="00D50095">
        <w:tc>
          <w:tcPr>
            <w:tcW w:w="709" w:type="dxa"/>
            <w:gridSpan w:val="2"/>
          </w:tcPr>
          <w:p w:rsidR="00127665" w:rsidRPr="00CF3956" w:rsidRDefault="00127665" w:rsidP="00127665">
            <w:pPr>
              <w:pStyle w:val="11"/>
              <w:ind w:firstLine="29"/>
              <w:jc w:val="center"/>
              <w:rPr>
                <w:rFonts w:ascii="Times New Roman" w:hAnsi="Times New Roman"/>
                <w:b/>
                <w:sz w:val="28"/>
                <w:szCs w:val="28"/>
                <w:lang w:val="kk-KZ"/>
              </w:rPr>
            </w:pPr>
            <w:r w:rsidRPr="00CF3956">
              <w:rPr>
                <w:rFonts w:ascii="Times New Roman" w:hAnsi="Times New Roman"/>
                <w:b/>
                <w:sz w:val="28"/>
                <w:szCs w:val="28"/>
                <w:lang w:val="kk-KZ"/>
              </w:rPr>
              <w:t>1)</w:t>
            </w:r>
          </w:p>
        </w:tc>
        <w:tc>
          <w:tcPr>
            <w:tcW w:w="9044" w:type="dxa"/>
          </w:tcPr>
          <w:p w:rsidR="005139C8" w:rsidRPr="00F62EC0" w:rsidRDefault="00127665" w:rsidP="005139C8">
            <w:pPr>
              <w:pStyle w:val="11"/>
              <w:rPr>
                <w:rFonts w:ascii="Times New Roman" w:hAnsi="Times New Roman"/>
                <w:sz w:val="28"/>
                <w:lang w:val="kk-KZ"/>
              </w:rPr>
            </w:pPr>
            <w:r w:rsidRPr="00F62EC0">
              <w:rPr>
                <w:rFonts w:ascii="Times New Roman" w:hAnsi="Times New Roman"/>
                <w:b/>
                <w:sz w:val="28"/>
                <w:lang w:val="kk-KZ"/>
              </w:rPr>
              <w:t>Білім беру ұйымының толық атауы</w:t>
            </w:r>
            <w:r w:rsidRPr="00F62EC0">
              <w:rPr>
                <w:rFonts w:ascii="Times New Roman" w:hAnsi="Times New Roman"/>
                <w:sz w:val="28"/>
                <w:lang w:val="kk-KZ"/>
              </w:rPr>
              <w:t xml:space="preserve">: </w:t>
            </w:r>
          </w:p>
          <w:p w:rsidR="005139C8" w:rsidRPr="00F62EC0" w:rsidRDefault="00EB3BA6" w:rsidP="005139C8">
            <w:pPr>
              <w:pStyle w:val="11"/>
              <w:rPr>
                <w:rFonts w:ascii="Times New Roman" w:hAnsi="Times New Roman"/>
                <w:color w:val="000000" w:themeColor="text1"/>
                <w:sz w:val="28"/>
                <w:lang w:val="kk-KZ"/>
              </w:rPr>
            </w:pPr>
            <w:r>
              <w:rPr>
                <w:rFonts w:ascii="Times New Roman" w:hAnsi="Times New Roman"/>
                <w:color w:val="000000" w:themeColor="text1"/>
                <w:sz w:val="28"/>
                <w:lang w:val="kk-KZ"/>
              </w:rPr>
              <w:t xml:space="preserve">Түркістан облысының Білім </w:t>
            </w:r>
            <w:r w:rsidR="005139C8" w:rsidRPr="00F62EC0">
              <w:rPr>
                <w:rFonts w:ascii="Times New Roman" w:hAnsi="Times New Roman"/>
                <w:color w:val="000000" w:themeColor="text1"/>
                <w:sz w:val="28"/>
                <w:lang w:val="kk-KZ"/>
              </w:rPr>
              <w:t xml:space="preserve">басқармасының, </w:t>
            </w:r>
          </w:p>
          <w:p w:rsidR="005139C8" w:rsidRPr="00E60EC2" w:rsidRDefault="005139C8" w:rsidP="005139C8">
            <w:pPr>
              <w:pStyle w:val="11"/>
              <w:rPr>
                <w:rFonts w:ascii="Times New Roman" w:hAnsi="Times New Roman"/>
                <w:color w:val="000000" w:themeColor="text1"/>
                <w:sz w:val="28"/>
                <w:lang w:val="kk-KZ"/>
              </w:rPr>
            </w:pPr>
            <w:r w:rsidRPr="00E60EC2">
              <w:rPr>
                <w:rFonts w:ascii="Times New Roman" w:hAnsi="Times New Roman"/>
                <w:color w:val="000000" w:themeColor="text1"/>
                <w:sz w:val="28"/>
                <w:lang w:val="kk-KZ"/>
              </w:rPr>
              <w:t xml:space="preserve">Созақ </w:t>
            </w:r>
            <w:r w:rsidR="00EB3BA6">
              <w:rPr>
                <w:rFonts w:ascii="Times New Roman" w:hAnsi="Times New Roman"/>
                <w:color w:val="000000" w:themeColor="text1"/>
                <w:sz w:val="28"/>
                <w:lang w:val="kk-KZ"/>
              </w:rPr>
              <w:t xml:space="preserve">ауданының  білім </w:t>
            </w:r>
            <w:r w:rsidRPr="00E60EC2">
              <w:rPr>
                <w:rFonts w:ascii="Times New Roman" w:hAnsi="Times New Roman"/>
                <w:color w:val="000000" w:themeColor="text1"/>
                <w:sz w:val="28"/>
                <w:lang w:val="kk-KZ"/>
              </w:rPr>
              <w:t xml:space="preserve">бөлімінің </w:t>
            </w:r>
          </w:p>
          <w:p w:rsidR="00127665" w:rsidRPr="005139C8" w:rsidRDefault="00EB3BA6" w:rsidP="005139C8">
            <w:pPr>
              <w:pStyle w:val="11"/>
              <w:rPr>
                <w:i/>
                <w:lang w:val="kk-KZ"/>
              </w:rPr>
            </w:pPr>
            <w:r>
              <w:rPr>
                <w:rFonts w:ascii="Times New Roman" w:hAnsi="Times New Roman"/>
                <w:color w:val="000000" w:themeColor="text1"/>
                <w:sz w:val="28"/>
                <w:lang w:val="kk-KZ"/>
              </w:rPr>
              <w:t>"Жұлдыз бөбекжай-</w:t>
            </w:r>
            <w:r w:rsidR="005139C8" w:rsidRPr="00E60EC2">
              <w:rPr>
                <w:rFonts w:ascii="Times New Roman" w:hAnsi="Times New Roman"/>
                <w:color w:val="000000" w:themeColor="text1"/>
                <w:sz w:val="28"/>
                <w:lang w:val="kk-KZ"/>
              </w:rPr>
              <w:t xml:space="preserve">бақшасы" </w:t>
            </w:r>
            <w:r w:rsidR="005139C8">
              <w:rPr>
                <w:rFonts w:ascii="Times New Roman" w:hAnsi="Times New Roman"/>
                <w:color w:val="000000" w:themeColor="text1"/>
                <w:sz w:val="28"/>
                <w:lang w:val="kk-KZ"/>
              </w:rPr>
              <w:t>мемлекеттік коммуналдық қазыналық кәсіпорны</w:t>
            </w:r>
          </w:p>
        </w:tc>
      </w:tr>
      <w:tr w:rsidR="00CF3956" w:rsidRPr="008A28D1" w:rsidTr="00D50095">
        <w:tc>
          <w:tcPr>
            <w:tcW w:w="709" w:type="dxa"/>
            <w:gridSpan w:val="2"/>
          </w:tcPr>
          <w:p w:rsidR="00127665" w:rsidRPr="00CF3956" w:rsidRDefault="00127665" w:rsidP="00127665">
            <w:pPr>
              <w:pStyle w:val="11"/>
              <w:ind w:firstLine="29"/>
              <w:jc w:val="center"/>
              <w:rPr>
                <w:rFonts w:ascii="Times New Roman" w:hAnsi="Times New Roman"/>
                <w:b/>
                <w:sz w:val="28"/>
                <w:szCs w:val="28"/>
                <w:lang w:val="kk-KZ"/>
              </w:rPr>
            </w:pPr>
            <w:r w:rsidRPr="00CF3956">
              <w:rPr>
                <w:rFonts w:ascii="Times New Roman" w:hAnsi="Times New Roman"/>
                <w:b/>
                <w:sz w:val="28"/>
                <w:szCs w:val="28"/>
                <w:lang w:val="kk-KZ"/>
              </w:rPr>
              <w:t>2)</w:t>
            </w:r>
          </w:p>
        </w:tc>
        <w:tc>
          <w:tcPr>
            <w:tcW w:w="9044" w:type="dxa"/>
          </w:tcPr>
          <w:p w:rsidR="00127665" w:rsidRPr="00CF3956" w:rsidRDefault="00127665" w:rsidP="005B7F10">
            <w:pPr>
              <w:widowControl w:val="0"/>
              <w:tabs>
                <w:tab w:val="left" w:pos="851"/>
                <w:tab w:val="left" w:pos="993"/>
                <w:tab w:val="left" w:pos="1134"/>
              </w:tabs>
              <w:spacing w:after="0" w:line="240" w:lineRule="auto"/>
              <w:jc w:val="both"/>
              <w:rPr>
                <w:sz w:val="28"/>
                <w:szCs w:val="28"/>
                <w:lang w:val="kk-KZ"/>
              </w:rPr>
            </w:pPr>
            <w:r w:rsidRPr="00CF3956">
              <w:rPr>
                <w:b/>
                <w:bCs/>
                <w:sz w:val="28"/>
                <w:szCs w:val="28"/>
                <w:lang w:val="kk-KZ"/>
              </w:rPr>
              <w:t xml:space="preserve">Білім </w:t>
            </w:r>
            <w:r w:rsidR="005B7F10">
              <w:rPr>
                <w:b/>
                <w:bCs/>
                <w:sz w:val="28"/>
                <w:szCs w:val="28"/>
                <w:lang w:val="kk-KZ"/>
              </w:rPr>
              <w:t xml:space="preserve">беру ұйымының орналасқан жері </w:t>
            </w:r>
            <w:r w:rsidRPr="00CF3956">
              <w:rPr>
                <w:b/>
                <w:bCs/>
                <w:sz w:val="28"/>
                <w:szCs w:val="28"/>
                <w:lang w:val="kk-KZ"/>
              </w:rPr>
              <w:t xml:space="preserve"> мекен-жайы, нақты орналасқан жері).</w:t>
            </w:r>
            <w:r w:rsidRPr="00CF3956">
              <w:rPr>
                <w:sz w:val="28"/>
                <w:szCs w:val="28"/>
                <w:lang w:val="kk-KZ"/>
              </w:rPr>
              <w:t xml:space="preserve"> Қазақстан Республикасы, </w:t>
            </w:r>
            <w:r w:rsidR="005139C8">
              <w:rPr>
                <w:sz w:val="28"/>
                <w:szCs w:val="28"/>
                <w:lang w:val="kk-KZ"/>
              </w:rPr>
              <w:t xml:space="preserve">Түркістан </w:t>
            </w:r>
            <w:r w:rsidRPr="00CF3956">
              <w:rPr>
                <w:sz w:val="28"/>
                <w:szCs w:val="28"/>
                <w:lang w:val="kk-KZ"/>
              </w:rPr>
              <w:t>облысы,</w:t>
            </w:r>
            <w:r w:rsidR="005139C8">
              <w:rPr>
                <w:sz w:val="28"/>
                <w:szCs w:val="28"/>
                <w:lang w:val="kk-KZ"/>
              </w:rPr>
              <w:t>Созақ</w:t>
            </w:r>
            <w:r w:rsidRPr="00CF3956">
              <w:rPr>
                <w:sz w:val="28"/>
                <w:szCs w:val="28"/>
                <w:lang w:val="kk-KZ"/>
              </w:rPr>
              <w:t xml:space="preserve"> ауданы, </w:t>
            </w:r>
            <w:r w:rsidR="00EB3BA6">
              <w:rPr>
                <w:sz w:val="28"/>
                <w:szCs w:val="28"/>
                <w:lang w:val="kk-KZ"/>
              </w:rPr>
              <w:t xml:space="preserve">Жартытөбе </w:t>
            </w:r>
            <w:r w:rsidR="005139C8">
              <w:rPr>
                <w:sz w:val="28"/>
                <w:szCs w:val="28"/>
                <w:lang w:val="kk-KZ"/>
              </w:rPr>
              <w:t>ауылы</w:t>
            </w:r>
            <w:r w:rsidR="005B7F10">
              <w:rPr>
                <w:sz w:val="28"/>
                <w:szCs w:val="28"/>
                <w:lang w:val="kk-KZ"/>
              </w:rPr>
              <w:t xml:space="preserve"> Шойынбет </w:t>
            </w:r>
            <w:r w:rsidR="00C32855">
              <w:rPr>
                <w:sz w:val="28"/>
                <w:szCs w:val="28"/>
                <w:lang w:val="kk-KZ"/>
              </w:rPr>
              <w:t xml:space="preserve"> көшесі 13 А</w:t>
            </w:r>
            <w:r w:rsidR="005B7F10">
              <w:rPr>
                <w:sz w:val="28"/>
                <w:szCs w:val="28"/>
                <w:lang w:val="kk-KZ"/>
              </w:rPr>
              <w:t xml:space="preserve"> ғимарат</w:t>
            </w:r>
          </w:p>
        </w:tc>
      </w:tr>
      <w:tr w:rsidR="00CF3956" w:rsidRPr="008A28D1" w:rsidTr="00D50095">
        <w:tc>
          <w:tcPr>
            <w:tcW w:w="709" w:type="dxa"/>
            <w:gridSpan w:val="2"/>
          </w:tcPr>
          <w:p w:rsidR="00127665" w:rsidRPr="00CF3956" w:rsidRDefault="00127665" w:rsidP="00127665">
            <w:pPr>
              <w:pStyle w:val="11"/>
              <w:ind w:firstLine="29"/>
              <w:jc w:val="center"/>
              <w:rPr>
                <w:rFonts w:ascii="Times New Roman" w:hAnsi="Times New Roman"/>
                <w:b/>
                <w:sz w:val="28"/>
                <w:szCs w:val="28"/>
                <w:lang w:val="kk-KZ"/>
              </w:rPr>
            </w:pPr>
            <w:r w:rsidRPr="00CF3956">
              <w:rPr>
                <w:rFonts w:ascii="Times New Roman" w:hAnsi="Times New Roman"/>
                <w:b/>
                <w:sz w:val="28"/>
                <w:szCs w:val="28"/>
                <w:lang w:val="kk-KZ"/>
              </w:rPr>
              <w:t>3)</w:t>
            </w:r>
          </w:p>
        </w:tc>
        <w:tc>
          <w:tcPr>
            <w:tcW w:w="9044" w:type="dxa"/>
          </w:tcPr>
          <w:p w:rsidR="00127665" w:rsidRDefault="00127665" w:rsidP="00127665">
            <w:pPr>
              <w:widowControl w:val="0"/>
              <w:tabs>
                <w:tab w:val="left" w:pos="426"/>
                <w:tab w:val="left" w:pos="851"/>
                <w:tab w:val="left" w:pos="993"/>
                <w:tab w:val="left" w:pos="1134"/>
              </w:tabs>
              <w:spacing w:after="0" w:line="240" w:lineRule="auto"/>
              <w:jc w:val="both"/>
              <w:rPr>
                <w:bCs/>
                <w:sz w:val="28"/>
                <w:szCs w:val="28"/>
                <w:lang w:val="kk-KZ"/>
              </w:rPr>
            </w:pPr>
            <w:r w:rsidRPr="00CF3956">
              <w:rPr>
                <w:b/>
                <w:bCs/>
                <w:sz w:val="28"/>
                <w:szCs w:val="28"/>
                <w:lang w:val="kk-KZ"/>
              </w:rPr>
              <w:t>Заңды тұлғаның байланыс деректері (телефон, электрондық пошта, web-сайт):</w:t>
            </w:r>
            <w:r w:rsidR="005139C8">
              <w:rPr>
                <w:b/>
                <w:bCs/>
                <w:sz w:val="28"/>
                <w:szCs w:val="28"/>
                <w:lang w:val="kk-KZ"/>
              </w:rPr>
              <w:t xml:space="preserve"> </w:t>
            </w:r>
            <w:r w:rsidR="00C32855">
              <w:rPr>
                <w:sz w:val="28"/>
                <w:szCs w:val="28"/>
                <w:lang w:val="kk-KZ"/>
              </w:rPr>
              <w:t>Телефон 8-725-46-</w:t>
            </w:r>
            <w:r w:rsidR="00E44762">
              <w:rPr>
                <w:sz w:val="28"/>
                <w:szCs w:val="28"/>
                <w:lang w:val="kk-KZ"/>
              </w:rPr>
              <w:t>2</w:t>
            </w:r>
            <w:r w:rsidR="00C32855">
              <w:rPr>
                <w:sz w:val="28"/>
                <w:szCs w:val="28"/>
                <w:lang w:val="kk-KZ"/>
              </w:rPr>
              <w:t>3-</w:t>
            </w:r>
            <w:r w:rsidR="00E44762">
              <w:rPr>
                <w:sz w:val="28"/>
                <w:szCs w:val="28"/>
                <w:lang w:val="kk-KZ"/>
              </w:rPr>
              <w:t>359</w:t>
            </w:r>
            <w:r w:rsidR="00C32855">
              <w:rPr>
                <w:sz w:val="28"/>
                <w:szCs w:val="28"/>
                <w:lang w:val="kk-KZ"/>
              </w:rPr>
              <w:t xml:space="preserve"> </w:t>
            </w:r>
            <w:r w:rsidR="006C6E86" w:rsidRPr="006C6E86">
              <w:rPr>
                <w:b/>
                <w:bCs/>
                <w:sz w:val="28"/>
                <w:szCs w:val="28"/>
                <w:lang w:val="kk-KZ"/>
              </w:rPr>
              <w:t>zhuldyz.yas</w:t>
            </w:r>
            <w:r w:rsidR="00C033D9">
              <w:fldChar w:fldCharType="begin"/>
            </w:r>
            <w:r w:rsidR="00C033D9" w:rsidRPr="008A28D1">
              <w:rPr>
                <w:lang w:val="kk-KZ"/>
              </w:rPr>
              <w:instrText>HYPERLINK "mailto:balausabalabaksha@mail.ru"</w:instrText>
            </w:r>
            <w:r w:rsidR="00C033D9">
              <w:fldChar w:fldCharType="separate"/>
            </w:r>
            <w:r w:rsidR="005139C8" w:rsidRPr="009F593B">
              <w:rPr>
                <w:rStyle w:val="a9"/>
                <w:bCs/>
                <w:sz w:val="28"/>
                <w:szCs w:val="28"/>
                <w:lang w:val="kk-KZ"/>
              </w:rPr>
              <w:t>@mail.ru</w:t>
            </w:r>
            <w:r w:rsidR="00C033D9">
              <w:fldChar w:fldCharType="end"/>
            </w:r>
            <w:r w:rsidR="00EB3BA6">
              <w:rPr>
                <w:bCs/>
                <w:sz w:val="28"/>
                <w:szCs w:val="28"/>
                <w:lang w:val="kk-KZ"/>
              </w:rPr>
              <w:t xml:space="preserve">, </w:t>
            </w:r>
            <w:r w:rsidR="00837794">
              <w:rPr>
                <w:bCs/>
                <w:sz w:val="28"/>
                <w:szCs w:val="28"/>
                <w:lang w:val="kk-KZ"/>
              </w:rPr>
              <w:t xml:space="preserve"> </w:t>
            </w:r>
            <w:r w:rsidR="006C6E86">
              <w:rPr>
                <w:bCs/>
                <w:sz w:val="28"/>
                <w:szCs w:val="28"/>
                <w:lang w:val="kk-KZ"/>
              </w:rPr>
              <w:t>Ж</w:t>
            </w:r>
            <w:r w:rsidR="00E44762">
              <w:rPr>
                <w:bCs/>
                <w:sz w:val="28"/>
                <w:szCs w:val="28"/>
                <w:lang w:val="kk-KZ"/>
              </w:rPr>
              <w:t>у</w:t>
            </w:r>
            <w:r w:rsidR="006C6E86">
              <w:rPr>
                <w:bCs/>
                <w:sz w:val="28"/>
                <w:szCs w:val="28"/>
                <w:lang w:val="kk-KZ"/>
              </w:rPr>
              <w:t>лдыз Бобекжай</w:t>
            </w:r>
            <w:r w:rsidR="005B7F10">
              <w:rPr>
                <w:bCs/>
                <w:sz w:val="28"/>
                <w:szCs w:val="28"/>
                <w:lang w:val="kk-KZ"/>
              </w:rPr>
              <w:t xml:space="preserve"> </w:t>
            </w:r>
            <w:r w:rsidR="006C6E86">
              <w:rPr>
                <w:bCs/>
                <w:sz w:val="28"/>
                <w:szCs w:val="28"/>
                <w:lang w:val="kk-KZ"/>
              </w:rPr>
              <w:t xml:space="preserve">балабакшасы фейсбук парақшасы, </w:t>
            </w:r>
            <w:r w:rsidR="008A28D1">
              <w:rPr>
                <w:bCs/>
                <w:sz w:val="28"/>
                <w:szCs w:val="28"/>
                <w:lang w:val="kk-KZ"/>
              </w:rPr>
              <w:t>Созақ ауданы «</w:t>
            </w:r>
            <w:r w:rsidR="009C5FB6">
              <w:rPr>
                <w:bCs/>
                <w:sz w:val="28"/>
                <w:szCs w:val="28"/>
                <w:lang w:val="kk-KZ"/>
              </w:rPr>
              <w:t>Жұлдыз</w:t>
            </w:r>
            <w:r w:rsidR="008A28D1">
              <w:rPr>
                <w:bCs/>
                <w:sz w:val="28"/>
                <w:szCs w:val="28"/>
                <w:lang w:val="kk-KZ"/>
              </w:rPr>
              <w:t>» бөбекжай</w:t>
            </w:r>
            <w:r w:rsidR="008A28D1" w:rsidRPr="008A28D1">
              <w:rPr>
                <w:bCs/>
                <w:sz w:val="28"/>
                <w:szCs w:val="28"/>
                <w:lang w:val="kk-KZ"/>
              </w:rPr>
              <w:t>-</w:t>
            </w:r>
            <w:r w:rsidR="008A28D1">
              <w:rPr>
                <w:bCs/>
                <w:sz w:val="28"/>
                <w:szCs w:val="28"/>
                <w:lang w:val="kk-KZ"/>
              </w:rPr>
              <w:t>бала</w:t>
            </w:r>
            <w:r w:rsidR="009C5FB6">
              <w:rPr>
                <w:bCs/>
                <w:sz w:val="28"/>
                <w:szCs w:val="28"/>
                <w:lang w:val="kk-KZ"/>
              </w:rPr>
              <w:t xml:space="preserve">бақшасы </w:t>
            </w:r>
            <w:r w:rsidR="00837794">
              <w:rPr>
                <w:bCs/>
                <w:sz w:val="28"/>
                <w:szCs w:val="28"/>
                <w:lang w:val="kk-KZ"/>
              </w:rPr>
              <w:t xml:space="preserve"> </w:t>
            </w:r>
            <w:r w:rsidR="00837794" w:rsidRPr="00837794">
              <w:rPr>
                <w:bCs/>
                <w:sz w:val="28"/>
                <w:szCs w:val="28"/>
                <w:lang w:val="kk-KZ"/>
              </w:rPr>
              <w:t xml:space="preserve">VouTube </w:t>
            </w:r>
            <w:r w:rsidR="00837794">
              <w:rPr>
                <w:bCs/>
                <w:sz w:val="28"/>
                <w:szCs w:val="28"/>
                <w:lang w:val="kk-KZ"/>
              </w:rPr>
              <w:t>каналы</w:t>
            </w:r>
          </w:p>
          <w:p w:rsidR="00E60EC2" w:rsidRPr="00837794" w:rsidRDefault="00E60EC2" w:rsidP="00127665">
            <w:pPr>
              <w:widowControl w:val="0"/>
              <w:tabs>
                <w:tab w:val="left" w:pos="426"/>
                <w:tab w:val="left" w:pos="851"/>
                <w:tab w:val="left" w:pos="993"/>
                <w:tab w:val="left" w:pos="1134"/>
              </w:tabs>
              <w:spacing w:after="0" w:line="240" w:lineRule="auto"/>
              <w:jc w:val="both"/>
              <w:rPr>
                <w:sz w:val="28"/>
                <w:szCs w:val="28"/>
                <w:lang w:val="kk-KZ"/>
              </w:rPr>
            </w:pPr>
          </w:p>
        </w:tc>
      </w:tr>
      <w:tr w:rsidR="00CF3956" w:rsidRPr="008A28D1" w:rsidTr="00D50095">
        <w:tc>
          <w:tcPr>
            <w:tcW w:w="709" w:type="dxa"/>
            <w:gridSpan w:val="2"/>
          </w:tcPr>
          <w:p w:rsidR="00127665" w:rsidRPr="00CF3956" w:rsidRDefault="00127665" w:rsidP="00127665">
            <w:pPr>
              <w:pStyle w:val="11"/>
              <w:ind w:firstLine="29"/>
              <w:jc w:val="center"/>
              <w:rPr>
                <w:rFonts w:ascii="Times New Roman" w:hAnsi="Times New Roman"/>
                <w:b/>
                <w:sz w:val="28"/>
                <w:szCs w:val="28"/>
                <w:lang w:val="kk-KZ"/>
              </w:rPr>
            </w:pPr>
            <w:r w:rsidRPr="00CF3956">
              <w:rPr>
                <w:rFonts w:ascii="Times New Roman" w:hAnsi="Times New Roman"/>
                <w:b/>
                <w:sz w:val="28"/>
                <w:szCs w:val="28"/>
                <w:lang w:val="kk-KZ"/>
              </w:rPr>
              <w:t>4)</w:t>
            </w:r>
          </w:p>
        </w:tc>
        <w:tc>
          <w:tcPr>
            <w:tcW w:w="9044" w:type="dxa"/>
          </w:tcPr>
          <w:p w:rsidR="00127665" w:rsidRPr="00CF3956" w:rsidRDefault="00127665" w:rsidP="00127665">
            <w:pPr>
              <w:widowControl w:val="0"/>
              <w:tabs>
                <w:tab w:val="left" w:pos="426"/>
                <w:tab w:val="left" w:pos="851"/>
                <w:tab w:val="left" w:pos="993"/>
                <w:tab w:val="left" w:pos="1134"/>
              </w:tabs>
              <w:spacing w:after="0" w:line="240" w:lineRule="auto"/>
              <w:jc w:val="both"/>
              <w:rPr>
                <w:b/>
                <w:bCs/>
                <w:sz w:val="28"/>
                <w:szCs w:val="28"/>
                <w:lang w:val="kk-KZ"/>
              </w:rPr>
            </w:pPr>
            <w:r w:rsidRPr="00CF3956">
              <w:rPr>
                <w:b/>
                <w:bCs/>
                <w:sz w:val="28"/>
                <w:szCs w:val="28"/>
                <w:lang w:val="kk-KZ"/>
              </w:rPr>
              <w:t>Заңды тұлға өкілінің байланыс деректері (басшының аты-жөні, қызметіне тағайындалғаны туралы бұйрықтың көшірмесі).</w:t>
            </w:r>
          </w:p>
          <w:p w:rsidR="00127665" w:rsidRDefault="009F687A" w:rsidP="009F687A">
            <w:pPr>
              <w:pStyle w:val="11"/>
              <w:rPr>
                <w:rFonts w:ascii="Times New Roman" w:hAnsi="Times New Roman"/>
                <w:sz w:val="28"/>
                <w:szCs w:val="28"/>
                <w:lang w:val="kk-KZ"/>
              </w:rPr>
            </w:pPr>
            <w:r w:rsidRPr="009F687A">
              <w:rPr>
                <w:rFonts w:ascii="Times New Roman" w:hAnsi="Times New Roman"/>
                <w:sz w:val="28"/>
                <w:lang w:val="kk-KZ"/>
              </w:rPr>
              <w:t>Түркістан облысын</w:t>
            </w:r>
            <w:r w:rsidR="00F01A69">
              <w:rPr>
                <w:rFonts w:ascii="Times New Roman" w:hAnsi="Times New Roman"/>
                <w:sz w:val="28"/>
                <w:lang w:val="kk-KZ"/>
              </w:rPr>
              <w:t>ың білім</w:t>
            </w:r>
            <w:r w:rsidRPr="009F687A">
              <w:rPr>
                <w:rFonts w:ascii="Times New Roman" w:hAnsi="Times New Roman"/>
                <w:sz w:val="28"/>
                <w:lang w:val="kk-KZ"/>
              </w:rPr>
              <w:t xml:space="preserve"> басқармасының, Созақ</w:t>
            </w:r>
            <w:r w:rsidR="00F01A69">
              <w:rPr>
                <w:rFonts w:ascii="Times New Roman" w:hAnsi="Times New Roman"/>
                <w:sz w:val="28"/>
                <w:lang w:val="kk-KZ"/>
              </w:rPr>
              <w:t xml:space="preserve"> ауданының білім</w:t>
            </w:r>
            <w:r w:rsidRPr="009F687A">
              <w:rPr>
                <w:rFonts w:ascii="Times New Roman" w:hAnsi="Times New Roman"/>
                <w:sz w:val="28"/>
                <w:lang w:val="kk-KZ"/>
              </w:rPr>
              <w:t xml:space="preserve"> бөлімі </w:t>
            </w:r>
            <w:r w:rsidR="00783998">
              <w:rPr>
                <w:rFonts w:ascii="Times New Roman" w:hAnsi="Times New Roman"/>
                <w:sz w:val="28"/>
                <w:szCs w:val="28"/>
                <w:lang w:val="kk-KZ"/>
              </w:rPr>
              <w:t xml:space="preserve"> 2023</w:t>
            </w:r>
            <w:r w:rsidR="00127665" w:rsidRPr="009F687A">
              <w:rPr>
                <w:rFonts w:ascii="Times New Roman" w:hAnsi="Times New Roman"/>
                <w:sz w:val="28"/>
                <w:szCs w:val="28"/>
                <w:lang w:val="kk-KZ"/>
              </w:rPr>
              <w:t xml:space="preserve"> жылғы </w:t>
            </w:r>
            <w:r w:rsidR="005B7F10">
              <w:rPr>
                <w:rFonts w:ascii="Times New Roman" w:hAnsi="Times New Roman"/>
                <w:sz w:val="28"/>
                <w:szCs w:val="28"/>
                <w:lang w:val="kk-KZ"/>
              </w:rPr>
              <w:t>28 тамыздағы  № 315</w:t>
            </w:r>
            <w:r w:rsidR="00127665" w:rsidRPr="009F687A">
              <w:rPr>
                <w:rFonts w:ascii="Times New Roman" w:hAnsi="Times New Roman"/>
                <w:sz w:val="28"/>
                <w:szCs w:val="28"/>
                <w:lang w:val="kk-KZ"/>
              </w:rPr>
              <w:t xml:space="preserve"> бұйрығымен </w:t>
            </w:r>
            <w:r>
              <w:rPr>
                <w:rFonts w:ascii="Times New Roman" w:hAnsi="Times New Roman"/>
                <w:sz w:val="28"/>
                <w:szCs w:val="28"/>
                <w:lang w:val="kk-KZ"/>
              </w:rPr>
              <w:t xml:space="preserve"> балабақша меңгерушісі </w:t>
            </w:r>
            <w:r w:rsidR="00127665" w:rsidRPr="009F687A">
              <w:rPr>
                <w:rFonts w:ascii="Times New Roman" w:hAnsi="Times New Roman"/>
                <w:sz w:val="28"/>
                <w:szCs w:val="28"/>
                <w:lang w:val="kk-KZ"/>
              </w:rPr>
              <w:t xml:space="preserve"> болып қайта </w:t>
            </w:r>
            <w:r w:rsidR="002F3C30">
              <w:rPr>
                <w:rFonts w:ascii="Times New Roman" w:hAnsi="Times New Roman"/>
                <w:sz w:val="28"/>
                <w:szCs w:val="28"/>
                <w:lang w:val="kk-KZ"/>
              </w:rPr>
              <w:t>бекітілген</w:t>
            </w:r>
            <w:r w:rsidR="00BA4A91">
              <w:rPr>
                <w:rFonts w:ascii="Times New Roman" w:hAnsi="Times New Roman"/>
                <w:sz w:val="28"/>
                <w:szCs w:val="28"/>
                <w:lang w:val="kk-KZ"/>
              </w:rPr>
              <w:t xml:space="preserve"> </w:t>
            </w:r>
            <w:r w:rsidR="005B7F10">
              <w:rPr>
                <w:rFonts w:ascii="Times New Roman" w:hAnsi="Times New Roman"/>
                <w:sz w:val="28"/>
                <w:szCs w:val="28"/>
                <w:lang w:val="kk-KZ"/>
              </w:rPr>
              <w:t xml:space="preserve"> 87757907847</w:t>
            </w:r>
          </w:p>
          <w:p w:rsidR="00E60EC2" w:rsidRPr="009F687A" w:rsidRDefault="00E60EC2" w:rsidP="009F687A">
            <w:pPr>
              <w:pStyle w:val="11"/>
              <w:rPr>
                <w:rFonts w:ascii="Times New Roman" w:hAnsi="Times New Roman"/>
                <w:szCs w:val="28"/>
                <w:lang w:val="kk-KZ"/>
              </w:rPr>
            </w:pPr>
          </w:p>
        </w:tc>
      </w:tr>
      <w:tr w:rsidR="00CF3956" w:rsidRPr="008A28D1" w:rsidTr="00D50095">
        <w:tc>
          <w:tcPr>
            <w:tcW w:w="709" w:type="dxa"/>
            <w:gridSpan w:val="2"/>
          </w:tcPr>
          <w:p w:rsidR="00127665" w:rsidRPr="00CF3956" w:rsidRDefault="00127665" w:rsidP="00127665">
            <w:pPr>
              <w:pStyle w:val="11"/>
              <w:ind w:firstLine="29"/>
              <w:jc w:val="center"/>
              <w:rPr>
                <w:rFonts w:ascii="Times New Roman" w:hAnsi="Times New Roman"/>
                <w:b/>
                <w:sz w:val="28"/>
                <w:szCs w:val="28"/>
                <w:lang w:val="kk-KZ"/>
              </w:rPr>
            </w:pPr>
            <w:r w:rsidRPr="00CF3956">
              <w:rPr>
                <w:rFonts w:ascii="Times New Roman" w:hAnsi="Times New Roman"/>
                <w:b/>
                <w:sz w:val="28"/>
                <w:szCs w:val="28"/>
                <w:lang w:val="kk-KZ"/>
              </w:rPr>
              <w:t>5)</w:t>
            </w:r>
          </w:p>
        </w:tc>
        <w:tc>
          <w:tcPr>
            <w:tcW w:w="9044" w:type="dxa"/>
          </w:tcPr>
          <w:p w:rsidR="00127665" w:rsidRDefault="00127665" w:rsidP="00F62EC0">
            <w:pPr>
              <w:widowControl w:val="0"/>
              <w:tabs>
                <w:tab w:val="left" w:pos="426"/>
                <w:tab w:val="left" w:pos="851"/>
                <w:tab w:val="left" w:pos="993"/>
                <w:tab w:val="left" w:pos="1134"/>
              </w:tabs>
              <w:spacing w:after="0" w:line="240" w:lineRule="auto"/>
              <w:jc w:val="both"/>
              <w:rPr>
                <w:sz w:val="28"/>
                <w:szCs w:val="28"/>
                <w:lang w:val="kk-KZ"/>
              </w:rPr>
            </w:pPr>
            <w:r w:rsidRPr="00CF3956">
              <w:rPr>
                <w:sz w:val="28"/>
                <w:szCs w:val="28"/>
                <w:lang w:val="kk-KZ"/>
              </w:rPr>
              <w:t xml:space="preserve">Құқық белгілейтін және құрылтай құжаттары (заңды тұлғаны мемлекеттік тіркеу не қайта тіркеу туралы анықтаманың/куәліктің және Жарғының көшірмесі қоса беріледі). Заңды тұлғаны мемлекеттік тіркеу туралы анықтама </w:t>
            </w:r>
            <w:r w:rsidR="00393D6D">
              <w:rPr>
                <w:sz w:val="28"/>
                <w:szCs w:val="28"/>
                <w:lang w:val="kk-KZ"/>
              </w:rPr>
              <w:t xml:space="preserve">Түркістан </w:t>
            </w:r>
            <w:r w:rsidRPr="00CF3956">
              <w:rPr>
                <w:sz w:val="28"/>
                <w:szCs w:val="28"/>
                <w:lang w:val="kk-KZ"/>
              </w:rPr>
              <w:t>облысының әділет департаменті</w:t>
            </w:r>
            <w:r w:rsidR="00F62EC0">
              <w:rPr>
                <w:sz w:val="28"/>
                <w:szCs w:val="28"/>
                <w:lang w:val="kk-KZ"/>
              </w:rPr>
              <w:t xml:space="preserve">, Созақ аудандық </w:t>
            </w:r>
            <w:r w:rsidRPr="00CF3956">
              <w:rPr>
                <w:sz w:val="28"/>
                <w:szCs w:val="28"/>
                <w:lang w:val="kk-KZ"/>
              </w:rPr>
              <w:t xml:space="preserve">  </w:t>
            </w:r>
            <w:r w:rsidR="00F62EC0">
              <w:rPr>
                <w:sz w:val="28"/>
                <w:szCs w:val="28"/>
                <w:lang w:val="kk-KZ"/>
              </w:rPr>
              <w:t>тіркеу және кадастр бөлімімен</w:t>
            </w:r>
            <w:r w:rsidR="005B7F10">
              <w:rPr>
                <w:sz w:val="28"/>
                <w:szCs w:val="28"/>
                <w:lang w:val="kk-KZ"/>
              </w:rPr>
              <w:t xml:space="preserve"> 2011 жылғы 13 шілдеде</w:t>
            </w:r>
            <w:r w:rsidRPr="00CF3956">
              <w:rPr>
                <w:sz w:val="28"/>
                <w:szCs w:val="28"/>
                <w:lang w:val="kk-KZ"/>
              </w:rPr>
              <w:t xml:space="preserve"> берілген. Алғашқы мемлекеттік тіркеу күні </w:t>
            </w:r>
            <w:r w:rsidR="008209BA">
              <w:rPr>
                <w:sz w:val="28"/>
                <w:szCs w:val="28"/>
                <w:lang w:val="kk-KZ"/>
              </w:rPr>
              <w:t>24.10.2006</w:t>
            </w:r>
            <w:r w:rsidRPr="00CF3956">
              <w:rPr>
                <w:sz w:val="28"/>
                <w:szCs w:val="28"/>
                <w:lang w:val="kk-KZ"/>
              </w:rPr>
              <w:t xml:space="preserve"> жыл, БСН:</w:t>
            </w:r>
            <w:r w:rsidR="008209BA">
              <w:rPr>
                <w:sz w:val="28"/>
                <w:szCs w:val="28"/>
                <w:lang w:val="kk-KZ"/>
              </w:rPr>
              <w:t>061040007525</w:t>
            </w:r>
            <w:r w:rsidRPr="00CF3956">
              <w:rPr>
                <w:sz w:val="28"/>
                <w:szCs w:val="28"/>
                <w:lang w:val="kk-KZ"/>
              </w:rPr>
              <w:t xml:space="preserve">. </w:t>
            </w:r>
            <w:r w:rsidR="008209BA">
              <w:rPr>
                <w:color w:val="000000" w:themeColor="text1"/>
                <w:sz w:val="28"/>
                <w:lang w:val="kk-KZ"/>
              </w:rPr>
              <w:t>"Жұлдыз бөбекжай-</w:t>
            </w:r>
            <w:r w:rsidR="00DC0AAB" w:rsidRPr="00923B79">
              <w:rPr>
                <w:color w:val="000000" w:themeColor="text1"/>
                <w:sz w:val="28"/>
                <w:lang w:val="kk-KZ"/>
              </w:rPr>
              <w:t>бақшасы"</w:t>
            </w:r>
            <w:r w:rsidR="00DC0AAB">
              <w:rPr>
                <w:color w:val="000000" w:themeColor="text1"/>
                <w:sz w:val="28"/>
                <w:lang w:val="kk-KZ"/>
              </w:rPr>
              <w:t xml:space="preserve">  мемлекеттік </w:t>
            </w:r>
            <w:r w:rsidR="00DC0AAB" w:rsidRPr="0062005B">
              <w:rPr>
                <w:sz w:val="28"/>
                <w:szCs w:val="28"/>
                <w:lang w:val="kk-KZ"/>
              </w:rPr>
              <w:t>коммуналдық</w:t>
            </w:r>
            <w:r w:rsidR="00DC0AAB">
              <w:rPr>
                <w:sz w:val="28"/>
                <w:szCs w:val="28"/>
                <w:lang w:val="kk-KZ"/>
              </w:rPr>
              <w:t xml:space="preserve">  қазыналық кәсіпорыны</w:t>
            </w:r>
            <w:r w:rsidRPr="00CF3956">
              <w:rPr>
                <w:sz w:val="28"/>
                <w:szCs w:val="28"/>
                <w:lang w:val="kk-KZ"/>
              </w:rPr>
              <w:t xml:space="preserve">ң жарғысы </w:t>
            </w:r>
            <w:r w:rsidR="00DC0AAB">
              <w:rPr>
                <w:sz w:val="28"/>
                <w:szCs w:val="28"/>
                <w:lang w:val="kk-KZ"/>
              </w:rPr>
              <w:t>Түркістан</w:t>
            </w:r>
            <w:r w:rsidRPr="00CF3956">
              <w:rPr>
                <w:sz w:val="28"/>
                <w:szCs w:val="28"/>
                <w:lang w:val="kk-KZ"/>
              </w:rPr>
              <w:t xml:space="preserve">  облысы әкімінің 2021 жылғы </w:t>
            </w:r>
            <w:r w:rsidR="00F62EC0">
              <w:rPr>
                <w:sz w:val="28"/>
                <w:szCs w:val="28"/>
                <w:lang w:val="kk-KZ"/>
              </w:rPr>
              <w:t>14</w:t>
            </w:r>
            <w:r w:rsidRPr="00CF3956">
              <w:rPr>
                <w:sz w:val="28"/>
                <w:szCs w:val="28"/>
                <w:lang w:val="kk-KZ"/>
              </w:rPr>
              <w:t xml:space="preserve"> қаңтардағы №</w:t>
            </w:r>
            <w:r w:rsidR="00F62EC0">
              <w:rPr>
                <w:sz w:val="28"/>
                <w:szCs w:val="28"/>
                <w:lang w:val="kk-KZ"/>
              </w:rPr>
              <w:t>5</w:t>
            </w:r>
            <w:r w:rsidRPr="00CF3956">
              <w:rPr>
                <w:sz w:val="28"/>
                <w:szCs w:val="28"/>
                <w:lang w:val="kk-KZ"/>
              </w:rPr>
              <w:t xml:space="preserve"> қаулысымен бекітілген.</w:t>
            </w:r>
          </w:p>
          <w:p w:rsidR="00E60EC2" w:rsidRPr="00CF3956" w:rsidRDefault="00E60EC2" w:rsidP="00F62EC0">
            <w:pPr>
              <w:widowControl w:val="0"/>
              <w:tabs>
                <w:tab w:val="left" w:pos="426"/>
                <w:tab w:val="left" w:pos="851"/>
                <w:tab w:val="left" w:pos="993"/>
                <w:tab w:val="left" w:pos="1134"/>
              </w:tabs>
              <w:spacing w:after="0" w:line="240" w:lineRule="auto"/>
              <w:jc w:val="both"/>
              <w:rPr>
                <w:sz w:val="28"/>
                <w:szCs w:val="28"/>
                <w:lang w:val="kk-KZ"/>
              </w:rPr>
            </w:pPr>
          </w:p>
        </w:tc>
      </w:tr>
      <w:tr w:rsidR="00CF3956" w:rsidRPr="008A28D1" w:rsidTr="00D50095">
        <w:tc>
          <w:tcPr>
            <w:tcW w:w="709" w:type="dxa"/>
            <w:gridSpan w:val="2"/>
          </w:tcPr>
          <w:p w:rsidR="00127665" w:rsidRPr="00CF3956" w:rsidRDefault="00127665" w:rsidP="00127665">
            <w:pPr>
              <w:pStyle w:val="11"/>
              <w:ind w:firstLine="29"/>
              <w:jc w:val="center"/>
              <w:rPr>
                <w:rFonts w:ascii="Times New Roman" w:hAnsi="Times New Roman"/>
                <w:b/>
                <w:sz w:val="28"/>
                <w:szCs w:val="28"/>
                <w:lang w:val="kk-KZ"/>
              </w:rPr>
            </w:pPr>
            <w:r w:rsidRPr="00CF3956">
              <w:rPr>
                <w:rFonts w:ascii="Times New Roman" w:hAnsi="Times New Roman"/>
                <w:b/>
                <w:sz w:val="28"/>
                <w:szCs w:val="28"/>
                <w:lang w:val="kk-KZ"/>
              </w:rPr>
              <w:t>6)</w:t>
            </w:r>
          </w:p>
        </w:tc>
        <w:tc>
          <w:tcPr>
            <w:tcW w:w="9044" w:type="dxa"/>
          </w:tcPr>
          <w:p w:rsidR="00127665" w:rsidRDefault="00127665" w:rsidP="00A467F4">
            <w:pPr>
              <w:widowControl w:val="0"/>
              <w:tabs>
                <w:tab w:val="left" w:pos="426"/>
                <w:tab w:val="left" w:pos="851"/>
                <w:tab w:val="left" w:pos="993"/>
                <w:tab w:val="left" w:pos="1134"/>
              </w:tabs>
              <w:spacing w:after="0" w:line="240" w:lineRule="auto"/>
              <w:jc w:val="both"/>
              <w:rPr>
                <w:sz w:val="28"/>
                <w:szCs w:val="28"/>
                <w:lang w:val="kk-KZ"/>
              </w:rPr>
            </w:pPr>
            <w:r w:rsidRPr="00CF3956">
              <w:rPr>
                <w:sz w:val="28"/>
                <w:szCs w:val="28"/>
                <w:lang w:val="kk-KZ"/>
              </w:rPr>
              <w:t>Рұқсат беру құжаттары (білім беру қызметіне лицензия және оған қосымша және (немесе) мектепке дейінгі тәрбие мен оқыту саласындағы қызметтің басталғаны туралы хабарламаны жіберу туралы талон).</w:t>
            </w:r>
            <w:r w:rsidR="00F62EC0">
              <w:rPr>
                <w:sz w:val="28"/>
                <w:szCs w:val="28"/>
                <w:lang w:val="kk-KZ"/>
              </w:rPr>
              <w:t>С</w:t>
            </w:r>
            <w:r w:rsidR="008209BA">
              <w:rPr>
                <w:sz w:val="28"/>
                <w:szCs w:val="28"/>
                <w:lang w:val="kk-KZ"/>
              </w:rPr>
              <w:t>озақ ауданы білім бөлімінің 2007 жылғы 04 сәуірде №0050488</w:t>
            </w:r>
            <w:r w:rsidR="00F62EC0">
              <w:rPr>
                <w:sz w:val="28"/>
                <w:szCs w:val="28"/>
                <w:lang w:val="kk-KZ"/>
              </w:rPr>
              <w:t xml:space="preserve"> </w:t>
            </w:r>
            <w:r w:rsidR="00A467F4" w:rsidRPr="00CF3956">
              <w:rPr>
                <w:sz w:val="28"/>
                <w:szCs w:val="28"/>
                <w:lang w:val="kk-KZ"/>
              </w:rPr>
              <w:t xml:space="preserve">Мектепке дейінгі тәрбие мен оқыту саласындағы қызметтің басталғаны туралы </w:t>
            </w:r>
            <w:r w:rsidR="00F62EC0">
              <w:rPr>
                <w:sz w:val="28"/>
                <w:szCs w:val="28"/>
                <w:lang w:val="kk-KZ"/>
              </w:rPr>
              <w:t>лицензиясына қосымша,Оңтүстік Қазақстан облысының Білім саласынд</w:t>
            </w:r>
            <w:r w:rsidR="000E1F69">
              <w:rPr>
                <w:sz w:val="28"/>
                <w:szCs w:val="28"/>
                <w:lang w:val="kk-KZ"/>
              </w:rPr>
              <w:t>ағы бақылау департаментінің 2021 жылғы 28мамыр</w:t>
            </w:r>
            <w:r w:rsidR="00F62EC0">
              <w:rPr>
                <w:sz w:val="28"/>
                <w:szCs w:val="28"/>
                <w:lang w:val="kk-KZ"/>
              </w:rPr>
              <w:t xml:space="preserve"> </w:t>
            </w:r>
            <w:r w:rsidR="008209BA">
              <w:rPr>
                <w:color w:val="000000" w:themeColor="text1"/>
                <w:sz w:val="28"/>
                <w:lang w:val="kk-KZ"/>
              </w:rPr>
              <w:t>"Жұлдыз</w:t>
            </w:r>
            <w:r w:rsidR="00F62EC0">
              <w:rPr>
                <w:color w:val="000000" w:themeColor="text1"/>
                <w:sz w:val="28"/>
                <w:lang w:val="kk-KZ"/>
              </w:rPr>
              <w:t xml:space="preserve"> бөбекжай-балабақшасы"  мемлекеттік </w:t>
            </w:r>
            <w:r w:rsidR="00F62EC0">
              <w:rPr>
                <w:sz w:val="28"/>
                <w:szCs w:val="28"/>
                <w:lang w:val="kk-KZ"/>
              </w:rPr>
              <w:t>коммуналдық  қазыналық кәсіпорын</w:t>
            </w:r>
            <w:r w:rsidR="00A467F4">
              <w:rPr>
                <w:sz w:val="28"/>
                <w:szCs w:val="28"/>
                <w:lang w:val="kk-KZ"/>
              </w:rPr>
              <w:t>ына</w:t>
            </w:r>
            <w:r w:rsidRPr="00CF3956">
              <w:rPr>
                <w:sz w:val="28"/>
                <w:szCs w:val="28"/>
                <w:lang w:val="kk-KZ"/>
              </w:rPr>
              <w:t xml:space="preserve"> </w:t>
            </w:r>
            <w:r w:rsidR="00A467F4" w:rsidRPr="00CF3956">
              <w:rPr>
                <w:sz w:val="28"/>
                <w:szCs w:val="28"/>
                <w:lang w:val="kk-KZ"/>
              </w:rPr>
              <w:t>Мектепке дейінгі тәрбие мен оқыту саласында қызметтің басталғаны туралы</w:t>
            </w:r>
            <w:r w:rsidRPr="00CF3956">
              <w:rPr>
                <w:sz w:val="28"/>
                <w:szCs w:val="28"/>
                <w:lang w:val="kk-KZ"/>
              </w:rPr>
              <w:t xml:space="preserve">  лицензияға қосымша берілген. Мектепке дейінгі тәрбие мен оқыту саласындағы қызметтің басталғаны туралы 20</w:t>
            </w:r>
            <w:r w:rsidR="000E1F69">
              <w:rPr>
                <w:sz w:val="28"/>
                <w:szCs w:val="28"/>
                <w:lang w:val="kk-KZ"/>
              </w:rPr>
              <w:t>21</w:t>
            </w:r>
            <w:r w:rsidRPr="00CF3956">
              <w:rPr>
                <w:sz w:val="28"/>
                <w:szCs w:val="28"/>
                <w:lang w:val="kk-KZ"/>
              </w:rPr>
              <w:t xml:space="preserve"> жылы </w:t>
            </w:r>
            <w:r w:rsidR="000E1F69">
              <w:rPr>
                <w:sz w:val="28"/>
                <w:szCs w:val="28"/>
                <w:lang w:val="kk-KZ"/>
              </w:rPr>
              <w:t>28 мамыр</w:t>
            </w:r>
            <w:r w:rsidRPr="00CF3956">
              <w:rPr>
                <w:sz w:val="28"/>
                <w:szCs w:val="28"/>
                <w:lang w:val="kk-KZ"/>
              </w:rPr>
              <w:t xml:space="preserve"> </w:t>
            </w:r>
            <w:r w:rsidR="00A467F4">
              <w:rPr>
                <w:sz w:val="28"/>
                <w:szCs w:val="28"/>
                <w:lang w:val="kk-KZ"/>
              </w:rPr>
              <w:t xml:space="preserve">күні </w:t>
            </w:r>
            <w:r w:rsidRPr="00CF3956">
              <w:rPr>
                <w:sz w:val="28"/>
                <w:szCs w:val="28"/>
                <w:lang w:val="kk-KZ"/>
              </w:rPr>
              <w:t xml:space="preserve"> </w:t>
            </w:r>
            <w:r w:rsidR="000E1F69">
              <w:rPr>
                <w:sz w:val="28"/>
                <w:szCs w:val="28"/>
                <w:lang w:val="kk-KZ"/>
              </w:rPr>
              <w:t>KZ 08</w:t>
            </w:r>
            <w:r w:rsidR="000E1F69" w:rsidRPr="000E1F69">
              <w:rPr>
                <w:sz w:val="28"/>
                <w:szCs w:val="28"/>
                <w:lang w:val="kk-KZ"/>
              </w:rPr>
              <w:t>RVK00035166</w:t>
            </w:r>
            <w:r w:rsidR="00A467F4" w:rsidRPr="00A467F4">
              <w:rPr>
                <w:sz w:val="28"/>
                <w:szCs w:val="28"/>
                <w:lang w:val="kk-KZ"/>
              </w:rPr>
              <w:t xml:space="preserve"> </w:t>
            </w:r>
            <w:r w:rsidRPr="00CF3956">
              <w:rPr>
                <w:sz w:val="28"/>
                <w:szCs w:val="28"/>
                <w:lang w:val="kk-KZ"/>
              </w:rPr>
              <w:t>хабарлама берілген.</w:t>
            </w:r>
          </w:p>
          <w:p w:rsidR="002F3C30" w:rsidRPr="0062005B" w:rsidRDefault="002F3C30" w:rsidP="00A467F4">
            <w:pPr>
              <w:widowControl w:val="0"/>
              <w:tabs>
                <w:tab w:val="left" w:pos="426"/>
                <w:tab w:val="left" w:pos="851"/>
                <w:tab w:val="left" w:pos="993"/>
                <w:tab w:val="left" w:pos="1134"/>
              </w:tabs>
              <w:spacing w:after="0" w:line="240" w:lineRule="auto"/>
              <w:jc w:val="both"/>
              <w:rPr>
                <w:b/>
                <w:sz w:val="28"/>
                <w:szCs w:val="28"/>
                <w:lang w:val="kk-KZ"/>
              </w:rPr>
            </w:pPr>
          </w:p>
        </w:tc>
      </w:tr>
      <w:tr w:rsidR="00CF3956" w:rsidRPr="008A28D1" w:rsidTr="00D50095">
        <w:tc>
          <w:tcPr>
            <w:tcW w:w="709" w:type="dxa"/>
            <w:gridSpan w:val="2"/>
          </w:tcPr>
          <w:p w:rsidR="00EF181E" w:rsidRPr="00CF3956" w:rsidRDefault="00EF181E" w:rsidP="00EF181E">
            <w:pPr>
              <w:pStyle w:val="11"/>
              <w:ind w:firstLine="29"/>
              <w:jc w:val="center"/>
              <w:rPr>
                <w:rFonts w:ascii="Times New Roman" w:hAnsi="Times New Roman"/>
                <w:b/>
                <w:sz w:val="28"/>
                <w:szCs w:val="28"/>
                <w:lang w:val="kk-KZ"/>
              </w:rPr>
            </w:pPr>
            <w:r w:rsidRPr="00CF3956">
              <w:rPr>
                <w:rFonts w:ascii="Times New Roman" w:hAnsi="Times New Roman"/>
                <w:b/>
                <w:sz w:val="28"/>
                <w:szCs w:val="28"/>
                <w:lang w:val="kk-KZ"/>
              </w:rPr>
              <w:lastRenderedPageBreak/>
              <w:t>2</w:t>
            </w:r>
          </w:p>
        </w:tc>
        <w:tc>
          <w:tcPr>
            <w:tcW w:w="9044" w:type="dxa"/>
          </w:tcPr>
          <w:p w:rsidR="00EF181E" w:rsidRPr="00CF3956" w:rsidRDefault="00EF181E" w:rsidP="00EF181E">
            <w:pPr>
              <w:widowControl w:val="0"/>
              <w:tabs>
                <w:tab w:val="left" w:pos="426"/>
                <w:tab w:val="left" w:pos="851"/>
                <w:tab w:val="left" w:pos="993"/>
                <w:tab w:val="left" w:pos="1134"/>
              </w:tabs>
              <w:spacing w:after="0" w:line="240" w:lineRule="auto"/>
              <w:jc w:val="both"/>
              <w:rPr>
                <w:sz w:val="28"/>
                <w:szCs w:val="28"/>
                <w:lang w:val="kk-KZ"/>
              </w:rPr>
            </w:pPr>
            <w:r w:rsidRPr="00CF3956">
              <w:rPr>
                <w:b/>
                <w:bCs/>
                <w:sz w:val="28"/>
                <w:szCs w:val="28"/>
                <w:lang w:val="kk-KZ"/>
              </w:rPr>
              <w:t xml:space="preserve">Оқыту нәтижелеріне бағдарлана отырып, мектепке дейінгі тәрбие мен оқытудың мазмұнына қойылатын талаптар: </w:t>
            </w:r>
          </w:p>
        </w:tc>
      </w:tr>
      <w:tr w:rsidR="00CF3956" w:rsidRPr="008A28D1" w:rsidTr="00D50095">
        <w:tc>
          <w:tcPr>
            <w:tcW w:w="709" w:type="dxa"/>
            <w:gridSpan w:val="2"/>
          </w:tcPr>
          <w:p w:rsidR="001C33EE" w:rsidRPr="00CF3956" w:rsidRDefault="001C33EE" w:rsidP="001C33EE">
            <w:pPr>
              <w:pStyle w:val="11"/>
              <w:ind w:firstLine="29"/>
              <w:jc w:val="center"/>
              <w:rPr>
                <w:rFonts w:ascii="Times New Roman" w:hAnsi="Times New Roman"/>
                <w:b/>
                <w:sz w:val="28"/>
                <w:szCs w:val="28"/>
                <w:lang w:val="kk-KZ"/>
              </w:rPr>
            </w:pPr>
            <w:r w:rsidRPr="00CF3956">
              <w:rPr>
                <w:rFonts w:ascii="Times New Roman" w:hAnsi="Times New Roman"/>
                <w:b/>
                <w:sz w:val="28"/>
                <w:szCs w:val="28"/>
                <w:lang w:val="kk-KZ"/>
              </w:rPr>
              <w:t>1)</w:t>
            </w:r>
          </w:p>
        </w:tc>
        <w:tc>
          <w:tcPr>
            <w:tcW w:w="9044" w:type="dxa"/>
          </w:tcPr>
          <w:p w:rsidR="001C33EE" w:rsidRPr="00CF3956" w:rsidRDefault="001C33EE" w:rsidP="001C33EE">
            <w:pPr>
              <w:pStyle w:val="11"/>
              <w:jc w:val="both"/>
              <w:rPr>
                <w:rFonts w:ascii="Times New Roman" w:hAnsi="Times New Roman"/>
                <w:b/>
                <w:bCs/>
                <w:sz w:val="28"/>
                <w:szCs w:val="28"/>
                <w:lang w:val="kk-KZ"/>
              </w:rPr>
            </w:pPr>
            <w:r w:rsidRPr="00CF3956">
              <w:rPr>
                <w:rFonts w:ascii="Times New Roman" w:hAnsi="Times New Roman"/>
                <w:b/>
                <w:bCs/>
                <w:sz w:val="28"/>
                <w:szCs w:val="28"/>
                <w:lang w:val="kk-KZ"/>
              </w:rPr>
              <w:t>Білім беру салаларының және ұйымдастырылған оқу қызметінің МЖМБС талаптарына және мектепке дейінгі тәрбие мен оқытудың үлгілік оқу жоспарына (бұдан әрі – ЖТББЖ) сәйкестігі.</w:t>
            </w:r>
          </w:p>
          <w:p w:rsidR="001C33EE" w:rsidRPr="00CF3956" w:rsidRDefault="001C33EE" w:rsidP="001C33EE">
            <w:pPr>
              <w:pStyle w:val="11"/>
              <w:jc w:val="both"/>
              <w:rPr>
                <w:rFonts w:ascii="Times New Roman" w:hAnsi="Times New Roman"/>
                <w:i/>
                <w:iCs/>
                <w:sz w:val="28"/>
                <w:szCs w:val="28"/>
                <w:lang w:val="kk-KZ"/>
              </w:rPr>
            </w:pPr>
            <w:r w:rsidRPr="00CF3956">
              <w:rPr>
                <w:rFonts w:ascii="Times New Roman" w:hAnsi="Times New Roman"/>
                <w:b/>
                <w:bCs/>
                <w:i/>
                <w:iCs/>
                <w:sz w:val="28"/>
                <w:szCs w:val="28"/>
                <w:lang w:val="kk-KZ"/>
              </w:rPr>
              <w:t>Бағаланатын кезеңге талдау жасау үшін құжаттар:</w:t>
            </w:r>
            <w:r w:rsidRPr="00CF3956">
              <w:rPr>
                <w:rFonts w:ascii="Times New Roman" w:hAnsi="Times New Roman"/>
                <w:i/>
                <w:iCs/>
                <w:sz w:val="28"/>
                <w:szCs w:val="28"/>
                <w:lang w:val="kk-KZ"/>
              </w:rPr>
              <w:t xml:space="preserve"> білім беру ұйымының басшысы әзірлеген және бекіткен оқу жұмыс жоспарларының көшірмелері, ұйымдастырылған оқу қызметінің кестесі және т. б.</w:t>
            </w:r>
          </w:p>
          <w:p w:rsidR="001C33EE" w:rsidRPr="00CF3956" w:rsidRDefault="001C33EE" w:rsidP="001C33EE">
            <w:pPr>
              <w:pStyle w:val="z-"/>
              <w:jc w:val="both"/>
              <w:rPr>
                <w:rFonts w:ascii="Times New Roman" w:hAnsi="Times New Roman" w:cs="Times New Roman"/>
                <w:sz w:val="28"/>
                <w:szCs w:val="28"/>
                <w:lang w:val="kk-KZ"/>
              </w:rPr>
            </w:pPr>
            <w:r w:rsidRPr="00CF3956">
              <w:rPr>
                <w:rStyle w:val="a4"/>
                <w:rFonts w:ascii="Times New Roman" w:eastAsiaTheme="minorEastAsia" w:hAnsi="Times New Roman" w:cs="Times New Roman"/>
                <w:b w:val="0"/>
                <w:sz w:val="28"/>
                <w:szCs w:val="28"/>
                <w:lang w:val="kk-KZ"/>
              </w:rPr>
              <w:t>Таким образом, установлено, что рабочий учебный план, расписание организованной учебной деятельности …</w:t>
            </w:r>
            <w:r w:rsidRPr="00CF3956">
              <w:rPr>
                <w:rFonts w:ascii="Times New Roman" w:hAnsi="Times New Roman" w:cs="Times New Roman"/>
                <w:sz w:val="28"/>
                <w:szCs w:val="28"/>
                <w:lang w:val="kk-KZ"/>
              </w:rPr>
              <w:t xml:space="preserve"> Начало формы</w:t>
            </w:r>
          </w:p>
          <w:p w:rsidR="001C33EE" w:rsidRPr="00CF3956" w:rsidRDefault="001C33EE" w:rsidP="001C33EE">
            <w:pPr>
              <w:pBdr>
                <w:top w:val="single" w:sz="6" w:space="1" w:color="auto"/>
              </w:pBdr>
              <w:spacing w:after="0" w:line="240" w:lineRule="auto"/>
              <w:jc w:val="both"/>
              <w:rPr>
                <w:b/>
                <w:bCs/>
                <w:vanish/>
                <w:sz w:val="28"/>
                <w:szCs w:val="28"/>
                <w:lang w:val="ru-RU" w:eastAsia="ru-RU"/>
              </w:rPr>
            </w:pPr>
            <w:r w:rsidRPr="00CF3956">
              <w:rPr>
                <w:b/>
                <w:bCs/>
                <w:vanish/>
                <w:sz w:val="28"/>
                <w:szCs w:val="28"/>
                <w:lang w:val="ru-RU" w:eastAsia="ru-RU"/>
              </w:rPr>
              <w:t xml:space="preserve"> Конец формы</w:t>
            </w:r>
          </w:p>
          <w:p w:rsidR="001C33EE" w:rsidRPr="00CF3956" w:rsidRDefault="001C33EE" w:rsidP="001C33EE">
            <w:pPr>
              <w:pBdr>
                <w:top w:val="single" w:sz="6" w:space="1" w:color="auto"/>
              </w:pBdr>
              <w:spacing w:after="0" w:line="240" w:lineRule="auto"/>
              <w:jc w:val="both"/>
              <w:rPr>
                <w:b/>
                <w:bCs/>
                <w:vanish/>
                <w:sz w:val="28"/>
                <w:szCs w:val="28"/>
                <w:lang w:val="ru-RU" w:eastAsia="ru-RU"/>
              </w:rPr>
            </w:pPr>
          </w:p>
          <w:p w:rsidR="001C33EE" w:rsidRPr="00D20596" w:rsidRDefault="001C33EE" w:rsidP="00D20596">
            <w:pPr>
              <w:spacing w:after="0" w:line="240" w:lineRule="auto"/>
              <w:jc w:val="both"/>
              <w:rPr>
                <w:b/>
                <w:sz w:val="28"/>
                <w:szCs w:val="28"/>
                <w:lang w:val="kk-KZ" w:eastAsia="ru-RU"/>
              </w:rPr>
            </w:pPr>
            <w:proofErr w:type="spellStart"/>
            <w:r w:rsidRPr="00CF3956">
              <w:rPr>
                <w:b/>
                <w:bCs/>
                <w:sz w:val="28"/>
                <w:szCs w:val="28"/>
                <w:lang w:val="ru-RU" w:eastAsia="ru-RU"/>
              </w:rPr>
              <w:t>Талдау</w:t>
            </w:r>
            <w:proofErr w:type="spellEnd"/>
            <w:r w:rsidR="00A54ED3">
              <w:rPr>
                <w:b/>
                <w:bCs/>
                <w:sz w:val="28"/>
                <w:szCs w:val="28"/>
                <w:lang w:val="ru-RU" w:eastAsia="ru-RU"/>
              </w:rPr>
              <w:t xml:space="preserve"> </w:t>
            </w:r>
            <w:r w:rsidRPr="00CF3956">
              <w:rPr>
                <w:b/>
                <w:bCs/>
                <w:sz w:val="28"/>
                <w:szCs w:val="28"/>
                <w:lang w:val="ru-RU" w:eastAsia="ru-RU"/>
              </w:rPr>
              <w:t>нәтижелері:</w:t>
            </w:r>
            <w:r w:rsidRPr="00CF3956">
              <w:rPr>
                <w:sz w:val="28"/>
                <w:szCs w:val="28"/>
                <w:lang w:val="ru-RU" w:eastAsia="ru-RU"/>
              </w:rPr>
              <w:t>Осы өлшем</w:t>
            </w:r>
            <w:r w:rsidR="00E60EC2">
              <w:rPr>
                <w:sz w:val="28"/>
                <w:szCs w:val="28"/>
                <w:lang w:val="ru-RU" w:eastAsia="ru-RU"/>
              </w:rPr>
              <w:t xml:space="preserve"> </w:t>
            </w:r>
            <w:proofErr w:type="spellStart"/>
            <w:r w:rsidRPr="00CF3956">
              <w:rPr>
                <w:sz w:val="28"/>
                <w:szCs w:val="28"/>
                <w:lang w:val="ru-RU" w:eastAsia="ru-RU"/>
              </w:rPr>
              <w:t>бойынша</w:t>
            </w:r>
            <w:proofErr w:type="spellEnd"/>
            <w:r w:rsidR="00E60EC2">
              <w:rPr>
                <w:sz w:val="28"/>
                <w:szCs w:val="28"/>
                <w:lang w:val="ru-RU" w:eastAsia="ru-RU"/>
              </w:rPr>
              <w:t xml:space="preserve"> </w:t>
            </w:r>
            <w:proofErr w:type="spellStart"/>
            <w:r w:rsidRPr="00CF3956">
              <w:rPr>
                <w:sz w:val="28"/>
                <w:szCs w:val="28"/>
                <w:lang w:val="ru-RU" w:eastAsia="ru-RU"/>
              </w:rPr>
              <w:t>талдау</w:t>
            </w:r>
            <w:proofErr w:type="spellEnd"/>
            <w:r w:rsidR="00E60EC2">
              <w:rPr>
                <w:sz w:val="28"/>
                <w:szCs w:val="28"/>
                <w:lang w:val="ru-RU" w:eastAsia="ru-RU"/>
              </w:rPr>
              <w:t xml:space="preserve"> </w:t>
            </w:r>
            <w:r w:rsidRPr="00CF3956">
              <w:rPr>
                <w:sz w:val="28"/>
                <w:szCs w:val="28"/>
                <w:lang w:val="ru-RU" w:eastAsia="ru-RU"/>
              </w:rPr>
              <w:t>үшін</w:t>
            </w:r>
            <w:r w:rsidR="00E60EC2">
              <w:rPr>
                <w:sz w:val="28"/>
                <w:szCs w:val="28"/>
                <w:lang w:val="ru-RU" w:eastAsia="ru-RU"/>
              </w:rPr>
              <w:t xml:space="preserve"> </w:t>
            </w:r>
            <w:r w:rsidRPr="00CF3956">
              <w:rPr>
                <w:sz w:val="28"/>
                <w:szCs w:val="28"/>
                <w:lang w:val="ru-RU" w:eastAsia="ru-RU"/>
              </w:rPr>
              <w:t>ұсынылған</w:t>
            </w:r>
            <w:r w:rsidR="00E60EC2">
              <w:rPr>
                <w:sz w:val="28"/>
                <w:szCs w:val="28"/>
                <w:lang w:val="ru-RU" w:eastAsia="ru-RU"/>
              </w:rPr>
              <w:t xml:space="preserve"> </w:t>
            </w:r>
            <w:proofErr w:type="spellStart"/>
            <w:r w:rsidRPr="00CF3956">
              <w:rPr>
                <w:sz w:val="28"/>
                <w:szCs w:val="28"/>
                <w:lang w:val="ru-RU" w:eastAsia="ru-RU"/>
              </w:rPr>
              <w:t>зерделеу</w:t>
            </w:r>
            <w:proofErr w:type="spellEnd"/>
            <w:r w:rsidRPr="00CF3956">
              <w:rPr>
                <w:sz w:val="28"/>
                <w:szCs w:val="28"/>
                <w:lang w:val="kk-KZ" w:eastAsia="ru-RU"/>
              </w:rPr>
              <w:t xml:space="preserve">де </w:t>
            </w:r>
            <w:r w:rsidR="00E60EC2">
              <w:rPr>
                <w:sz w:val="28"/>
                <w:szCs w:val="28"/>
                <w:lang w:val="kk-KZ" w:eastAsia="ru-RU"/>
              </w:rPr>
              <w:t>барлық</w:t>
            </w:r>
            <w:r w:rsidRPr="00CF3956">
              <w:rPr>
                <w:sz w:val="28"/>
                <w:szCs w:val="28"/>
                <w:lang w:val="kk-KZ" w:eastAsia="ru-RU"/>
              </w:rPr>
              <w:t xml:space="preserve"> топтардың </w:t>
            </w:r>
            <w:r w:rsidR="00B44094">
              <w:rPr>
                <w:sz w:val="28"/>
                <w:szCs w:val="28"/>
                <w:lang w:val="kk-KZ"/>
              </w:rPr>
              <w:t>өткен үш</w:t>
            </w:r>
            <w:r w:rsidRPr="00CF3956">
              <w:rPr>
                <w:sz w:val="28"/>
                <w:szCs w:val="28"/>
                <w:lang w:val="kk-KZ"/>
              </w:rPr>
              <w:t xml:space="preserve"> оқу жылы мен ағымдағы оқу жылында оқу жұмыс жоспарлары, білім беру салалары және ұйымдастырылған оқу қызметі МЖМБС талаптарына және Қазақстан Республикасы</w:t>
            </w:r>
            <w:proofErr w:type="gramStart"/>
            <w:r w:rsidRPr="00CF3956">
              <w:rPr>
                <w:sz w:val="28"/>
                <w:szCs w:val="28"/>
                <w:lang w:val="kk-KZ"/>
              </w:rPr>
              <w:t xml:space="preserve"> Б</w:t>
            </w:r>
            <w:proofErr w:type="gramEnd"/>
            <w:r w:rsidRPr="00CF3956">
              <w:rPr>
                <w:sz w:val="28"/>
                <w:szCs w:val="28"/>
                <w:lang w:val="kk-KZ"/>
              </w:rPr>
              <w:t>ілім және ғылым министрінің 2012 жылғы 20 желтоқсандағы №557 бұйрығымен бекітілген мектепке дейінгі тәрбие мен оқытудың үлгілік оқу жоспарларының  негізінде құрылған.</w:t>
            </w:r>
          </w:p>
          <w:p w:rsidR="001C33EE" w:rsidRPr="00CF3956" w:rsidRDefault="001C33EE" w:rsidP="001C33EE">
            <w:pPr>
              <w:pStyle w:val="Default"/>
              <w:contextualSpacing/>
              <w:jc w:val="both"/>
              <w:rPr>
                <w:color w:val="auto"/>
                <w:sz w:val="28"/>
                <w:szCs w:val="28"/>
                <w:lang w:val="kk-KZ"/>
              </w:rPr>
            </w:pPr>
            <w:r w:rsidRPr="00CF3956">
              <w:rPr>
                <w:color w:val="auto"/>
                <w:sz w:val="28"/>
                <w:szCs w:val="28"/>
                <w:lang w:val="kk-KZ"/>
              </w:rPr>
              <w:t xml:space="preserve">          </w:t>
            </w:r>
            <w:r w:rsidR="00A54ED3">
              <w:rPr>
                <w:color w:val="auto"/>
                <w:sz w:val="28"/>
                <w:szCs w:val="28"/>
                <w:lang w:val="kk-KZ"/>
              </w:rPr>
              <w:t>«Күншу</w:t>
            </w:r>
            <w:r w:rsidR="00B44094">
              <w:rPr>
                <w:color w:val="auto"/>
                <w:sz w:val="28"/>
                <w:szCs w:val="28"/>
                <w:lang w:val="kk-KZ"/>
              </w:rPr>
              <w:t>ақ» , «Бәйтерек</w:t>
            </w:r>
            <w:r w:rsidR="00A54ED3">
              <w:rPr>
                <w:color w:val="auto"/>
                <w:sz w:val="28"/>
                <w:szCs w:val="28"/>
                <w:lang w:val="kk-KZ"/>
              </w:rPr>
              <w:t>», Гүлдер» және «Балапан» топтарында</w:t>
            </w:r>
            <w:r w:rsidR="0062005B">
              <w:rPr>
                <w:color w:val="auto"/>
                <w:sz w:val="28"/>
                <w:szCs w:val="28"/>
                <w:lang w:val="kk-KZ"/>
              </w:rPr>
              <w:t xml:space="preserve"> </w:t>
            </w:r>
            <w:r w:rsidRPr="00CF3956">
              <w:rPr>
                <w:color w:val="auto"/>
                <w:sz w:val="28"/>
                <w:szCs w:val="28"/>
                <w:lang w:val="kk-KZ"/>
              </w:rPr>
              <w:t>үлгілік оқу жоспарына сәйкес апталық оқу жүктемесінің көлемі сақталған.Үлгілік бағдарлама мазмұнына сай жан-жақты дамытуға бағытталған «Денсаулық», «Қатынас», «Таным», «Шығармашылық»,</w:t>
            </w:r>
            <w:r w:rsidR="00B44094">
              <w:rPr>
                <w:color w:val="auto"/>
                <w:sz w:val="28"/>
                <w:szCs w:val="28"/>
                <w:lang w:val="kk-KZ"/>
              </w:rPr>
              <w:t xml:space="preserve"> «Әлеумет» білім беру салалары </w:t>
            </w:r>
            <w:r w:rsidRPr="00CF3956">
              <w:rPr>
                <w:color w:val="auto"/>
                <w:sz w:val="28"/>
                <w:szCs w:val="28"/>
                <w:lang w:val="kk-KZ"/>
              </w:rPr>
              <w:t xml:space="preserve"> негізінде барлық  ұйымдастырылған оқу қызметі  оқу жұмыс</w:t>
            </w:r>
            <w:r w:rsidR="00A54ED3">
              <w:rPr>
                <w:color w:val="auto"/>
                <w:sz w:val="28"/>
                <w:szCs w:val="28"/>
                <w:lang w:val="kk-KZ"/>
              </w:rPr>
              <w:t xml:space="preserve"> жоспарында толық қамтылған:</w:t>
            </w:r>
          </w:p>
          <w:p w:rsidR="0051655F" w:rsidRDefault="00B44094" w:rsidP="001C33EE">
            <w:pPr>
              <w:widowControl w:val="0"/>
              <w:tabs>
                <w:tab w:val="left" w:pos="426"/>
                <w:tab w:val="left" w:pos="851"/>
                <w:tab w:val="left" w:pos="993"/>
                <w:tab w:val="left" w:pos="1134"/>
              </w:tabs>
              <w:spacing w:after="0" w:line="240" w:lineRule="auto"/>
              <w:jc w:val="both"/>
              <w:rPr>
                <w:sz w:val="28"/>
                <w:szCs w:val="28"/>
                <w:lang w:val="kk-KZ"/>
              </w:rPr>
            </w:pPr>
            <w:r>
              <w:rPr>
                <w:sz w:val="28"/>
                <w:szCs w:val="28"/>
                <w:lang w:val="kk-KZ"/>
              </w:rPr>
              <w:t>2021-2022</w:t>
            </w:r>
            <w:r w:rsidR="0051655F">
              <w:rPr>
                <w:sz w:val="28"/>
                <w:szCs w:val="28"/>
                <w:lang w:val="kk-KZ"/>
              </w:rPr>
              <w:t xml:space="preserve"> оқу жылы .... (</w:t>
            </w:r>
            <w:r w:rsidR="0051655F" w:rsidRPr="00CF3956">
              <w:rPr>
                <w:sz w:val="28"/>
                <w:szCs w:val="28"/>
                <w:lang w:val="kk-KZ"/>
              </w:rPr>
              <w:t xml:space="preserve"> мектепке дейінгі тәрбие мен оқ</w:t>
            </w:r>
            <w:r w:rsidR="0051655F">
              <w:rPr>
                <w:sz w:val="28"/>
                <w:szCs w:val="28"/>
                <w:lang w:val="kk-KZ"/>
              </w:rPr>
              <w:t>ытудың үлгілік оқу жоспарларына сәйкес бес білім беру саласының оқу қызметіндегі пәндердің апталық сағата саны, оның орындалуы)</w:t>
            </w:r>
          </w:p>
          <w:p w:rsidR="0051655F" w:rsidRDefault="00B44094" w:rsidP="001C33EE">
            <w:pPr>
              <w:widowControl w:val="0"/>
              <w:tabs>
                <w:tab w:val="left" w:pos="426"/>
                <w:tab w:val="left" w:pos="851"/>
                <w:tab w:val="left" w:pos="993"/>
                <w:tab w:val="left" w:pos="1134"/>
              </w:tabs>
              <w:spacing w:after="0" w:line="240" w:lineRule="auto"/>
              <w:jc w:val="both"/>
              <w:rPr>
                <w:sz w:val="28"/>
                <w:szCs w:val="28"/>
                <w:lang w:val="kk-KZ"/>
              </w:rPr>
            </w:pPr>
            <w:r>
              <w:rPr>
                <w:sz w:val="28"/>
                <w:szCs w:val="28"/>
                <w:lang w:val="kk-KZ"/>
              </w:rPr>
              <w:t xml:space="preserve">2022-2023 </w:t>
            </w:r>
            <w:r w:rsidR="0051655F">
              <w:rPr>
                <w:sz w:val="28"/>
                <w:szCs w:val="28"/>
                <w:lang w:val="kk-KZ"/>
              </w:rPr>
              <w:t>оқу жылы .... (</w:t>
            </w:r>
            <w:r w:rsidR="0051655F" w:rsidRPr="00CF3956">
              <w:rPr>
                <w:sz w:val="28"/>
                <w:szCs w:val="28"/>
                <w:lang w:val="kk-KZ"/>
              </w:rPr>
              <w:t xml:space="preserve"> мектепке дейінгі тәрбие мен оқ</w:t>
            </w:r>
            <w:r w:rsidR="0051655F">
              <w:rPr>
                <w:sz w:val="28"/>
                <w:szCs w:val="28"/>
                <w:lang w:val="kk-KZ"/>
              </w:rPr>
              <w:t>ытудың үлгілік оқу жоспарларына сәйкес бес білім беру саласының оқу қызметіндегі пәндердің апталық сағата саны, оның орындалуы)</w:t>
            </w:r>
          </w:p>
          <w:p w:rsidR="0051655F" w:rsidRDefault="00B44094" w:rsidP="001C33EE">
            <w:pPr>
              <w:widowControl w:val="0"/>
              <w:tabs>
                <w:tab w:val="left" w:pos="426"/>
                <w:tab w:val="left" w:pos="851"/>
                <w:tab w:val="left" w:pos="993"/>
                <w:tab w:val="left" w:pos="1134"/>
              </w:tabs>
              <w:spacing w:after="0" w:line="240" w:lineRule="auto"/>
              <w:jc w:val="both"/>
              <w:rPr>
                <w:sz w:val="28"/>
                <w:szCs w:val="28"/>
                <w:lang w:val="kk-KZ"/>
              </w:rPr>
            </w:pPr>
            <w:r>
              <w:rPr>
                <w:sz w:val="28"/>
                <w:szCs w:val="28"/>
                <w:lang w:val="kk-KZ"/>
              </w:rPr>
              <w:t>2023-2024</w:t>
            </w:r>
            <w:r w:rsidR="0051655F">
              <w:rPr>
                <w:sz w:val="28"/>
                <w:szCs w:val="28"/>
                <w:lang w:val="kk-KZ"/>
              </w:rPr>
              <w:t xml:space="preserve"> оқу жылы .... (</w:t>
            </w:r>
            <w:r w:rsidR="0051655F" w:rsidRPr="00CF3956">
              <w:rPr>
                <w:sz w:val="28"/>
                <w:szCs w:val="28"/>
                <w:lang w:val="kk-KZ"/>
              </w:rPr>
              <w:t xml:space="preserve"> мектепке дейінгі тәрбие мен оқ</w:t>
            </w:r>
            <w:r w:rsidR="0051655F">
              <w:rPr>
                <w:sz w:val="28"/>
                <w:szCs w:val="28"/>
                <w:lang w:val="kk-KZ"/>
              </w:rPr>
              <w:t>ытудың үлгілік оқу жоспарларына сәйкес бес білім беру саласының оқу қызметіндегі пәндердің апталық сағата саны, оның орындалуы)</w:t>
            </w:r>
          </w:p>
          <w:p w:rsidR="007F0742" w:rsidRPr="00B44094" w:rsidRDefault="007F0742" w:rsidP="007F0742">
            <w:pPr>
              <w:widowControl w:val="0"/>
              <w:tabs>
                <w:tab w:val="left" w:pos="426"/>
                <w:tab w:val="left" w:pos="851"/>
                <w:tab w:val="left" w:pos="993"/>
                <w:tab w:val="left" w:pos="1134"/>
              </w:tabs>
              <w:spacing w:after="0" w:line="240" w:lineRule="auto"/>
              <w:jc w:val="both"/>
              <w:rPr>
                <w:sz w:val="28"/>
                <w:szCs w:val="28"/>
                <w:lang w:val="kk-KZ"/>
              </w:rPr>
            </w:pPr>
          </w:p>
        </w:tc>
      </w:tr>
      <w:tr w:rsidR="00CF3956" w:rsidRPr="008A28D1" w:rsidTr="00D50095">
        <w:tc>
          <w:tcPr>
            <w:tcW w:w="709" w:type="dxa"/>
            <w:gridSpan w:val="2"/>
          </w:tcPr>
          <w:p w:rsidR="001C33EE" w:rsidRPr="00CF3956" w:rsidRDefault="001C33EE" w:rsidP="001C33EE">
            <w:pPr>
              <w:pStyle w:val="11"/>
              <w:ind w:firstLine="29"/>
              <w:jc w:val="center"/>
              <w:rPr>
                <w:rFonts w:ascii="Times New Roman" w:hAnsi="Times New Roman"/>
                <w:b/>
                <w:sz w:val="28"/>
                <w:szCs w:val="28"/>
                <w:lang w:val="kk-KZ"/>
              </w:rPr>
            </w:pPr>
          </w:p>
        </w:tc>
        <w:tc>
          <w:tcPr>
            <w:tcW w:w="9044" w:type="dxa"/>
          </w:tcPr>
          <w:p w:rsidR="001C33EE" w:rsidRPr="00FF1E97" w:rsidRDefault="001C33EE" w:rsidP="0023755A">
            <w:pPr>
              <w:widowControl w:val="0"/>
              <w:tabs>
                <w:tab w:val="left" w:pos="426"/>
                <w:tab w:val="left" w:pos="851"/>
                <w:tab w:val="left" w:pos="993"/>
                <w:tab w:val="left" w:pos="1134"/>
              </w:tabs>
              <w:spacing w:after="0" w:line="240" w:lineRule="auto"/>
              <w:jc w:val="both"/>
              <w:rPr>
                <w:b/>
                <w:sz w:val="28"/>
                <w:szCs w:val="28"/>
                <w:lang w:val="kk-KZ"/>
              </w:rPr>
            </w:pPr>
            <w:r w:rsidRPr="00CF3956">
              <w:rPr>
                <w:b/>
                <w:bCs/>
                <w:sz w:val="28"/>
                <w:szCs w:val="28"/>
                <w:lang w:val="kk-KZ"/>
              </w:rPr>
              <w:t>Қорытынды:</w:t>
            </w:r>
            <w:r w:rsidRPr="00CF3956">
              <w:rPr>
                <w:sz w:val="28"/>
                <w:szCs w:val="28"/>
                <w:lang w:val="kk-KZ"/>
              </w:rPr>
              <w:t xml:space="preserve"> Оқу жұмыс жоспары, ұйымдастырылған оқу іс-әрекетінің кестесі Қазақстан Республикасы Білім және ғылым министрінің 2018 жылғы 31 қазандағы №604 бұйрығымен бекітілген «Мектепке дейінгі тәрбие мен оқытудың мемлекеттік жалпыға міндетті стандарты» 4-тармағының 1) тармақшасына</w:t>
            </w:r>
            <w:r w:rsidR="00A54ED3">
              <w:rPr>
                <w:sz w:val="28"/>
                <w:szCs w:val="28"/>
                <w:lang w:val="kk-KZ"/>
              </w:rPr>
              <w:t xml:space="preserve">  </w:t>
            </w:r>
            <w:r w:rsidRPr="00CF3956">
              <w:rPr>
                <w:sz w:val="28"/>
                <w:szCs w:val="28"/>
                <w:lang w:val="kk-KZ"/>
              </w:rPr>
              <w:t>сәйкес</w:t>
            </w:r>
            <w:r w:rsidR="0023755A">
              <w:rPr>
                <w:bCs/>
                <w:sz w:val="28"/>
                <w:szCs w:val="28"/>
                <w:lang w:val="kk-KZ"/>
              </w:rPr>
              <w:t>/сәйкес келмейді</w:t>
            </w:r>
            <w:r w:rsidR="0023755A" w:rsidRPr="00CF3956">
              <w:rPr>
                <w:bCs/>
                <w:sz w:val="28"/>
                <w:szCs w:val="28"/>
                <w:lang w:val="kk-KZ"/>
              </w:rPr>
              <w:t>.</w:t>
            </w:r>
          </w:p>
        </w:tc>
      </w:tr>
      <w:tr w:rsidR="00CF3956" w:rsidRPr="008A28D1" w:rsidTr="00D50095">
        <w:tc>
          <w:tcPr>
            <w:tcW w:w="709" w:type="dxa"/>
            <w:gridSpan w:val="2"/>
          </w:tcPr>
          <w:p w:rsidR="001C33EE" w:rsidRPr="00CF3956" w:rsidRDefault="001C33EE" w:rsidP="001C33EE">
            <w:pPr>
              <w:pStyle w:val="11"/>
              <w:ind w:firstLine="29"/>
              <w:jc w:val="center"/>
              <w:rPr>
                <w:rFonts w:ascii="Times New Roman" w:hAnsi="Times New Roman"/>
                <w:b/>
                <w:sz w:val="28"/>
                <w:szCs w:val="28"/>
                <w:lang w:val="kk-KZ"/>
              </w:rPr>
            </w:pPr>
            <w:r w:rsidRPr="00FF1E97">
              <w:rPr>
                <w:rFonts w:ascii="Times New Roman" w:hAnsi="Times New Roman"/>
                <w:b/>
                <w:sz w:val="28"/>
                <w:szCs w:val="28"/>
                <w:lang w:val="kk-KZ"/>
              </w:rPr>
              <w:t>2)</w:t>
            </w:r>
          </w:p>
        </w:tc>
        <w:tc>
          <w:tcPr>
            <w:tcW w:w="9044" w:type="dxa"/>
          </w:tcPr>
          <w:p w:rsidR="001C33EE" w:rsidRPr="00CF3956" w:rsidRDefault="001C33EE" w:rsidP="001C33EE">
            <w:pPr>
              <w:spacing w:after="0" w:line="240" w:lineRule="auto"/>
              <w:jc w:val="both"/>
              <w:rPr>
                <w:b/>
                <w:bCs/>
                <w:sz w:val="28"/>
                <w:szCs w:val="28"/>
                <w:lang w:val="kk-KZ"/>
              </w:rPr>
            </w:pPr>
            <w:r w:rsidRPr="00CF3956">
              <w:rPr>
                <w:b/>
                <w:bCs/>
                <w:sz w:val="28"/>
                <w:szCs w:val="28"/>
                <w:lang w:val="kk-KZ"/>
              </w:rPr>
              <w:t xml:space="preserve">Мектепке дейінгі тәрбие мен оқытудың үлгілік оқу бағдарламасына (бұдан әрі – ЖТД үлгілік оқу бағдарламасы) сәйкес білім беру қызметін жүзеге асыру, оның ішінде: </w:t>
            </w:r>
          </w:p>
          <w:p w:rsidR="001C33EE" w:rsidRPr="00CF3956" w:rsidRDefault="001C33EE" w:rsidP="001C33EE">
            <w:pPr>
              <w:spacing w:after="0" w:line="240" w:lineRule="auto"/>
              <w:jc w:val="both"/>
              <w:rPr>
                <w:b/>
                <w:bCs/>
                <w:sz w:val="28"/>
                <w:szCs w:val="28"/>
                <w:lang w:val="kk-KZ"/>
              </w:rPr>
            </w:pPr>
            <w:r w:rsidRPr="00CF3956">
              <w:rPr>
                <w:b/>
                <w:bCs/>
                <w:sz w:val="28"/>
                <w:szCs w:val="28"/>
                <w:lang w:val="kk-KZ"/>
              </w:rPr>
              <w:t>      оқытудың күтілетін нәтижелері түрінде ұсынылған мақсаттар мен міндеттерге қол жеткізу;</w:t>
            </w:r>
          </w:p>
          <w:p w:rsidR="001C33EE" w:rsidRPr="00CF3956" w:rsidRDefault="001C33EE" w:rsidP="001C33EE">
            <w:pPr>
              <w:spacing w:after="0" w:line="240" w:lineRule="auto"/>
              <w:jc w:val="both"/>
              <w:rPr>
                <w:b/>
                <w:bCs/>
                <w:sz w:val="28"/>
                <w:szCs w:val="28"/>
                <w:lang w:val="kk-KZ"/>
              </w:rPr>
            </w:pPr>
            <w:r w:rsidRPr="00CF3956">
              <w:rPr>
                <w:b/>
                <w:bCs/>
                <w:sz w:val="28"/>
                <w:szCs w:val="28"/>
                <w:lang w:val="kk-KZ"/>
              </w:rPr>
              <w:t xml:space="preserve">      қимыл, коммуникативтік, танымдық, шығармашылық, </w:t>
            </w:r>
            <w:r w:rsidRPr="00CF3956">
              <w:rPr>
                <w:b/>
                <w:bCs/>
                <w:sz w:val="28"/>
                <w:szCs w:val="28"/>
                <w:lang w:val="kk-KZ"/>
              </w:rPr>
              <w:lastRenderedPageBreak/>
              <w:t>әлеуметтік білім, білік, дағдыларын, өз бетінше үйрену дағдыларын, сонымен бірге аталған білім, білік, дағдыларды ерте жастағы балаларда қалыптастыру;</w:t>
            </w:r>
          </w:p>
          <w:p w:rsidR="001C33EE" w:rsidRPr="00CF3956" w:rsidRDefault="001C33EE" w:rsidP="001C33EE">
            <w:pPr>
              <w:spacing w:after="0" w:line="240" w:lineRule="auto"/>
              <w:jc w:val="both"/>
              <w:rPr>
                <w:b/>
                <w:bCs/>
                <w:sz w:val="28"/>
                <w:szCs w:val="28"/>
                <w:lang w:val="kk-KZ"/>
              </w:rPr>
            </w:pPr>
            <w:r w:rsidRPr="00CF3956">
              <w:rPr>
                <w:b/>
                <w:bCs/>
                <w:sz w:val="28"/>
                <w:szCs w:val="28"/>
                <w:lang w:val="kk-KZ"/>
              </w:rPr>
              <w:t>      тәрбиелеу мен оқытуға психологиялық-педагогикалық жағдай жасау;</w:t>
            </w:r>
          </w:p>
          <w:p w:rsidR="001C33EE" w:rsidRPr="00CF3956" w:rsidRDefault="001C33EE" w:rsidP="001C33EE">
            <w:pPr>
              <w:spacing w:after="0" w:line="240" w:lineRule="auto"/>
              <w:jc w:val="both"/>
              <w:rPr>
                <w:b/>
                <w:bCs/>
                <w:sz w:val="28"/>
                <w:szCs w:val="28"/>
                <w:lang w:val="kk-KZ"/>
              </w:rPr>
            </w:pPr>
            <w:r w:rsidRPr="00CF3956">
              <w:rPr>
                <w:b/>
                <w:bCs/>
                <w:sz w:val="28"/>
                <w:szCs w:val="28"/>
                <w:lang w:val="kk-KZ"/>
              </w:rPr>
              <w:t>      мектеп жасына дейінгі тәрбиеленушілерді бастауыш білім беру ұйымдарында оқыту үшін тең бастапқы мүмкіндіктерді құру;</w:t>
            </w:r>
          </w:p>
          <w:p w:rsidR="001C33EE" w:rsidRPr="00CF3956" w:rsidRDefault="001C33EE" w:rsidP="001C33EE">
            <w:pPr>
              <w:spacing w:after="0" w:line="240" w:lineRule="auto"/>
              <w:jc w:val="both"/>
              <w:rPr>
                <w:b/>
                <w:bCs/>
                <w:sz w:val="28"/>
                <w:szCs w:val="28"/>
                <w:lang w:val="kk-KZ"/>
              </w:rPr>
            </w:pPr>
            <w:r w:rsidRPr="00CF3956">
              <w:rPr>
                <w:b/>
                <w:bCs/>
                <w:sz w:val="28"/>
                <w:szCs w:val="28"/>
                <w:lang w:val="kk-KZ"/>
              </w:rPr>
              <w:t>      мектепке дейінгі тәрбие мен оқыту және бастауыш білім беру арасында оқыту, дамыту, тәрбиелеу міндеттерін ескеріп, сабақтастық пен үздіксіздік ұстанымдарын қамтамасыз ету;</w:t>
            </w:r>
          </w:p>
          <w:p w:rsidR="001C33EE" w:rsidRPr="00CF3956" w:rsidRDefault="001C33EE" w:rsidP="001C33EE">
            <w:pPr>
              <w:spacing w:after="0" w:line="240" w:lineRule="auto"/>
              <w:jc w:val="both"/>
              <w:rPr>
                <w:b/>
                <w:bCs/>
                <w:sz w:val="28"/>
                <w:szCs w:val="28"/>
                <w:lang w:val="kk-KZ"/>
              </w:rPr>
            </w:pPr>
            <w:r w:rsidRPr="00CF3956">
              <w:rPr>
                <w:b/>
                <w:bCs/>
                <w:sz w:val="28"/>
                <w:szCs w:val="28"/>
                <w:lang w:val="kk-KZ"/>
              </w:rPr>
              <w:t>      тәрбиеленушілердің жеке және жас ерекшеліктерін ескеріп, оқу қызметіне дайындау;</w:t>
            </w:r>
          </w:p>
          <w:p w:rsidR="001C33EE" w:rsidRPr="00CF3956" w:rsidRDefault="001C33EE" w:rsidP="001C33EE">
            <w:pPr>
              <w:spacing w:after="0" w:line="240" w:lineRule="auto"/>
              <w:jc w:val="both"/>
              <w:rPr>
                <w:b/>
                <w:bCs/>
                <w:sz w:val="28"/>
                <w:szCs w:val="28"/>
                <w:lang w:val="kk-KZ"/>
              </w:rPr>
            </w:pPr>
            <w:r w:rsidRPr="00CF3956">
              <w:rPr>
                <w:b/>
                <w:bCs/>
                <w:sz w:val="28"/>
                <w:szCs w:val="28"/>
                <w:lang w:val="kk-KZ"/>
              </w:rPr>
              <w:t>      креативтілікті, коммуникативтілікті, сыни ойлауды және командада жұмыс істей білуді дамытуға бағытталған әлеуметтік-тұлғалық қасиеттерді қалыптастыру;</w:t>
            </w:r>
          </w:p>
          <w:p w:rsidR="001C33EE" w:rsidRPr="00CF3956" w:rsidRDefault="001C33EE" w:rsidP="001C33EE">
            <w:pPr>
              <w:spacing w:after="0" w:line="240" w:lineRule="auto"/>
              <w:jc w:val="both"/>
              <w:rPr>
                <w:b/>
                <w:bCs/>
                <w:sz w:val="28"/>
                <w:szCs w:val="28"/>
                <w:lang w:val="kk-KZ"/>
              </w:rPr>
            </w:pPr>
            <w:r w:rsidRPr="00CF3956">
              <w:rPr>
                <w:b/>
                <w:bCs/>
                <w:sz w:val="28"/>
                <w:szCs w:val="28"/>
                <w:lang w:val="kk-KZ"/>
              </w:rPr>
              <w:t xml:space="preserve">         «Рухани жаңғыру» бағдарламасын іске асыру шеңберінде ұлттық салт- дәстүрлер мен жалпы адами құндылықтарға негізделген рухани-адамгершілік дағдыларды қалыптастыру.</w:t>
            </w:r>
          </w:p>
          <w:p w:rsidR="001C33EE" w:rsidRPr="00CF3956" w:rsidRDefault="001C33EE" w:rsidP="001C33EE">
            <w:pPr>
              <w:spacing w:after="0" w:line="240" w:lineRule="auto"/>
              <w:jc w:val="both"/>
              <w:rPr>
                <w:i/>
                <w:sz w:val="24"/>
                <w:szCs w:val="24"/>
                <w:lang w:val="kk-KZ"/>
              </w:rPr>
            </w:pPr>
            <w:r w:rsidRPr="00CF3956">
              <w:rPr>
                <w:b/>
                <w:bCs/>
                <w:i/>
                <w:iCs/>
                <w:sz w:val="24"/>
                <w:szCs w:val="24"/>
                <w:lang w:val="kk-KZ"/>
              </w:rPr>
              <w:t>Бағаланатын кезеңге талдау жасау үшін құжаттар:</w:t>
            </w:r>
            <w:r w:rsidRPr="00CF3956">
              <w:rPr>
                <w:i/>
                <w:iCs/>
                <w:sz w:val="24"/>
                <w:szCs w:val="24"/>
                <w:lang w:val="kk-KZ"/>
              </w:rPr>
              <w:t xml:space="preserve"> арнайы түзету оқу қызметі) бөлінуін растайтын құжаттардың, күн тәртібі, бекітілген өтпелі тақырыптар мен циклограммаларға сәйкес перспективалық жоспар, оның ішінде жылдық жұмыс жоспарларының көшірмелері.</w:t>
            </w:r>
          </w:p>
          <w:p w:rsidR="001C33EE" w:rsidRPr="00CF3956" w:rsidRDefault="001C33EE" w:rsidP="001C33EE">
            <w:pPr>
              <w:spacing w:after="0" w:line="240" w:lineRule="auto"/>
              <w:ind w:firstLine="720"/>
              <w:jc w:val="both"/>
              <w:rPr>
                <w:b/>
                <w:bCs/>
                <w:sz w:val="28"/>
                <w:szCs w:val="28"/>
                <w:lang w:val="kk-KZ"/>
              </w:rPr>
            </w:pPr>
            <w:r w:rsidRPr="00CF3956">
              <w:rPr>
                <w:b/>
                <w:bCs/>
                <w:sz w:val="28"/>
                <w:szCs w:val="28"/>
                <w:lang w:val="kk-KZ"/>
              </w:rPr>
              <w:t xml:space="preserve">Талдау нәтижелері: </w:t>
            </w:r>
            <w:r w:rsidRPr="00CF3956">
              <w:rPr>
                <w:sz w:val="28"/>
                <w:szCs w:val="28"/>
                <w:lang w:val="kk-KZ"/>
              </w:rPr>
              <w:t xml:space="preserve">Осы өлшем бойынша талдау үшін ұсынылған құжаттарды зерделеуде,  білім беру қызметі Қазақстан Республикасы Білім және ғылым министрінің міндетін атқарушының 2016 жылғы 12 тамыздағы №499 бұйрығымен бекітілген </w:t>
            </w:r>
            <w:r w:rsidRPr="00CF3956">
              <w:rPr>
                <w:i/>
                <w:iCs/>
                <w:sz w:val="24"/>
                <w:szCs w:val="24"/>
                <w:lang w:val="kk-KZ"/>
              </w:rPr>
              <w:t>(2020 жылғы 24 қыркүйектегі №412 бұйрығындағы өзгертулермен)</w:t>
            </w:r>
            <w:r w:rsidRPr="00CF3956">
              <w:rPr>
                <w:sz w:val="28"/>
                <w:szCs w:val="28"/>
                <w:lang w:val="kk-KZ"/>
              </w:rPr>
              <w:t xml:space="preserve"> «Мектепке дейінгі тәрбие мен оқытудың үлгілік оқу бағдарламасына» негізделген. Мектепке дейінгі тәрбие мен оқытудың </w:t>
            </w:r>
            <w:r w:rsidR="00FF1E97">
              <w:rPr>
                <w:sz w:val="28"/>
                <w:szCs w:val="28"/>
                <w:lang w:val="kk-KZ"/>
              </w:rPr>
              <w:t xml:space="preserve">мазмұны «Денсаулық», «Қатынас», </w:t>
            </w:r>
            <w:r w:rsidRPr="00CF3956">
              <w:rPr>
                <w:sz w:val="28"/>
                <w:szCs w:val="28"/>
                <w:lang w:val="kk-KZ"/>
              </w:rPr>
              <w:t>«Таным», «Шығармашылық»,</w:t>
            </w:r>
            <w:r w:rsidR="002F3C30">
              <w:rPr>
                <w:sz w:val="28"/>
                <w:szCs w:val="28"/>
                <w:lang w:val="kk-KZ"/>
              </w:rPr>
              <w:t xml:space="preserve"> «Әлеумет» білім беру салалары </w:t>
            </w:r>
            <w:r w:rsidRPr="00CF3956">
              <w:rPr>
                <w:sz w:val="28"/>
                <w:szCs w:val="28"/>
                <w:lang w:val="kk-KZ"/>
              </w:rPr>
              <w:t xml:space="preserve"> негізделген және оларды әрекет түрлерін ұйымдастыру арқылы кіріктіру жолымен іске асырылады.</w:t>
            </w:r>
            <w:r w:rsidRPr="00CF3956">
              <w:rPr>
                <w:bCs/>
                <w:sz w:val="28"/>
                <w:szCs w:val="28"/>
                <w:lang w:val="kk-KZ"/>
              </w:rPr>
              <w:t xml:space="preserve">Үлгілік оқу бағдарламасының негізінде перспективалық жоспар, циклограмма  құрылған.Перспективалық жоспарда </w:t>
            </w:r>
            <w:r w:rsidRPr="00CF3956">
              <w:rPr>
                <w:bCs/>
                <w:sz w:val="28"/>
                <w:lang w:val="kk-KZ"/>
              </w:rPr>
              <w:t xml:space="preserve">балалардың  жас және жеке мүмкіндіктеріне сәйкес білім, білік және дағдылардын  меңгеру </w:t>
            </w:r>
            <w:r w:rsidRPr="00CF3956">
              <w:rPr>
                <w:bCs/>
                <w:sz w:val="28"/>
                <w:szCs w:val="28"/>
                <w:lang w:val="kk-KZ"/>
              </w:rPr>
              <w:t xml:space="preserve"> бойынша  оқу  бағдарламасының  міндеттерінің  орындалуы қарастырылған.</w:t>
            </w:r>
          </w:p>
          <w:p w:rsidR="0051655F" w:rsidRDefault="0051655F" w:rsidP="0051655F">
            <w:pPr>
              <w:widowControl w:val="0"/>
              <w:tabs>
                <w:tab w:val="left" w:pos="426"/>
                <w:tab w:val="left" w:pos="851"/>
                <w:tab w:val="left" w:pos="993"/>
                <w:tab w:val="left" w:pos="1134"/>
              </w:tabs>
              <w:spacing w:after="0" w:line="240" w:lineRule="auto"/>
              <w:jc w:val="both"/>
              <w:rPr>
                <w:sz w:val="28"/>
                <w:szCs w:val="28"/>
                <w:lang w:val="kk-KZ"/>
              </w:rPr>
            </w:pPr>
          </w:p>
          <w:p w:rsidR="0051655F" w:rsidRDefault="00B278B0" w:rsidP="0051655F">
            <w:pPr>
              <w:widowControl w:val="0"/>
              <w:tabs>
                <w:tab w:val="left" w:pos="426"/>
                <w:tab w:val="left" w:pos="851"/>
                <w:tab w:val="left" w:pos="993"/>
                <w:tab w:val="left" w:pos="1134"/>
              </w:tabs>
              <w:spacing w:after="0" w:line="240" w:lineRule="auto"/>
              <w:jc w:val="both"/>
              <w:rPr>
                <w:sz w:val="28"/>
                <w:szCs w:val="28"/>
                <w:lang w:val="kk-KZ"/>
              </w:rPr>
            </w:pPr>
            <w:r>
              <w:rPr>
                <w:sz w:val="28"/>
                <w:szCs w:val="28"/>
                <w:lang w:val="kk-KZ"/>
              </w:rPr>
              <w:t>2021-2022</w:t>
            </w:r>
            <w:r w:rsidR="0051655F">
              <w:rPr>
                <w:sz w:val="28"/>
                <w:szCs w:val="28"/>
                <w:lang w:val="kk-KZ"/>
              </w:rPr>
              <w:t xml:space="preserve"> оқу жылы (</w:t>
            </w:r>
            <w:r w:rsidR="0051655F" w:rsidRPr="00CF3956">
              <w:rPr>
                <w:sz w:val="28"/>
                <w:szCs w:val="28"/>
                <w:lang w:val="kk-KZ"/>
              </w:rPr>
              <w:t xml:space="preserve"> мектепке дейінгі тәрбие мен оқ</w:t>
            </w:r>
            <w:r w:rsidR="0051655F">
              <w:rPr>
                <w:sz w:val="28"/>
                <w:szCs w:val="28"/>
                <w:lang w:val="kk-KZ"/>
              </w:rPr>
              <w:t>ытудың үлгілік оқу бағдарламаларына сәйкес бес білім беру саласының оқу қызметіндегі пәндердің өтпелі перспективалық жоспары мен ҰОҚ кестесіндегі сағат сандары мен пәндердің сәйкес, циклограмма)</w:t>
            </w:r>
          </w:p>
          <w:p w:rsidR="001C33EE" w:rsidRDefault="0051655F" w:rsidP="00190B86">
            <w:pPr>
              <w:widowControl w:val="0"/>
              <w:tabs>
                <w:tab w:val="left" w:pos="426"/>
                <w:tab w:val="left" w:pos="851"/>
                <w:tab w:val="left" w:pos="993"/>
                <w:tab w:val="left" w:pos="1134"/>
              </w:tabs>
              <w:spacing w:after="0" w:line="240" w:lineRule="auto"/>
              <w:jc w:val="both"/>
              <w:rPr>
                <w:sz w:val="28"/>
                <w:szCs w:val="28"/>
                <w:lang w:val="kk-KZ"/>
              </w:rPr>
            </w:pPr>
            <w:r>
              <w:rPr>
                <w:sz w:val="28"/>
                <w:szCs w:val="28"/>
                <w:lang w:val="kk-KZ"/>
              </w:rPr>
              <w:t>202</w:t>
            </w:r>
            <w:r w:rsidR="00B278B0">
              <w:rPr>
                <w:sz w:val="28"/>
                <w:szCs w:val="28"/>
                <w:lang w:val="kk-KZ"/>
              </w:rPr>
              <w:t>2-2023</w:t>
            </w:r>
            <w:r>
              <w:rPr>
                <w:sz w:val="28"/>
                <w:szCs w:val="28"/>
                <w:lang w:val="kk-KZ"/>
              </w:rPr>
              <w:t xml:space="preserve"> оқу жылы .... (</w:t>
            </w:r>
            <w:r w:rsidRPr="00CF3956">
              <w:rPr>
                <w:sz w:val="28"/>
                <w:szCs w:val="28"/>
                <w:lang w:val="kk-KZ"/>
              </w:rPr>
              <w:t xml:space="preserve"> мектепке дейінгі тәрбие мен оқ</w:t>
            </w:r>
            <w:r>
              <w:rPr>
                <w:sz w:val="28"/>
                <w:szCs w:val="28"/>
                <w:lang w:val="kk-KZ"/>
              </w:rPr>
              <w:t xml:space="preserve">ытудың үлгілік оқу бағдарламаларына сәйкес бес білім беру саласының оқу қызметіндегі пәндердің өтпелі перспективалық жоспары мен ҰОҚ кестесіндегі сағат </w:t>
            </w:r>
            <w:r>
              <w:rPr>
                <w:sz w:val="28"/>
                <w:szCs w:val="28"/>
                <w:lang w:val="kk-KZ"/>
              </w:rPr>
              <w:lastRenderedPageBreak/>
              <w:t>сандары мен пәндердің сәйкес</w:t>
            </w:r>
            <w:r w:rsidR="0023755A">
              <w:rPr>
                <w:bCs/>
                <w:sz w:val="28"/>
                <w:szCs w:val="28"/>
                <w:lang w:val="kk-KZ"/>
              </w:rPr>
              <w:t>/сәйкес келмейді</w:t>
            </w:r>
            <w:r w:rsidR="0023755A" w:rsidRPr="00CF3956">
              <w:rPr>
                <w:bCs/>
                <w:sz w:val="28"/>
                <w:szCs w:val="28"/>
                <w:lang w:val="kk-KZ"/>
              </w:rPr>
              <w:t>.</w:t>
            </w:r>
            <w:r>
              <w:rPr>
                <w:sz w:val="28"/>
                <w:szCs w:val="28"/>
                <w:lang w:val="kk-KZ"/>
              </w:rPr>
              <w:t>, циклограмма)</w:t>
            </w:r>
          </w:p>
          <w:p w:rsidR="007F0742" w:rsidRDefault="00B278B0" w:rsidP="007F0742">
            <w:pPr>
              <w:widowControl w:val="0"/>
              <w:tabs>
                <w:tab w:val="left" w:pos="426"/>
                <w:tab w:val="left" w:pos="851"/>
                <w:tab w:val="left" w:pos="993"/>
                <w:tab w:val="left" w:pos="1134"/>
              </w:tabs>
              <w:spacing w:after="0" w:line="240" w:lineRule="auto"/>
              <w:jc w:val="both"/>
              <w:rPr>
                <w:sz w:val="28"/>
                <w:szCs w:val="28"/>
                <w:lang w:val="kk-KZ"/>
              </w:rPr>
            </w:pPr>
            <w:r>
              <w:rPr>
                <w:sz w:val="28"/>
                <w:szCs w:val="28"/>
                <w:lang w:val="kk-KZ"/>
              </w:rPr>
              <w:t>2023-2024</w:t>
            </w:r>
            <w:r w:rsidR="007F0742">
              <w:rPr>
                <w:sz w:val="28"/>
                <w:szCs w:val="28"/>
                <w:lang w:val="kk-KZ"/>
              </w:rPr>
              <w:t xml:space="preserve"> оқу жылы .... (</w:t>
            </w:r>
            <w:r w:rsidR="007F0742" w:rsidRPr="00CF3956">
              <w:rPr>
                <w:sz w:val="28"/>
                <w:szCs w:val="28"/>
                <w:lang w:val="kk-KZ"/>
              </w:rPr>
              <w:t xml:space="preserve"> мектепке дейінгі тәрбие мен оқ</w:t>
            </w:r>
            <w:r w:rsidR="007F0742">
              <w:rPr>
                <w:sz w:val="28"/>
                <w:szCs w:val="28"/>
                <w:lang w:val="kk-KZ"/>
              </w:rPr>
              <w:t>ытудың үлгілік оқу бағдарламаларына сәйкес бес білім беру саласының оқу қызметіндегі пәндердің өтпелі перспективалық жоспары мен ҰОҚ кестесіндегі сағат сандары мен пәндердің сәйкес</w:t>
            </w:r>
            <w:r w:rsidR="007F0742">
              <w:rPr>
                <w:bCs/>
                <w:sz w:val="28"/>
                <w:szCs w:val="28"/>
                <w:lang w:val="kk-KZ"/>
              </w:rPr>
              <w:t>/сәйкес келмейді</w:t>
            </w:r>
            <w:r w:rsidR="007F0742" w:rsidRPr="00CF3956">
              <w:rPr>
                <w:bCs/>
                <w:sz w:val="28"/>
                <w:szCs w:val="28"/>
                <w:lang w:val="kk-KZ"/>
              </w:rPr>
              <w:t>.</w:t>
            </w:r>
            <w:r w:rsidR="007F0742">
              <w:rPr>
                <w:sz w:val="28"/>
                <w:szCs w:val="28"/>
                <w:lang w:val="kk-KZ"/>
              </w:rPr>
              <w:t>, циклограмма)</w:t>
            </w:r>
          </w:p>
          <w:p w:rsidR="007F0742" w:rsidRPr="0051655F" w:rsidRDefault="007F0742" w:rsidP="00190B86">
            <w:pPr>
              <w:widowControl w:val="0"/>
              <w:tabs>
                <w:tab w:val="left" w:pos="426"/>
                <w:tab w:val="left" w:pos="851"/>
                <w:tab w:val="left" w:pos="993"/>
                <w:tab w:val="left" w:pos="1134"/>
              </w:tabs>
              <w:spacing w:after="0" w:line="240" w:lineRule="auto"/>
              <w:jc w:val="both"/>
              <w:rPr>
                <w:sz w:val="28"/>
                <w:szCs w:val="28"/>
                <w:lang w:val="kk-KZ"/>
              </w:rPr>
            </w:pPr>
          </w:p>
        </w:tc>
      </w:tr>
      <w:tr w:rsidR="00CF3956" w:rsidRPr="008A28D1" w:rsidTr="00D50095">
        <w:tc>
          <w:tcPr>
            <w:tcW w:w="709" w:type="dxa"/>
            <w:gridSpan w:val="2"/>
          </w:tcPr>
          <w:p w:rsidR="001C33EE" w:rsidRPr="00CF3956" w:rsidRDefault="001C33EE" w:rsidP="001C33EE">
            <w:pPr>
              <w:pStyle w:val="11"/>
              <w:ind w:firstLine="29"/>
              <w:jc w:val="center"/>
              <w:rPr>
                <w:rFonts w:ascii="Times New Roman" w:hAnsi="Times New Roman"/>
                <w:b/>
                <w:sz w:val="28"/>
                <w:szCs w:val="28"/>
                <w:lang w:val="kk-KZ"/>
              </w:rPr>
            </w:pPr>
          </w:p>
        </w:tc>
        <w:tc>
          <w:tcPr>
            <w:tcW w:w="9044" w:type="dxa"/>
          </w:tcPr>
          <w:p w:rsidR="001C33EE" w:rsidRPr="00CF3956" w:rsidRDefault="001C33EE" w:rsidP="00190B86">
            <w:pPr>
              <w:widowControl w:val="0"/>
              <w:tabs>
                <w:tab w:val="left" w:pos="426"/>
                <w:tab w:val="left" w:pos="851"/>
                <w:tab w:val="left" w:pos="993"/>
                <w:tab w:val="left" w:pos="1134"/>
              </w:tabs>
              <w:spacing w:after="0" w:line="240" w:lineRule="auto"/>
              <w:jc w:val="both"/>
              <w:rPr>
                <w:b/>
                <w:sz w:val="28"/>
                <w:szCs w:val="28"/>
                <w:lang w:val="kk-KZ"/>
              </w:rPr>
            </w:pPr>
            <w:bookmarkStart w:id="1" w:name="_Hlk88229441"/>
            <w:r w:rsidRPr="00CF3956">
              <w:rPr>
                <w:b/>
                <w:bCs/>
                <w:sz w:val="28"/>
                <w:szCs w:val="28"/>
                <w:lang w:val="kk-KZ"/>
              </w:rPr>
              <w:t xml:space="preserve">        Қорытынды:</w:t>
            </w:r>
            <w:r w:rsidRPr="00CF3956">
              <w:rPr>
                <w:sz w:val="28"/>
                <w:szCs w:val="28"/>
                <w:lang w:val="kk-KZ"/>
              </w:rPr>
              <w:t xml:space="preserve"> Қазақстан Республикасы Білім және ғылым министрінің 2018 жылғы 31 қазандағы №604 бұйрығымен бекітілген «Мектепке дейінгі тәрбие мен оқытудың мемлекеттік жалпыға міндетті стандарты» 2 тарау  5 тармақтың 7 тармақшасына сәйкес</w:t>
            </w:r>
            <w:r w:rsidR="00190B86">
              <w:rPr>
                <w:sz w:val="28"/>
                <w:szCs w:val="28"/>
                <w:lang w:val="kk-KZ"/>
              </w:rPr>
              <w:t xml:space="preserve"> </w:t>
            </w:r>
            <w:r w:rsidR="0023755A">
              <w:rPr>
                <w:bCs/>
                <w:sz w:val="28"/>
                <w:szCs w:val="28"/>
                <w:lang w:val="kk-KZ"/>
              </w:rPr>
              <w:t>/сәйкес келмейді</w:t>
            </w:r>
            <w:r w:rsidR="00190B86">
              <w:rPr>
                <w:sz w:val="28"/>
                <w:szCs w:val="28"/>
                <w:lang w:val="kk-KZ"/>
              </w:rPr>
              <w:t xml:space="preserve"> </w:t>
            </w:r>
            <w:r w:rsidR="00FC57F9">
              <w:rPr>
                <w:sz w:val="28"/>
                <w:szCs w:val="28"/>
                <w:lang w:val="kk-KZ"/>
              </w:rPr>
              <w:t>ке</w:t>
            </w:r>
            <w:r w:rsidR="00190B86">
              <w:rPr>
                <w:sz w:val="28"/>
                <w:szCs w:val="28"/>
                <w:lang w:val="kk-KZ"/>
              </w:rPr>
              <w:t>ле</w:t>
            </w:r>
            <w:r w:rsidR="00FC57F9">
              <w:rPr>
                <w:sz w:val="28"/>
                <w:szCs w:val="28"/>
                <w:lang w:val="kk-KZ"/>
              </w:rPr>
              <w:t>ді</w:t>
            </w:r>
            <w:r w:rsidRPr="00CF3956">
              <w:rPr>
                <w:sz w:val="28"/>
                <w:szCs w:val="28"/>
                <w:lang w:val="kk-KZ"/>
              </w:rPr>
              <w:t>.</w:t>
            </w:r>
            <w:bookmarkEnd w:id="1"/>
          </w:p>
        </w:tc>
      </w:tr>
      <w:tr w:rsidR="00CF3956" w:rsidRPr="008A28D1" w:rsidTr="00D50095">
        <w:tc>
          <w:tcPr>
            <w:tcW w:w="709" w:type="dxa"/>
            <w:gridSpan w:val="2"/>
          </w:tcPr>
          <w:p w:rsidR="00CC034D" w:rsidRPr="00CF3956" w:rsidRDefault="00CC034D" w:rsidP="00CC034D">
            <w:pPr>
              <w:pStyle w:val="11"/>
              <w:ind w:firstLine="29"/>
              <w:jc w:val="center"/>
              <w:rPr>
                <w:rFonts w:ascii="Times New Roman" w:hAnsi="Times New Roman"/>
                <w:b/>
                <w:sz w:val="28"/>
                <w:szCs w:val="28"/>
                <w:lang w:val="kk-KZ"/>
              </w:rPr>
            </w:pPr>
            <w:r w:rsidRPr="00CF3956">
              <w:rPr>
                <w:rFonts w:ascii="Times New Roman" w:hAnsi="Times New Roman"/>
                <w:b/>
                <w:sz w:val="28"/>
                <w:szCs w:val="28"/>
                <w:lang w:val="kk-KZ"/>
              </w:rPr>
              <w:t>3)</w:t>
            </w:r>
          </w:p>
        </w:tc>
        <w:tc>
          <w:tcPr>
            <w:tcW w:w="9044" w:type="dxa"/>
          </w:tcPr>
          <w:p w:rsidR="00CC034D" w:rsidRPr="00CF3956" w:rsidRDefault="00CC034D" w:rsidP="00E117A5">
            <w:pPr>
              <w:spacing w:after="0" w:line="240" w:lineRule="auto"/>
              <w:jc w:val="both"/>
              <w:rPr>
                <w:b/>
                <w:bCs/>
                <w:sz w:val="28"/>
                <w:szCs w:val="28"/>
                <w:lang w:val="kk-KZ"/>
              </w:rPr>
            </w:pPr>
            <w:r w:rsidRPr="00CF3956">
              <w:rPr>
                <w:b/>
                <w:bCs/>
                <w:sz w:val="28"/>
                <w:szCs w:val="28"/>
                <w:lang w:val="kk-KZ"/>
              </w:rPr>
              <w:t xml:space="preserve">        МДТО үлгілік оқу бағдарламасына сәйкес баланың өмірін қорғауды және денсаулығын нығайтуды қамтамасыз ететін пәндік-кеңістіктік дамытушы орта құру </w:t>
            </w:r>
          </w:p>
          <w:p w:rsidR="00CC034D" w:rsidRPr="00CF3956" w:rsidRDefault="00CC034D" w:rsidP="00E117A5">
            <w:pPr>
              <w:spacing w:after="0" w:line="240" w:lineRule="auto"/>
              <w:jc w:val="both"/>
              <w:rPr>
                <w:i/>
                <w:iCs/>
                <w:sz w:val="24"/>
                <w:szCs w:val="24"/>
                <w:lang w:val="kk-KZ"/>
              </w:rPr>
            </w:pPr>
            <w:r w:rsidRPr="00CF3956">
              <w:rPr>
                <w:b/>
                <w:bCs/>
                <w:i/>
                <w:iCs/>
                <w:sz w:val="24"/>
                <w:szCs w:val="24"/>
                <w:lang w:val="kk-KZ"/>
              </w:rPr>
              <w:t xml:space="preserve">         Бағаланатын кезеңге талдау жасау үшін құжаттар:</w:t>
            </w:r>
            <w:r w:rsidRPr="00CF3956">
              <w:rPr>
                <w:i/>
                <w:iCs/>
                <w:sz w:val="24"/>
                <w:szCs w:val="24"/>
                <w:lang w:val="kk-KZ"/>
              </w:rPr>
              <w:t xml:space="preserve"> жалпы білім беру ұйымы бойынша мектеп жасына дейінгі баланың жеке, тұлғалық, зияткерлік, әлеуметтік және эмоционалдық дамуын қамтамасыз ететін жағдайлар жасау туралы бейнематериалдар, сондай-ақ жабдықтар мен жиһазға жүкқұжаттардың көшірмелері және бухгалтерлік есептілік деректерінен негізгі құралдар тізбесінің көшірмелері.</w:t>
            </w:r>
          </w:p>
          <w:p w:rsidR="00CC034D" w:rsidRPr="00CF3956" w:rsidRDefault="00CC034D" w:rsidP="00E117A5">
            <w:pPr>
              <w:spacing w:after="0" w:line="240" w:lineRule="auto"/>
              <w:contextualSpacing/>
              <w:jc w:val="both"/>
              <w:rPr>
                <w:rFonts w:eastAsia="Calibri"/>
                <w:sz w:val="28"/>
                <w:szCs w:val="28"/>
                <w:lang w:val="kk-KZ"/>
              </w:rPr>
            </w:pPr>
            <w:r w:rsidRPr="00CF3956">
              <w:rPr>
                <w:rFonts w:eastAsia="Calibri"/>
                <w:b/>
                <w:bCs/>
                <w:sz w:val="28"/>
                <w:szCs w:val="28"/>
                <w:lang w:val="kk-KZ"/>
              </w:rPr>
              <w:t xml:space="preserve">        Талдау нәтижелері:</w:t>
            </w:r>
            <w:r w:rsidRPr="00CF3956">
              <w:rPr>
                <w:rFonts w:eastAsia="Calibri"/>
                <w:sz w:val="28"/>
                <w:szCs w:val="28"/>
                <w:lang w:val="kk-KZ"/>
              </w:rPr>
              <w:t xml:space="preserve"> осы өлшем бойынша талдау үшін ұсынылған құжаттарды зерделеуде </w:t>
            </w:r>
            <w:r w:rsidR="00190B86">
              <w:rPr>
                <w:rFonts w:eastAsia="Calibri"/>
                <w:sz w:val="28"/>
                <w:szCs w:val="28"/>
                <w:lang w:val="kk-KZ"/>
              </w:rPr>
              <w:t>топтардың</w:t>
            </w:r>
            <w:r w:rsidRPr="00CF3956">
              <w:rPr>
                <w:rFonts w:eastAsia="Calibri"/>
                <w:sz w:val="28"/>
                <w:szCs w:val="28"/>
                <w:lang w:val="kk-KZ"/>
              </w:rPr>
              <w:t xml:space="preserve"> тәрбиелеу мен оқытудың  үлгілік оқу бағдарламасына сәйкес баланың өмірін қорғауды және денсаулығын нығайтуды қамтамасыз ету үшін жас ерекшеліктеріне сәйкес келетін жиһаз жиынтығы ( үстелдер, орындықтар, шкафтар және т.б.) жеткілі</w:t>
            </w:r>
            <w:r w:rsidR="00FF1E97">
              <w:rPr>
                <w:rFonts w:eastAsia="Calibri"/>
                <w:sz w:val="28"/>
                <w:szCs w:val="28"/>
                <w:lang w:val="kk-KZ"/>
              </w:rPr>
              <w:t>кті мөлшерде  қамтылғаны бейне</w:t>
            </w:r>
            <w:r w:rsidRPr="00CF3956">
              <w:rPr>
                <w:rFonts w:eastAsia="Calibri"/>
                <w:sz w:val="28"/>
                <w:szCs w:val="28"/>
                <w:lang w:val="kk-KZ"/>
              </w:rPr>
              <w:t>контенті арқылы көрсетілді.</w:t>
            </w:r>
          </w:p>
          <w:p w:rsidR="00CC034D" w:rsidRPr="00CF3956" w:rsidRDefault="00CC034D" w:rsidP="00E117A5">
            <w:pPr>
              <w:autoSpaceDE w:val="0"/>
              <w:autoSpaceDN w:val="0"/>
              <w:adjustRightInd w:val="0"/>
              <w:spacing w:after="0" w:line="240" w:lineRule="auto"/>
              <w:jc w:val="both"/>
              <w:rPr>
                <w:rFonts w:eastAsia="Calibri"/>
                <w:sz w:val="28"/>
                <w:szCs w:val="28"/>
                <w:lang w:val="kk-KZ"/>
              </w:rPr>
            </w:pPr>
            <w:r w:rsidRPr="00CF3956">
              <w:rPr>
                <w:rFonts w:eastAsia="Calibri"/>
                <w:sz w:val="28"/>
                <w:szCs w:val="28"/>
                <w:lang w:val="kk-KZ"/>
              </w:rPr>
              <w:t xml:space="preserve">         Заттық дамытушылық ортаны құру балалардың даму мүд</w:t>
            </w:r>
            <w:r w:rsidR="00190B86">
              <w:rPr>
                <w:rFonts w:eastAsia="Calibri"/>
                <w:sz w:val="28"/>
                <w:szCs w:val="28"/>
                <w:lang w:val="kk-KZ"/>
              </w:rPr>
              <w:t>де</w:t>
            </w:r>
            <w:r w:rsidRPr="00CF3956">
              <w:rPr>
                <w:rFonts w:eastAsia="Calibri"/>
                <w:sz w:val="28"/>
                <w:szCs w:val="28"/>
                <w:lang w:val="kk-KZ"/>
              </w:rPr>
              <w:t xml:space="preserve">леріне, олардың эмоционалдық әл-ауқатына жауап береді. МЖМБС талаптарына сәйкес </w:t>
            </w:r>
            <w:r w:rsidR="00053CF7">
              <w:rPr>
                <w:rFonts w:eastAsia="Calibri"/>
                <w:sz w:val="28"/>
                <w:szCs w:val="28"/>
                <w:lang w:val="kk-KZ"/>
              </w:rPr>
              <w:t>құрылуын дәлелдейтін жазбалар, сайтта бейнематериал жарияланады.</w:t>
            </w:r>
          </w:p>
          <w:p w:rsidR="00190B86" w:rsidRDefault="00CC034D" w:rsidP="00190B86">
            <w:pPr>
              <w:autoSpaceDE w:val="0"/>
              <w:autoSpaceDN w:val="0"/>
              <w:adjustRightInd w:val="0"/>
              <w:spacing w:after="0" w:line="240" w:lineRule="auto"/>
              <w:contextualSpacing/>
              <w:jc w:val="both"/>
              <w:rPr>
                <w:rFonts w:eastAsia="Calibri"/>
                <w:sz w:val="28"/>
                <w:szCs w:val="28"/>
                <w:u w:val="single"/>
                <w:lang w:val="kk-KZ"/>
              </w:rPr>
            </w:pPr>
            <w:r w:rsidRPr="00CF3956">
              <w:rPr>
                <w:rFonts w:eastAsia="Calibri"/>
                <w:sz w:val="28"/>
                <w:szCs w:val="28"/>
                <w:lang w:val="kk-KZ"/>
              </w:rPr>
              <w:t xml:space="preserve">         Жыл сайын </w:t>
            </w:r>
            <w:r w:rsidR="00190B86">
              <w:rPr>
                <w:rFonts w:eastAsia="Calibri"/>
                <w:sz w:val="28"/>
                <w:szCs w:val="28"/>
                <w:lang w:val="kk-KZ"/>
              </w:rPr>
              <w:t xml:space="preserve">топтарда </w:t>
            </w:r>
            <w:r w:rsidRPr="00CF3956">
              <w:rPr>
                <w:rFonts w:eastAsia="Calibri"/>
                <w:sz w:val="28"/>
                <w:szCs w:val="28"/>
                <w:lang w:val="kk-KZ"/>
              </w:rPr>
              <w:t xml:space="preserve">пәндік-кеңістік ортасы толықтырылып </w:t>
            </w:r>
            <w:r w:rsidRPr="00053CF7">
              <w:rPr>
                <w:rFonts w:eastAsia="Calibri"/>
                <w:sz w:val="28"/>
                <w:szCs w:val="28"/>
                <w:u w:val="single"/>
                <w:lang w:val="kk-KZ"/>
              </w:rPr>
              <w:t>отырылады.</w:t>
            </w:r>
          </w:p>
          <w:p w:rsidR="007F0742" w:rsidRDefault="007F0742" w:rsidP="00190B86">
            <w:pPr>
              <w:autoSpaceDE w:val="0"/>
              <w:autoSpaceDN w:val="0"/>
              <w:adjustRightInd w:val="0"/>
              <w:spacing w:after="0" w:line="240" w:lineRule="auto"/>
              <w:contextualSpacing/>
              <w:jc w:val="both"/>
              <w:rPr>
                <w:rFonts w:eastAsia="Calibri"/>
                <w:sz w:val="28"/>
                <w:szCs w:val="28"/>
                <w:u w:val="single"/>
                <w:lang w:val="kk-KZ"/>
              </w:rPr>
            </w:pPr>
          </w:p>
          <w:p w:rsidR="002F3C30" w:rsidRDefault="00CC034D" w:rsidP="0004666E">
            <w:pPr>
              <w:autoSpaceDE w:val="0"/>
              <w:autoSpaceDN w:val="0"/>
              <w:adjustRightInd w:val="0"/>
              <w:spacing w:after="0" w:line="240" w:lineRule="auto"/>
              <w:contextualSpacing/>
              <w:jc w:val="both"/>
              <w:rPr>
                <w:rFonts w:eastAsia="Calibri"/>
                <w:sz w:val="28"/>
                <w:szCs w:val="28"/>
                <w:u w:val="single"/>
                <w:lang w:val="kk-KZ"/>
              </w:rPr>
            </w:pPr>
            <w:r w:rsidRPr="00CF3956">
              <w:rPr>
                <w:rFonts w:eastAsia="Calibri"/>
                <w:sz w:val="28"/>
                <w:szCs w:val="28"/>
                <w:lang w:val="kk-KZ"/>
              </w:rPr>
              <w:t xml:space="preserve">      </w:t>
            </w:r>
            <w:r w:rsidR="00B278B0" w:rsidRPr="001C48D0">
              <w:rPr>
                <w:rFonts w:eastAsia="Calibri"/>
                <w:sz w:val="28"/>
                <w:szCs w:val="28"/>
                <w:lang w:val="kk-KZ"/>
              </w:rPr>
              <w:t>«Күншуақ» тобының</w:t>
            </w:r>
            <w:r w:rsidRPr="00CF3956">
              <w:rPr>
                <w:rFonts w:eastAsia="Calibri"/>
                <w:sz w:val="28"/>
                <w:szCs w:val="28"/>
                <w:lang w:val="kk-KZ"/>
              </w:rPr>
              <w:t xml:space="preserve"> ауданы </w:t>
            </w:r>
            <w:r w:rsidR="00D72A84">
              <w:rPr>
                <w:rFonts w:eastAsia="Calibri"/>
                <w:sz w:val="28"/>
                <w:szCs w:val="28"/>
                <w:lang w:val="kk-KZ"/>
              </w:rPr>
              <w:t xml:space="preserve">139,7 </w:t>
            </w:r>
            <w:r w:rsidRPr="00CF3956">
              <w:rPr>
                <w:rFonts w:eastAsia="Calibri"/>
                <w:sz w:val="28"/>
                <w:szCs w:val="28"/>
                <w:lang w:val="kk-KZ"/>
              </w:rPr>
              <w:t xml:space="preserve">ш.м. </w:t>
            </w:r>
            <w:r w:rsidR="0023755A">
              <w:rPr>
                <w:rFonts w:eastAsia="Calibri"/>
                <w:sz w:val="28"/>
                <w:szCs w:val="28"/>
                <w:lang w:val="kk-KZ"/>
              </w:rPr>
              <w:t>тәрбиеші</w:t>
            </w:r>
            <w:r w:rsidRPr="00CF3956">
              <w:rPr>
                <w:rFonts w:eastAsia="Calibri"/>
                <w:sz w:val="28"/>
                <w:szCs w:val="28"/>
                <w:lang w:val="kk-KZ"/>
              </w:rPr>
              <w:t xml:space="preserve"> столы-1, </w:t>
            </w:r>
            <w:r w:rsidR="0023755A">
              <w:rPr>
                <w:rFonts w:eastAsia="Calibri"/>
                <w:sz w:val="28"/>
                <w:szCs w:val="28"/>
                <w:lang w:val="kk-KZ"/>
              </w:rPr>
              <w:t>тәрбиеші</w:t>
            </w:r>
            <w:r w:rsidR="001C48D0">
              <w:rPr>
                <w:rFonts w:eastAsia="Calibri"/>
                <w:sz w:val="28"/>
                <w:szCs w:val="28"/>
                <w:lang w:val="kk-KZ"/>
              </w:rPr>
              <w:t xml:space="preserve"> орындығы-1, парта-9</w:t>
            </w:r>
            <w:r w:rsidRPr="00CF3956">
              <w:rPr>
                <w:rFonts w:eastAsia="Calibri"/>
                <w:sz w:val="28"/>
                <w:szCs w:val="28"/>
                <w:lang w:val="kk-KZ"/>
              </w:rPr>
              <w:t xml:space="preserve">, </w:t>
            </w:r>
            <w:r w:rsidR="00783998">
              <w:rPr>
                <w:rFonts w:eastAsia="Calibri"/>
                <w:sz w:val="28"/>
                <w:szCs w:val="28"/>
                <w:u w:val="single"/>
                <w:lang w:val="kk-KZ"/>
              </w:rPr>
              <w:t xml:space="preserve"> </w:t>
            </w:r>
            <w:r w:rsidRPr="00053CF7">
              <w:rPr>
                <w:rFonts w:eastAsia="Calibri"/>
                <w:sz w:val="28"/>
                <w:szCs w:val="28"/>
                <w:u w:val="single"/>
                <w:lang w:val="kk-KZ"/>
              </w:rPr>
              <w:t xml:space="preserve"> 1сөрелі шкаф, тақта, кілем, гигеналық орын (қол жуу орны), </w:t>
            </w:r>
            <w:r w:rsidR="0023755A">
              <w:rPr>
                <w:rFonts w:eastAsia="Calibri"/>
                <w:sz w:val="28"/>
                <w:szCs w:val="28"/>
                <w:u w:val="single"/>
                <w:lang w:val="kk-KZ"/>
              </w:rPr>
              <w:t>ұйымдастырылған  оқу әрекеттерінің</w:t>
            </w:r>
            <w:r w:rsidRPr="00053CF7">
              <w:rPr>
                <w:rFonts w:eastAsia="Calibri"/>
                <w:sz w:val="28"/>
                <w:szCs w:val="28"/>
                <w:u w:val="single"/>
                <w:lang w:val="kk-KZ"/>
              </w:rPr>
              <w:t xml:space="preserve"> тақырыптарына байланысты  көрнекіліктер</w:t>
            </w:r>
            <w:r w:rsidR="0023755A">
              <w:rPr>
                <w:rFonts w:eastAsia="Calibri"/>
                <w:sz w:val="28"/>
                <w:szCs w:val="28"/>
                <w:u w:val="single"/>
                <w:lang w:val="kk-KZ"/>
              </w:rPr>
              <w:t xml:space="preserve"> бар</w:t>
            </w:r>
          </w:p>
          <w:p w:rsidR="002F3C30" w:rsidRDefault="002F3C30" w:rsidP="0004666E">
            <w:pPr>
              <w:autoSpaceDE w:val="0"/>
              <w:autoSpaceDN w:val="0"/>
              <w:adjustRightInd w:val="0"/>
              <w:spacing w:after="0" w:line="240" w:lineRule="auto"/>
              <w:contextualSpacing/>
              <w:jc w:val="both"/>
              <w:rPr>
                <w:sz w:val="28"/>
                <w:szCs w:val="28"/>
                <w:lang w:val="kk-KZ" w:eastAsia="ru-RU"/>
              </w:rPr>
            </w:pPr>
          </w:p>
          <w:p w:rsidR="002F3C30" w:rsidRDefault="002F3C30" w:rsidP="002F3C30">
            <w:pPr>
              <w:autoSpaceDE w:val="0"/>
              <w:autoSpaceDN w:val="0"/>
              <w:adjustRightInd w:val="0"/>
              <w:spacing w:after="0" w:line="240" w:lineRule="auto"/>
              <w:contextualSpacing/>
              <w:jc w:val="both"/>
              <w:rPr>
                <w:rFonts w:eastAsia="Calibri"/>
                <w:sz w:val="28"/>
                <w:szCs w:val="28"/>
                <w:u w:val="single"/>
                <w:lang w:val="kk-KZ"/>
              </w:rPr>
            </w:pPr>
            <w:r w:rsidRPr="00CF3956">
              <w:rPr>
                <w:rFonts w:eastAsia="Calibri"/>
                <w:sz w:val="28"/>
                <w:szCs w:val="28"/>
                <w:lang w:val="kk-KZ"/>
              </w:rPr>
              <w:t xml:space="preserve">      </w:t>
            </w:r>
            <w:r>
              <w:rPr>
                <w:rFonts w:eastAsia="Calibri"/>
                <w:sz w:val="28"/>
                <w:szCs w:val="28"/>
                <w:lang w:val="kk-KZ"/>
              </w:rPr>
              <w:t>«Бәйтерек</w:t>
            </w:r>
            <w:r w:rsidRPr="001C48D0">
              <w:rPr>
                <w:rFonts w:eastAsia="Calibri"/>
                <w:sz w:val="28"/>
                <w:szCs w:val="28"/>
                <w:lang w:val="kk-KZ"/>
              </w:rPr>
              <w:t>» тобының</w:t>
            </w:r>
            <w:r w:rsidRPr="00CF3956">
              <w:rPr>
                <w:rFonts w:eastAsia="Calibri"/>
                <w:sz w:val="28"/>
                <w:szCs w:val="28"/>
                <w:lang w:val="kk-KZ"/>
              </w:rPr>
              <w:t xml:space="preserve"> ауданы </w:t>
            </w:r>
            <w:r w:rsidR="00D72A84">
              <w:rPr>
                <w:rFonts w:eastAsia="Calibri"/>
                <w:sz w:val="28"/>
                <w:szCs w:val="28"/>
                <w:lang w:val="kk-KZ"/>
              </w:rPr>
              <w:t>142,4</w:t>
            </w:r>
            <w:r w:rsidRPr="00CF3956">
              <w:rPr>
                <w:rFonts w:eastAsia="Calibri"/>
                <w:sz w:val="28"/>
                <w:szCs w:val="28"/>
                <w:lang w:val="kk-KZ"/>
              </w:rPr>
              <w:t xml:space="preserve"> ш.м. </w:t>
            </w:r>
            <w:r>
              <w:rPr>
                <w:rFonts w:eastAsia="Calibri"/>
                <w:sz w:val="28"/>
                <w:szCs w:val="28"/>
                <w:lang w:val="kk-KZ"/>
              </w:rPr>
              <w:t>тәрбиеші</w:t>
            </w:r>
            <w:r w:rsidRPr="00CF3956">
              <w:rPr>
                <w:rFonts w:eastAsia="Calibri"/>
                <w:sz w:val="28"/>
                <w:szCs w:val="28"/>
                <w:lang w:val="kk-KZ"/>
              </w:rPr>
              <w:t xml:space="preserve"> столы-1, </w:t>
            </w:r>
            <w:r>
              <w:rPr>
                <w:rFonts w:eastAsia="Calibri"/>
                <w:sz w:val="28"/>
                <w:szCs w:val="28"/>
                <w:lang w:val="kk-KZ"/>
              </w:rPr>
              <w:t>тәрбиеші</w:t>
            </w:r>
            <w:r w:rsidR="00D72A84">
              <w:rPr>
                <w:rFonts w:eastAsia="Calibri"/>
                <w:sz w:val="28"/>
                <w:szCs w:val="28"/>
                <w:lang w:val="kk-KZ"/>
              </w:rPr>
              <w:t xml:space="preserve"> орындығы-1, парта-8</w:t>
            </w:r>
            <w:r w:rsidRPr="00CF3956">
              <w:rPr>
                <w:rFonts w:eastAsia="Calibri"/>
                <w:sz w:val="28"/>
                <w:szCs w:val="28"/>
                <w:lang w:val="kk-KZ"/>
              </w:rPr>
              <w:t xml:space="preserve">, </w:t>
            </w:r>
            <w:r w:rsidRPr="00053CF7">
              <w:rPr>
                <w:rFonts w:eastAsia="Calibri"/>
                <w:sz w:val="28"/>
                <w:szCs w:val="28"/>
                <w:u w:val="single"/>
                <w:lang w:val="kk-KZ"/>
              </w:rPr>
              <w:t xml:space="preserve"> 1сөрелі шкаф, тақта, кілем, гигеналық орын (қол жуу орны), </w:t>
            </w:r>
            <w:r>
              <w:rPr>
                <w:rFonts w:eastAsia="Calibri"/>
                <w:sz w:val="28"/>
                <w:szCs w:val="28"/>
                <w:u w:val="single"/>
                <w:lang w:val="kk-KZ"/>
              </w:rPr>
              <w:t>ұйымдастырылған  оқу әрекеттерінің</w:t>
            </w:r>
            <w:r w:rsidRPr="00053CF7">
              <w:rPr>
                <w:rFonts w:eastAsia="Calibri"/>
                <w:sz w:val="28"/>
                <w:szCs w:val="28"/>
                <w:u w:val="single"/>
                <w:lang w:val="kk-KZ"/>
              </w:rPr>
              <w:t xml:space="preserve"> тақырыптарына байланысты  көрнекіліктер</w:t>
            </w:r>
            <w:r>
              <w:rPr>
                <w:rFonts w:eastAsia="Calibri"/>
                <w:sz w:val="28"/>
                <w:szCs w:val="28"/>
                <w:u w:val="single"/>
                <w:lang w:val="kk-KZ"/>
              </w:rPr>
              <w:t xml:space="preserve"> бар</w:t>
            </w:r>
          </w:p>
          <w:p w:rsidR="002F3C30" w:rsidRDefault="002F3C30" w:rsidP="0004666E">
            <w:pPr>
              <w:autoSpaceDE w:val="0"/>
              <w:autoSpaceDN w:val="0"/>
              <w:adjustRightInd w:val="0"/>
              <w:spacing w:after="0" w:line="240" w:lineRule="auto"/>
              <w:contextualSpacing/>
              <w:jc w:val="both"/>
              <w:rPr>
                <w:sz w:val="28"/>
                <w:szCs w:val="28"/>
                <w:lang w:val="kk-KZ" w:eastAsia="ru-RU"/>
              </w:rPr>
            </w:pPr>
          </w:p>
          <w:p w:rsidR="00F45D05" w:rsidRDefault="00F45D05" w:rsidP="0004666E">
            <w:pPr>
              <w:autoSpaceDE w:val="0"/>
              <w:autoSpaceDN w:val="0"/>
              <w:adjustRightInd w:val="0"/>
              <w:spacing w:after="0" w:line="240" w:lineRule="auto"/>
              <w:contextualSpacing/>
              <w:jc w:val="both"/>
              <w:rPr>
                <w:sz w:val="28"/>
                <w:szCs w:val="28"/>
                <w:lang w:val="kk-KZ" w:eastAsia="ru-RU"/>
              </w:rPr>
            </w:pPr>
          </w:p>
          <w:p w:rsidR="002F3C30" w:rsidRDefault="002F3C30" w:rsidP="002F3C30">
            <w:pPr>
              <w:autoSpaceDE w:val="0"/>
              <w:autoSpaceDN w:val="0"/>
              <w:adjustRightInd w:val="0"/>
              <w:spacing w:after="0" w:line="240" w:lineRule="auto"/>
              <w:contextualSpacing/>
              <w:jc w:val="both"/>
              <w:rPr>
                <w:rFonts w:eastAsia="Calibri"/>
                <w:sz w:val="28"/>
                <w:szCs w:val="28"/>
                <w:u w:val="single"/>
                <w:lang w:val="kk-KZ"/>
              </w:rPr>
            </w:pPr>
            <w:r w:rsidRPr="00CF3956">
              <w:rPr>
                <w:rFonts w:eastAsia="Calibri"/>
                <w:sz w:val="28"/>
                <w:szCs w:val="28"/>
                <w:lang w:val="kk-KZ"/>
              </w:rPr>
              <w:lastRenderedPageBreak/>
              <w:t xml:space="preserve">      </w:t>
            </w:r>
            <w:r>
              <w:rPr>
                <w:rFonts w:eastAsia="Calibri"/>
                <w:sz w:val="28"/>
                <w:szCs w:val="28"/>
                <w:lang w:val="kk-KZ"/>
              </w:rPr>
              <w:t>«Гүлдер</w:t>
            </w:r>
            <w:r w:rsidRPr="001C48D0">
              <w:rPr>
                <w:rFonts w:eastAsia="Calibri"/>
                <w:sz w:val="28"/>
                <w:szCs w:val="28"/>
                <w:lang w:val="kk-KZ"/>
              </w:rPr>
              <w:t>» тобының</w:t>
            </w:r>
            <w:r w:rsidRPr="00CF3956">
              <w:rPr>
                <w:rFonts w:eastAsia="Calibri"/>
                <w:sz w:val="28"/>
                <w:szCs w:val="28"/>
                <w:lang w:val="kk-KZ"/>
              </w:rPr>
              <w:t xml:space="preserve"> ауданы </w:t>
            </w:r>
            <w:r w:rsidR="00D72A84">
              <w:rPr>
                <w:rFonts w:eastAsia="Calibri"/>
                <w:sz w:val="28"/>
                <w:szCs w:val="28"/>
                <w:lang w:val="kk-KZ"/>
              </w:rPr>
              <w:t>142,4</w:t>
            </w:r>
            <w:r w:rsidRPr="00CF3956">
              <w:rPr>
                <w:rFonts w:eastAsia="Calibri"/>
                <w:sz w:val="28"/>
                <w:szCs w:val="28"/>
                <w:lang w:val="kk-KZ"/>
              </w:rPr>
              <w:t xml:space="preserve"> ш.м. </w:t>
            </w:r>
            <w:r>
              <w:rPr>
                <w:rFonts w:eastAsia="Calibri"/>
                <w:sz w:val="28"/>
                <w:szCs w:val="28"/>
                <w:lang w:val="kk-KZ"/>
              </w:rPr>
              <w:t>тәрбиеші</w:t>
            </w:r>
            <w:r w:rsidRPr="00CF3956">
              <w:rPr>
                <w:rFonts w:eastAsia="Calibri"/>
                <w:sz w:val="28"/>
                <w:szCs w:val="28"/>
                <w:lang w:val="kk-KZ"/>
              </w:rPr>
              <w:t xml:space="preserve"> столы-1, </w:t>
            </w:r>
            <w:r>
              <w:rPr>
                <w:rFonts w:eastAsia="Calibri"/>
                <w:sz w:val="28"/>
                <w:szCs w:val="28"/>
                <w:lang w:val="kk-KZ"/>
              </w:rPr>
              <w:t>тәрбиеші</w:t>
            </w:r>
            <w:r w:rsidR="00D72A84">
              <w:rPr>
                <w:rFonts w:eastAsia="Calibri"/>
                <w:sz w:val="28"/>
                <w:szCs w:val="28"/>
                <w:lang w:val="kk-KZ"/>
              </w:rPr>
              <w:t xml:space="preserve"> орындығы-1, парта-8</w:t>
            </w:r>
            <w:r w:rsidRPr="00CF3956">
              <w:rPr>
                <w:rFonts w:eastAsia="Calibri"/>
                <w:sz w:val="28"/>
                <w:szCs w:val="28"/>
                <w:lang w:val="kk-KZ"/>
              </w:rPr>
              <w:t xml:space="preserve">, </w:t>
            </w:r>
            <w:r w:rsidRPr="00053CF7">
              <w:rPr>
                <w:rFonts w:eastAsia="Calibri"/>
                <w:sz w:val="28"/>
                <w:szCs w:val="28"/>
                <w:u w:val="single"/>
                <w:lang w:val="kk-KZ"/>
              </w:rPr>
              <w:t xml:space="preserve"> 1сөрелі шкаф, тақта, кілем, гигеналық орын (қол жуу орны), </w:t>
            </w:r>
            <w:r>
              <w:rPr>
                <w:rFonts w:eastAsia="Calibri"/>
                <w:sz w:val="28"/>
                <w:szCs w:val="28"/>
                <w:u w:val="single"/>
                <w:lang w:val="kk-KZ"/>
              </w:rPr>
              <w:t>ұйымдастырылған  оқу әрекеттерінің</w:t>
            </w:r>
            <w:r w:rsidRPr="00053CF7">
              <w:rPr>
                <w:rFonts w:eastAsia="Calibri"/>
                <w:sz w:val="28"/>
                <w:szCs w:val="28"/>
                <w:u w:val="single"/>
                <w:lang w:val="kk-KZ"/>
              </w:rPr>
              <w:t xml:space="preserve"> тақырыптарына байланысты  көрнекіліктер</w:t>
            </w:r>
            <w:r>
              <w:rPr>
                <w:rFonts w:eastAsia="Calibri"/>
                <w:sz w:val="28"/>
                <w:szCs w:val="28"/>
                <w:u w:val="single"/>
                <w:lang w:val="kk-KZ"/>
              </w:rPr>
              <w:t xml:space="preserve"> бар</w:t>
            </w:r>
          </w:p>
          <w:p w:rsidR="002F3C30" w:rsidRDefault="002F3C30" w:rsidP="0004666E">
            <w:pPr>
              <w:autoSpaceDE w:val="0"/>
              <w:autoSpaceDN w:val="0"/>
              <w:adjustRightInd w:val="0"/>
              <w:spacing w:after="0" w:line="240" w:lineRule="auto"/>
              <w:contextualSpacing/>
              <w:jc w:val="both"/>
              <w:rPr>
                <w:sz w:val="28"/>
                <w:szCs w:val="28"/>
                <w:lang w:val="kk-KZ" w:eastAsia="ru-RU"/>
              </w:rPr>
            </w:pPr>
          </w:p>
          <w:p w:rsidR="002F3C30" w:rsidRDefault="002F3C30" w:rsidP="002F3C30">
            <w:pPr>
              <w:autoSpaceDE w:val="0"/>
              <w:autoSpaceDN w:val="0"/>
              <w:adjustRightInd w:val="0"/>
              <w:spacing w:after="0" w:line="240" w:lineRule="auto"/>
              <w:contextualSpacing/>
              <w:jc w:val="both"/>
              <w:rPr>
                <w:rFonts w:eastAsia="Calibri"/>
                <w:sz w:val="28"/>
                <w:szCs w:val="28"/>
                <w:u w:val="single"/>
                <w:lang w:val="kk-KZ"/>
              </w:rPr>
            </w:pPr>
            <w:r w:rsidRPr="00CF3956">
              <w:rPr>
                <w:rFonts w:eastAsia="Calibri"/>
                <w:sz w:val="28"/>
                <w:szCs w:val="28"/>
                <w:lang w:val="kk-KZ"/>
              </w:rPr>
              <w:t xml:space="preserve">      </w:t>
            </w:r>
            <w:r>
              <w:rPr>
                <w:rFonts w:eastAsia="Calibri"/>
                <w:sz w:val="28"/>
                <w:szCs w:val="28"/>
                <w:lang w:val="kk-KZ"/>
              </w:rPr>
              <w:t>«Балапан</w:t>
            </w:r>
            <w:r w:rsidRPr="001C48D0">
              <w:rPr>
                <w:rFonts w:eastAsia="Calibri"/>
                <w:sz w:val="28"/>
                <w:szCs w:val="28"/>
                <w:lang w:val="kk-KZ"/>
              </w:rPr>
              <w:t>» тобының</w:t>
            </w:r>
            <w:r w:rsidRPr="00CF3956">
              <w:rPr>
                <w:rFonts w:eastAsia="Calibri"/>
                <w:sz w:val="28"/>
                <w:szCs w:val="28"/>
                <w:lang w:val="kk-KZ"/>
              </w:rPr>
              <w:t xml:space="preserve"> ауданы </w:t>
            </w:r>
            <w:r>
              <w:rPr>
                <w:rFonts w:eastAsia="Calibri"/>
                <w:sz w:val="28"/>
                <w:szCs w:val="28"/>
                <w:lang w:val="kk-KZ"/>
              </w:rPr>
              <w:t>1</w:t>
            </w:r>
            <w:r w:rsidR="00D72A84">
              <w:rPr>
                <w:rFonts w:eastAsia="Calibri"/>
                <w:sz w:val="28"/>
                <w:szCs w:val="28"/>
                <w:lang w:val="kk-KZ"/>
              </w:rPr>
              <w:t xml:space="preserve">139,7 </w:t>
            </w:r>
            <w:r w:rsidRPr="00CF3956">
              <w:rPr>
                <w:rFonts w:eastAsia="Calibri"/>
                <w:sz w:val="28"/>
                <w:szCs w:val="28"/>
                <w:lang w:val="kk-KZ"/>
              </w:rPr>
              <w:t xml:space="preserve">ш.м. </w:t>
            </w:r>
            <w:r>
              <w:rPr>
                <w:rFonts w:eastAsia="Calibri"/>
                <w:sz w:val="28"/>
                <w:szCs w:val="28"/>
                <w:lang w:val="kk-KZ"/>
              </w:rPr>
              <w:t>тәрбиеші</w:t>
            </w:r>
            <w:r w:rsidRPr="00CF3956">
              <w:rPr>
                <w:rFonts w:eastAsia="Calibri"/>
                <w:sz w:val="28"/>
                <w:szCs w:val="28"/>
                <w:lang w:val="kk-KZ"/>
              </w:rPr>
              <w:t xml:space="preserve"> столы-1, </w:t>
            </w:r>
            <w:r>
              <w:rPr>
                <w:rFonts w:eastAsia="Calibri"/>
                <w:sz w:val="28"/>
                <w:szCs w:val="28"/>
                <w:lang w:val="kk-KZ"/>
              </w:rPr>
              <w:t>тәрбиеші</w:t>
            </w:r>
            <w:r w:rsidR="00D72A84">
              <w:rPr>
                <w:rFonts w:eastAsia="Calibri"/>
                <w:sz w:val="28"/>
                <w:szCs w:val="28"/>
                <w:lang w:val="kk-KZ"/>
              </w:rPr>
              <w:t xml:space="preserve"> орындығы-1, парта-</w:t>
            </w:r>
            <w:r w:rsidR="000D0AEA">
              <w:rPr>
                <w:rFonts w:eastAsia="Calibri"/>
                <w:sz w:val="28"/>
                <w:szCs w:val="28"/>
                <w:lang w:val="kk-KZ"/>
              </w:rPr>
              <w:t>8</w:t>
            </w:r>
            <w:r w:rsidRPr="00CF3956">
              <w:rPr>
                <w:rFonts w:eastAsia="Calibri"/>
                <w:sz w:val="28"/>
                <w:szCs w:val="28"/>
                <w:lang w:val="kk-KZ"/>
              </w:rPr>
              <w:t xml:space="preserve">, </w:t>
            </w:r>
            <w:r w:rsidRPr="00053CF7">
              <w:rPr>
                <w:rFonts w:eastAsia="Calibri"/>
                <w:sz w:val="28"/>
                <w:szCs w:val="28"/>
                <w:u w:val="single"/>
                <w:lang w:val="kk-KZ"/>
              </w:rPr>
              <w:t xml:space="preserve"> 1сөрелі шкаф, тақта, кілем, гигеналық орын (қол жуу орны), </w:t>
            </w:r>
            <w:r>
              <w:rPr>
                <w:rFonts w:eastAsia="Calibri"/>
                <w:sz w:val="28"/>
                <w:szCs w:val="28"/>
                <w:u w:val="single"/>
                <w:lang w:val="kk-KZ"/>
              </w:rPr>
              <w:t>ұйымдастырылған  оқу әрекеттерінің</w:t>
            </w:r>
            <w:r w:rsidRPr="00053CF7">
              <w:rPr>
                <w:rFonts w:eastAsia="Calibri"/>
                <w:sz w:val="28"/>
                <w:szCs w:val="28"/>
                <w:u w:val="single"/>
                <w:lang w:val="kk-KZ"/>
              </w:rPr>
              <w:t xml:space="preserve"> тақырыптарына байланысты  көрнекіліктер</w:t>
            </w:r>
            <w:r>
              <w:rPr>
                <w:rFonts w:eastAsia="Calibri"/>
                <w:sz w:val="28"/>
                <w:szCs w:val="28"/>
                <w:u w:val="single"/>
                <w:lang w:val="kk-KZ"/>
              </w:rPr>
              <w:t xml:space="preserve"> бар</w:t>
            </w:r>
          </w:p>
          <w:p w:rsidR="00CC034D" w:rsidRPr="00CF3956" w:rsidRDefault="00CC034D" w:rsidP="0004666E">
            <w:pPr>
              <w:autoSpaceDE w:val="0"/>
              <w:autoSpaceDN w:val="0"/>
              <w:adjustRightInd w:val="0"/>
              <w:spacing w:after="0" w:line="240" w:lineRule="auto"/>
              <w:contextualSpacing/>
              <w:jc w:val="both"/>
              <w:rPr>
                <w:b/>
                <w:sz w:val="28"/>
                <w:szCs w:val="28"/>
                <w:lang w:val="kk-KZ"/>
              </w:rPr>
            </w:pPr>
            <w:r w:rsidRPr="00CF3956">
              <w:rPr>
                <w:vanish/>
                <w:sz w:val="28"/>
                <w:szCs w:val="28"/>
                <w:lang w:val="kk-KZ" w:eastAsia="ru-RU"/>
              </w:rPr>
              <w:t>Начало формы</w:t>
            </w:r>
          </w:p>
        </w:tc>
      </w:tr>
      <w:tr w:rsidR="00CF3956" w:rsidRPr="008A28D1" w:rsidTr="00D50095">
        <w:tc>
          <w:tcPr>
            <w:tcW w:w="709" w:type="dxa"/>
            <w:gridSpan w:val="2"/>
          </w:tcPr>
          <w:p w:rsidR="00CC034D" w:rsidRPr="00CF3956" w:rsidRDefault="00CC034D" w:rsidP="00CC034D">
            <w:pPr>
              <w:pStyle w:val="11"/>
              <w:ind w:firstLine="29"/>
              <w:jc w:val="center"/>
              <w:rPr>
                <w:rFonts w:ascii="Times New Roman" w:hAnsi="Times New Roman"/>
                <w:b/>
                <w:sz w:val="28"/>
                <w:szCs w:val="28"/>
                <w:lang w:val="kk-KZ"/>
              </w:rPr>
            </w:pPr>
          </w:p>
        </w:tc>
        <w:tc>
          <w:tcPr>
            <w:tcW w:w="9044" w:type="dxa"/>
          </w:tcPr>
          <w:p w:rsidR="0023755A" w:rsidRDefault="00CC034D" w:rsidP="00CC034D">
            <w:pPr>
              <w:widowControl w:val="0"/>
              <w:tabs>
                <w:tab w:val="left" w:pos="426"/>
                <w:tab w:val="left" w:pos="851"/>
                <w:tab w:val="left" w:pos="993"/>
                <w:tab w:val="left" w:pos="1134"/>
              </w:tabs>
              <w:spacing w:after="0" w:line="240" w:lineRule="auto"/>
              <w:jc w:val="both"/>
              <w:rPr>
                <w:bCs/>
                <w:sz w:val="28"/>
                <w:szCs w:val="28"/>
                <w:lang w:val="kk-KZ"/>
              </w:rPr>
            </w:pPr>
            <w:r w:rsidRPr="00CF3956">
              <w:rPr>
                <w:b/>
                <w:bCs/>
                <w:sz w:val="28"/>
                <w:szCs w:val="28"/>
                <w:lang w:val="kk-KZ"/>
              </w:rPr>
              <w:t xml:space="preserve">        Қорытынды: </w:t>
            </w:r>
            <w:r w:rsidRPr="00CF3956">
              <w:rPr>
                <w:bCs/>
                <w:sz w:val="28"/>
                <w:szCs w:val="28"/>
                <w:lang w:val="kk-KZ"/>
              </w:rPr>
              <w:t xml:space="preserve">Қазақстан Республикасы Білім және ғылым министрінің 2018 жылғы 31 қазандағы №604 бұйрығымен бекітілген «Мектепке дейінгі тәрбие мен оқытудың мемлекеттік жалпыға міндетті стандарты» </w:t>
            </w:r>
          </w:p>
          <w:p w:rsidR="00CC034D" w:rsidRPr="00CF3956" w:rsidRDefault="00CC034D" w:rsidP="00CC034D">
            <w:pPr>
              <w:widowControl w:val="0"/>
              <w:tabs>
                <w:tab w:val="left" w:pos="426"/>
                <w:tab w:val="left" w:pos="851"/>
                <w:tab w:val="left" w:pos="993"/>
                <w:tab w:val="left" w:pos="1134"/>
              </w:tabs>
              <w:spacing w:after="0" w:line="240" w:lineRule="auto"/>
              <w:jc w:val="both"/>
              <w:rPr>
                <w:b/>
                <w:sz w:val="28"/>
                <w:szCs w:val="28"/>
                <w:lang w:val="kk-KZ"/>
              </w:rPr>
            </w:pPr>
            <w:r w:rsidRPr="00CF3956">
              <w:rPr>
                <w:bCs/>
                <w:sz w:val="28"/>
                <w:szCs w:val="28"/>
                <w:lang w:val="kk-KZ"/>
              </w:rPr>
              <w:t xml:space="preserve">  2-тармағының 6 тармақшасына сәйкес келеді</w:t>
            </w:r>
            <w:r w:rsidR="00053CF7">
              <w:rPr>
                <w:bCs/>
                <w:sz w:val="28"/>
                <w:szCs w:val="28"/>
                <w:lang w:val="kk-KZ"/>
              </w:rPr>
              <w:t>/сәйкес келмейді</w:t>
            </w:r>
            <w:r w:rsidRPr="00CF3956">
              <w:rPr>
                <w:bCs/>
                <w:sz w:val="28"/>
                <w:szCs w:val="28"/>
                <w:lang w:val="kk-KZ"/>
              </w:rPr>
              <w:t>.</w:t>
            </w:r>
          </w:p>
        </w:tc>
      </w:tr>
      <w:tr w:rsidR="00CF3956" w:rsidRPr="008A28D1" w:rsidTr="00D50095">
        <w:tc>
          <w:tcPr>
            <w:tcW w:w="709" w:type="dxa"/>
            <w:gridSpan w:val="2"/>
          </w:tcPr>
          <w:p w:rsidR="00CC034D" w:rsidRPr="00CF3956" w:rsidRDefault="00CC034D" w:rsidP="00CC034D">
            <w:pPr>
              <w:pStyle w:val="11"/>
              <w:ind w:firstLine="29"/>
              <w:jc w:val="center"/>
              <w:rPr>
                <w:rFonts w:ascii="Times New Roman" w:hAnsi="Times New Roman"/>
                <w:b/>
                <w:sz w:val="28"/>
                <w:szCs w:val="28"/>
                <w:lang w:val="kk-KZ"/>
              </w:rPr>
            </w:pPr>
            <w:r w:rsidRPr="00CF3956">
              <w:rPr>
                <w:rFonts w:ascii="Times New Roman" w:hAnsi="Times New Roman"/>
                <w:b/>
                <w:sz w:val="28"/>
                <w:szCs w:val="28"/>
                <w:lang w:val="kk-KZ"/>
              </w:rPr>
              <w:t>4)</w:t>
            </w:r>
          </w:p>
        </w:tc>
        <w:tc>
          <w:tcPr>
            <w:tcW w:w="9044" w:type="dxa"/>
          </w:tcPr>
          <w:p w:rsidR="00CC034D" w:rsidRPr="00CF3956" w:rsidRDefault="00CC034D" w:rsidP="00CC034D">
            <w:pPr>
              <w:spacing w:after="0" w:line="240" w:lineRule="auto"/>
              <w:jc w:val="both"/>
              <w:rPr>
                <w:b/>
                <w:bCs/>
                <w:sz w:val="28"/>
                <w:szCs w:val="28"/>
                <w:lang w:val="kk-KZ"/>
              </w:rPr>
            </w:pPr>
            <w:bookmarkStart w:id="2" w:name="_Hlk85645827"/>
            <w:r w:rsidRPr="00CF3956">
              <w:rPr>
                <w:b/>
                <w:bCs/>
                <w:sz w:val="28"/>
                <w:szCs w:val="28"/>
                <w:lang w:val="kk-KZ"/>
              </w:rPr>
              <w:t xml:space="preserve">        МЖМБС және МДТО үлгілік оқу бағдарламасының талаптарына сәйкес мектепке дейінгі тәрбие мен оқытудың мазмұнын орындауды қамтамасыз ететін «Мектепке дейінгі тәрбие мен оқыту» мамандығы бойынша білімі бар педагогтердің болуы</w:t>
            </w:r>
            <w:bookmarkEnd w:id="2"/>
            <w:r w:rsidRPr="00CF3956">
              <w:rPr>
                <w:b/>
                <w:bCs/>
                <w:sz w:val="28"/>
                <w:szCs w:val="28"/>
                <w:lang w:val="kk-KZ"/>
              </w:rPr>
              <w:t xml:space="preserve">. </w:t>
            </w:r>
            <w:r w:rsidRPr="00CF3956">
              <w:rPr>
                <w:vanish/>
                <w:sz w:val="28"/>
                <w:szCs w:val="28"/>
                <w:lang w:val="kk-KZ" w:eastAsia="ru-RU"/>
              </w:rPr>
              <w:t>Начало формыКонец формы</w:t>
            </w:r>
          </w:p>
          <w:p w:rsidR="00CC034D" w:rsidRPr="00CF3956" w:rsidRDefault="00CC034D" w:rsidP="00CC034D">
            <w:pPr>
              <w:spacing w:after="0" w:line="240" w:lineRule="auto"/>
              <w:jc w:val="both"/>
              <w:rPr>
                <w:b/>
                <w:bCs/>
                <w:sz w:val="28"/>
                <w:szCs w:val="28"/>
                <w:lang w:val="kk-KZ" w:eastAsia="ru-RU"/>
              </w:rPr>
            </w:pPr>
            <w:r w:rsidRPr="00CF3956">
              <w:rPr>
                <w:b/>
                <w:bCs/>
                <w:i/>
                <w:iCs/>
                <w:sz w:val="28"/>
                <w:szCs w:val="28"/>
                <w:lang w:val="kk-KZ"/>
              </w:rPr>
              <w:t xml:space="preserve">         Бағаланатын кезеңге талдау жасау үшін құжаттар: </w:t>
            </w:r>
            <w:r w:rsidRPr="00CF3956">
              <w:rPr>
                <w:i/>
                <w:iCs/>
                <w:sz w:val="28"/>
                <w:szCs w:val="28"/>
                <w:lang w:val="kk-KZ"/>
              </w:rPr>
              <w:t xml:space="preserve">тәрбиеленушілерді тәрбиелеу және оқыту бойынша кәсіби қызметті жүзеге асыратын педагогтер дипломдарының көшірмелері, штаттық кесте. </w:t>
            </w:r>
            <w:r w:rsidRPr="00CF3956">
              <w:rPr>
                <w:b/>
                <w:bCs/>
                <w:vanish/>
                <w:sz w:val="28"/>
                <w:szCs w:val="28"/>
                <w:lang w:val="kk-KZ" w:eastAsia="ru-RU"/>
              </w:rPr>
              <w:t>Конец формы</w:t>
            </w:r>
          </w:p>
          <w:p w:rsidR="00CC034D" w:rsidRPr="00CF3956" w:rsidRDefault="00CC034D" w:rsidP="00CC034D">
            <w:pPr>
              <w:spacing w:after="0" w:line="240" w:lineRule="auto"/>
              <w:jc w:val="both"/>
              <w:rPr>
                <w:i/>
                <w:iCs/>
                <w:sz w:val="28"/>
                <w:szCs w:val="28"/>
                <w:lang w:val="kk-KZ"/>
              </w:rPr>
            </w:pPr>
            <w:r w:rsidRPr="00CF3956">
              <w:rPr>
                <w:b/>
                <w:bCs/>
                <w:sz w:val="28"/>
                <w:szCs w:val="28"/>
                <w:lang w:val="kk-KZ" w:eastAsia="ru-RU"/>
              </w:rPr>
              <w:t xml:space="preserve">       Талдау нәтижелері:</w:t>
            </w:r>
            <w:r w:rsidRPr="00CF3956">
              <w:rPr>
                <w:sz w:val="28"/>
                <w:szCs w:val="28"/>
                <w:lang w:val="kk-KZ" w:eastAsia="ru-RU"/>
              </w:rPr>
              <w:t xml:space="preserve"> осы өлшем бойынша талдау үшін ұсынылған тәрбиешілердің сапалық құрамын және т.б.құжаттарды зерделей келе,</w:t>
            </w:r>
            <w:r w:rsidRPr="00CF3956">
              <w:rPr>
                <w:sz w:val="28"/>
                <w:szCs w:val="28"/>
                <w:lang w:val="kk-KZ"/>
              </w:rPr>
              <w:t xml:space="preserve"> төмендегіні атап көрсетеді.</w:t>
            </w:r>
          </w:p>
          <w:p w:rsidR="00CC034D" w:rsidRPr="00CF3956" w:rsidRDefault="00FE257C" w:rsidP="00CC034D">
            <w:pPr>
              <w:pStyle w:val="Default"/>
              <w:contextualSpacing/>
              <w:jc w:val="both"/>
              <w:rPr>
                <w:color w:val="auto"/>
                <w:sz w:val="28"/>
                <w:szCs w:val="28"/>
                <w:lang w:val="kk-KZ"/>
              </w:rPr>
            </w:pPr>
            <w:r>
              <w:rPr>
                <w:color w:val="auto"/>
                <w:sz w:val="28"/>
                <w:szCs w:val="28"/>
                <w:lang w:val="kk-KZ"/>
              </w:rPr>
              <w:t xml:space="preserve">       2021-2022</w:t>
            </w:r>
            <w:r w:rsidR="00CC034D" w:rsidRPr="00CF3956">
              <w:rPr>
                <w:color w:val="auto"/>
                <w:sz w:val="28"/>
                <w:szCs w:val="28"/>
                <w:lang w:val="kk-KZ"/>
              </w:rPr>
              <w:t xml:space="preserve"> оқу жылында </w:t>
            </w:r>
            <w:r>
              <w:rPr>
                <w:color w:val="auto"/>
                <w:sz w:val="28"/>
                <w:szCs w:val="28"/>
                <w:lang w:val="kk-KZ"/>
              </w:rPr>
              <w:t>12 педагог жұмыс атқарған, оның 1</w:t>
            </w:r>
            <w:r w:rsidR="00CC034D" w:rsidRPr="00CF3956">
              <w:rPr>
                <w:color w:val="auto"/>
                <w:sz w:val="28"/>
                <w:szCs w:val="28"/>
                <w:lang w:val="kk-KZ"/>
              </w:rPr>
              <w:t xml:space="preserve">-і техникалық және кәсіптік білімімен, </w:t>
            </w:r>
            <w:r>
              <w:rPr>
                <w:color w:val="auto"/>
                <w:sz w:val="28"/>
                <w:szCs w:val="28"/>
                <w:lang w:val="kk-KZ"/>
              </w:rPr>
              <w:t>2</w:t>
            </w:r>
            <w:r w:rsidR="00D72A84">
              <w:rPr>
                <w:color w:val="auto"/>
                <w:sz w:val="28"/>
                <w:szCs w:val="28"/>
                <w:lang w:val="kk-KZ"/>
              </w:rPr>
              <w:t xml:space="preserve"> – 1санатты, 10-2 санатты, </w:t>
            </w:r>
          </w:p>
          <w:p w:rsidR="00CC034D" w:rsidRPr="00CF3956" w:rsidRDefault="00FE257C" w:rsidP="00CC034D">
            <w:pPr>
              <w:pStyle w:val="Default"/>
              <w:contextualSpacing/>
              <w:jc w:val="both"/>
              <w:rPr>
                <w:color w:val="auto"/>
                <w:sz w:val="28"/>
                <w:szCs w:val="28"/>
                <w:lang w:val="kk-KZ"/>
              </w:rPr>
            </w:pPr>
            <w:r>
              <w:rPr>
                <w:color w:val="auto"/>
                <w:sz w:val="28"/>
                <w:szCs w:val="28"/>
                <w:lang w:val="kk-KZ"/>
              </w:rPr>
              <w:t xml:space="preserve">       2022-2023</w:t>
            </w:r>
            <w:r w:rsidR="00CC034D" w:rsidRPr="00CF3956">
              <w:rPr>
                <w:color w:val="auto"/>
                <w:sz w:val="28"/>
                <w:szCs w:val="28"/>
                <w:lang w:val="kk-KZ"/>
              </w:rPr>
              <w:t xml:space="preserve"> оқу жылында </w:t>
            </w:r>
            <w:r>
              <w:rPr>
                <w:color w:val="auto"/>
                <w:sz w:val="28"/>
                <w:szCs w:val="28"/>
                <w:lang w:val="kk-KZ"/>
              </w:rPr>
              <w:t>12</w:t>
            </w:r>
            <w:r w:rsidR="00CC034D" w:rsidRPr="00CF3956">
              <w:rPr>
                <w:color w:val="auto"/>
                <w:sz w:val="28"/>
                <w:szCs w:val="28"/>
                <w:lang w:val="kk-KZ"/>
              </w:rPr>
              <w:t xml:space="preserve"> педагог жұмыс атқарған, </w:t>
            </w:r>
            <w:r w:rsidR="00D72A84">
              <w:rPr>
                <w:color w:val="auto"/>
                <w:sz w:val="28"/>
                <w:szCs w:val="28"/>
                <w:lang w:val="kk-KZ"/>
              </w:rPr>
              <w:t>1</w:t>
            </w:r>
            <w:r w:rsidR="0023755A">
              <w:rPr>
                <w:color w:val="auto"/>
                <w:sz w:val="28"/>
                <w:szCs w:val="28"/>
                <w:lang w:val="kk-KZ"/>
              </w:rPr>
              <w:t xml:space="preserve"> </w:t>
            </w:r>
            <w:r w:rsidR="00CC034D" w:rsidRPr="00CF3956">
              <w:rPr>
                <w:color w:val="auto"/>
                <w:sz w:val="28"/>
                <w:szCs w:val="28"/>
                <w:lang w:val="kk-KZ"/>
              </w:rPr>
              <w:t xml:space="preserve">педагогтың  техникалық және кәсіптік білімі бар, </w:t>
            </w:r>
            <w:r w:rsidR="00D72A84">
              <w:rPr>
                <w:color w:val="auto"/>
                <w:sz w:val="28"/>
                <w:szCs w:val="28"/>
                <w:lang w:val="kk-KZ"/>
              </w:rPr>
              <w:t>2</w:t>
            </w:r>
            <w:r w:rsidR="000854B0">
              <w:rPr>
                <w:color w:val="auto"/>
                <w:sz w:val="28"/>
                <w:szCs w:val="28"/>
                <w:lang w:val="kk-KZ"/>
              </w:rPr>
              <w:t xml:space="preserve"> – 1сана</w:t>
            </w:r>
            <w:r w:rsidR="00D72A84">
              <w:rPr>
                <w:color w:val="auto"/>
                <w:sz w:val="28"/>
                <w:szCs w:val="28"/>
                <w:lang w:val="kk-KZ"/>
              </w:rPr>
              <w:t xml:space="preserve">тты </w:t>
            </w:r>
            <w:r w:rsidR="00CC034D" w:rsidRPr="00CF3956">
              <w:rPr>
                <w:color w:val="auto"/>
                <w:sz w:val="28"/>
                <w:szCs w:val="28"/>
                <w:lang w:val="kk-KZ"/>
              </w:rPr>
              <w:t xml:space="preserve">  </w:t>
            </w:r>
          </w:p>
          <w:p w:rsidR="000854B0" w:rsidRPr="00CF3956" w:rsidRDefault="00CC034D" w:rsidP="000854B0">
            <w:pPr>
              <w:pStyle w:val="Default"/>
              <w:contextualSpacing/>
              <w:jc w:val="both"/>
              <w:rPr>
                <w:color w:val="auto"/>
                <w:sz w:val="28"/>
                <w:szCs w:val="28"/>
                <w:lang w:val="kk-KZ"/>
              </w:rPr>
            </w:pPr>
            <w:r w:rsidRPr="00CF3956">
              <w:rPr>
                <w:color w:val="auto"/>
                <w:sz w:val="28"/>
                <w:szCs w:val="28"/>
                <w:lang w:val="kk-KZ"/>
              </w:rPr>
              <w:t xml:space="preserve">   </w:t>
            </w:r>
            <w:r w:rsidR="007F0742">
              <w:rPr>
                <w:color w:val="auto"/>
                <w:sz w:val="28"/>
                <w:szCs w:val="28"/>
                <w:lang w:val="kk-KZ"/>
              </w:rPr>
              <w:t xml:space="preserve"> </w:t>
            </w:r>
            <w:r w:rsidR="00FE257C">
              <w:rPr>
                <w:color w:val="auto"/>
                <w:sz w:val="28"/>
                <w:szCs w:val="28"/>
                <w:lang w:val="kk-KZ"/>
              </w:rPr>
              <w:t xml:space="preserve">   2023-2024 оқу жылында  12</w:t>
            </w:r>
            <w:r w:rsidR="0023755A">
              <w:rPr>
                <w:color w:val="auto"/>
                <w:sz w:val="28"/>
                <w:szCs w:val="28"/>
                <w:lang w:val="kk-KZ"/>
              </w:rPr>
              <w:t xml:space="preserve"> </w:t>
            </w:r>
            <w:r w:rsidRPr="00CF3956">
              <w:rPr>
                <w:color w:val="auto"/>
                <w:sz w:val="28"/>
                <w:szCs w:val="28"/>
                <w:lang w:val="kk-KZ"/>
              </w:rPr>
              <w:t>педагог жұмыс атқарған, 1</w:t>
            </w:r>
            <w:r w:rsidR="00D72A84">
              <w:rPr>
                <w:color w:val="auto"/>
                <w:sz w:val="28"/>
                <w:szCs w:val="28"/>
                <w:lang w:val="kk-KZ"/>
              </w:rPr>
              <w:t>1</w:t>
            </w:r>
            <w:r w:rsidRPr="00CF3956">
              <w:rPr>
                <w:color w:val="auto"/>
                <w:sz w:val="28"/>
                <w:szCs w:val="28"/>
                <w:lang w:val="kk-KZ"/>
              </w:rPr>
              <w:t xml:space="preserve"> жоғары білімді, мамандығы </w:t>
            </w:r>
            <w:r w:rsidR="00D72A84">
              <w:rPr>
                <w:color w:val="auto"/>
                <w:sz w:val="28"/>
                <w:szCs w:val="28"/>
                <w:lang w:val="kk-KZ"/>
              </w:rPr>
              <w:t>, 1</w:t>
            </w:r>
            <w:r w:rsidR="000854B0">
              <w:rPr>
                <w:color w:val="auto"/>
                <w:sz w:val="28"/>
                <w:szCs w:val="28"/>
                <w:lang w:val="kk-KZ"/>
              </w:rPr>
              <w:t xml:space="preserve"> техника</w:t>
            </w:r>
            <w:r w:rsidR="00D72A84">
              <w:rPr>
                <w:color w:val="auto"/>
                <w:sz w:val="28"/>
                <w:szCs w:val="28"/>
                <w:lang w:val="kk-KZ"/>
              </w:rPr>
              <w:t xml:space="preserve">лық және кәсіптік білімі бар, 2– 1санатты, </w:t>
            </w:r>
          </w:p>
          <w:p w:rsidR="00CA1FDF" w:rsidRDefault="001C48D0" w:rsidP="00CA1FDF">
            <w:pPr>
              <w:pStyle w:val="Default"/>
              <w:contextualSpacing/>
              <w:jc w:val="both"/>
              <w:rPr>
                <w:color w:val="auto"/>
                <w:sz w:val="28"/>
                <w:szCs w:val="28"/>
                <w:lang w:val="kk-KZ"/>
              </w:rPr>
            </w:pPr>
            <w:r>
              <w:rPr>
                <w:color w:val="auto"/>
                <w:sz w:val="28"/>
                <w:szCs w:val="28"/>
                <w:lang w:val="kk-KZ"/>
              </w:rPr>
              <w:t xml:space="preserve">      </w:t>
            </w:r>
          </w:p>
          <w:p w:rsidR="00CC034D" w:rsidRPr="00CF3956" w:rsidRDefault="00CC034D" w:rsidP="00955839">
            <w:pPr>
              <w:widowControl w:val="0"/>
              <w:tabs>
                <w:tab w:val="left" w:pos="426"/>
                <w:tab w:val="left" w:pos="851"/>
                <w:tab w:val="left" w:pos="993"/>
                <w:tab w:val="left" w:pos="1134"/>
              </w:tabs>
              <w:spacing w:after="0" w:line="240" w:lineRule="auto"/>
              <w:jc w:val="both"/>
              <w:rPr>
                <w:b/>
                <w:sz w:val="28"/>
                <w:szCs w:val="28"/>
                <w:lang w:val="kk-KZ"/>
              </w:rPr>
            </w:pPr>
            <w:r w:rsidRPr="00CF3956">
              <w:rPr>
                <w:sz w:val="28"/>
                <w:szCs w:val="28"/>
                <w:lang w:val="kk-KZ"/>
              </w:rPr>
              <w:t xml:space="preserve">          </w:t>
            </w:r>
            <w:r w:rsidR="00955839">
              <w:rPr>
                <w:sz w:val="28"/>
                <w:szCs w:val="28"/>
                <w:lang w:val="kk-KZ"/>
              </w:rPr>
              <w:t xml:space="preserve">Балабақшаның </w:t>
            </w:r>
            <w:r w:rsidRPr="00CF3956">
              <w:rPr>
                <w:sz w:val="28"/>
                <w:szCs w:val="28"/>
                <w:lang w:val="kk-KZ"/>
              </w:rPr>
              <w:t>сапалық тізімі ұсынылған дипломның көшірмелерінен қарастырылды.</w:t>
            </w:r>
          </w:p>
        </w:tc>
      </w:tr>
      <w:tr w:rsidR="00CF3956" w:rsidRPr="008A28D1" w:rsidTr="00D50095">
        <w:tc>
          <w:tcPr>
            <w:tcW w:w="709" w:type="dxa"/>
            <w:gridSpan w:val="2"/>
          </w:tcPr>
          <w:p w:rsidR="00CC034D" w:rsidRPr="00CF3956" w:rsidRDefault="00CC034D" w:rsidP="00CC034D">
            <w:pPr>
              <w:pStyle w:val="11"/>
              <w:ind w:firstLine="29"/>
              <w:jc w:val="center"/>
              <w:rPr>
                <w:rFonts w:ascii="Times New Roman" w:hAnsi="Times New Roman"/>
                <w:b/>
                <w:sz w:val="28"/>
                <w:szCs w:val="28"/>
                <w:lang w:val="kk-KZ"/>
              </w:rPr>
            </w:pPr>
          </w:p>
          <w:p w:rsidR="00CC034D" w:rsidRPr="00CF3956" w:rsidRDefault="00CC034D" w:rsidP="00CC034D">
            <w:pPr>
              <w:pStyle w:val="11"/>
              <w:ind w:firstLine="29"/>
              <w:jc w:val="center"/>
              <w:rPr>
                <w:rFonts w:ascii="Times New Roman" w:hAnsi="Times New Roman"/>
                <w:b/>
                <w:sz w:val="28"/>
                <w:szCs w:val="28"/>
                <w:lang w:val="kk-KZ"/>
              </w:rPr>
            </w:pPr>
          </w:p>
        </w:tc>
        <w:tc>
          <w:tcPr>
            <w:tcW w:w="9044" w:type="dxa"/>
          </w:tcPr>
          <w:p w:rsidR="00CC034D" w:rsidRPr="00CF3956" w:rsidRDefault="00CC034D" w:rsidP="00CC034D">
            <w:pPr>
              <w:widowControl w:val="0"/>
              <w:tabs>
                <w:tab w:val="left" w:pos="426"/>
                <w:tab w:val="left" w:pos="851"/>
                <w:tab w:val="left" w:pos="993"/>
                <w:tab w:val="left" w:pos="1134"/>
              </w:tabs>
              <w:spacing w:after="0" w:line="240" w:lineRule="auto"/>
              <w:jc w:val="both"/>
              <w:rPr>
                <w:b/>
                <w:sz w:val="28"/>
                <w:szCs w:val="28"/>
                <w:lang w:val="kk-KZ"/>
              </w:rPr>
            </w:pPr>
            <w:bookmarkStart w:id="3" w:name="_Hlk88230586"/>
            <w:r w:rsidRPr="00CF3956">
              <w:rPr>
                <w:b/>
                <w:bCs/>
                <w:sz w:val="28"/>
                <w:szCs w:val="28"/>
                <w:lang w:val="kk-KZ"/>
              </w:rPr>
              <w:t xml:space="preserve">Қорытынды: </w:t>
            </w:r>
            <w:r w:rsidRPr="00CF3956">
              <w:rPr>
                <w:sz w:val="28"/>
                <w:szCs w:val="28"/>
                <w:lang w:val="kk-KZ"/>
              </w:rPr>
              <w:t>Педагогтармен жасақтауда Қазақстан Республикасы Білім және ғылым министрінің 2018 жылғы 30 қазандағы №595 бұйрығымен бекітілген «Мектепке дейiнгi ұйымдар қызметiнiң үлгілік қағидаларының» 17-тармағына сәйкес</w:t>
            </w:r>
            <w:r w:rsidR="00053CF7">
              <w:rPr>
                <w:sz w:val="28"/>
                <w:szCs w:val="28"/>
                <w:lang w:val="kk-KZ"/>
              </w:rPr>
              <w:t xml:space="preserve"> келеді/сәйкес</w:t>
            </w:r>
            <w:r w:rsidRPr="00CF3956">
              <w:rPr>
                <w:sz w:val="28"/>
                <w:szCs w:val="28"/>
                <w:lang w:val="kk-KZ"/>
              </w:rPr>
              <w:t xml:space="preserve"> келмейді.</w:t>
            </w:r>
            <w:bookmarkEnd w:id="3"/>
          </w:p>
        </w:tc>
      </w:tr>
      <w:tr w:rsidR="00CF3956" w:rsidRPr="008A28D1" w:rsidTr="00D50095">
        <w:tc>
          <w:tcPr>
            <w:tcW w:w="709" w:type="dxa"/>
            <w:gridSpan w:val="2"/>
          </w:tcPr>
          <w:p w:rsidR="00CC034D" w:rsidRPr="00CF3956" w:rsidRDefault="00CC034D" w:rsidP="00CC034D">
            <w:pPr>
              <w:pStyle w:val="11"/>
              <w:ind w:firstLine="29"/>
              <w:jc w:val="center"/>
              <w:rPr>
                <w:rFonts w:ascii="Times New Roman" w:hAnsi="Times New Roman"/>
                <w:b/>
                <w:sz w:val="28"/>
                <w:szCs w:val="28"/>
                <w:lang w:val="kk-KZ"/>
              </w:rPr>
            </w:pPr>
            <w:r w:rsidRPr="00CF3956">
              <w:rPr>
                <w:rFonts w:ascii="Times New Roman" w:hAnsi="Times New Roman"/>
                <w:b/>
                <w:sz w:val="28"/>
                <w:szCs w:val="28"/>
                <w:lang w:val="kk-KZ"/>
              </w:rPr>
              <w:t>5)</w:t>
            </w:r>
          </w:p>
        </w:tc>
        <w:tc>
          <w:tcPr>
            <w:tcW w:w="9044" w:type="dxa"/>
          </w:tcPr>
          <w:p w:rsidR="00CC034D" w:rsidRPr="00EF4DDE" w:rsidRDefault="00A124A2" w:rsidP="00CC034D">
            <w:pPr>
              <w:pBdr>
                <w:top w:val="single" w:sz="6" w:space="1" w:color="auto"/>
              </w:pBdr>
              <w:spacing w:after="0" w:line="240" w:lineRule="auto"/>
              <w:jc w:val="both"/>
              <w:rPr>
                <w:b/>
                <w:bCs/>
                <w:vanish/>
                <w:sz w:val="28"/>
                <w:szCs w:val="28"/>
                <w:lang w:val="kk-KZ" w:eastAsia="ru-RU"/>
              </w:rPr>
            </w:pPr>
            <w:r>
              <w:rPr>
                <w:b/>
                <w:bCs/>
                <w:sz w:val="28"/>
                <w:szCs w:val="28"/>
                <w:lang w:val="kk-KZ"/>
              </w:rPr>
              <w:t xml:space="preserve">       Оқу жоспарлары мен </w:t>
            </w:r>
            <w:r w:rsidR="00CC034D" w:rsidRPr="00EF4DDE">
              <w:rPr>
                <w:b/>
                <w:bCs/>
                <w:sz w:val="28"/>
                <w:szCs w:val="28"/>
                <w:lang w:val="kk-KZ"/>
              </w:rPr>
              <w:t xml:space="preserve">бағдарламаларды әзірлеу кезінде баланың ерекшеліктерін ескере отырып, ерекше білім беру қажеттілігі бар балаларды оқытуда инклюзивті білім беру талаптарын орындау </w:t>
            </w:r>
            <w:r w:rsidR="00CC034D" w:rsidRPr="00EF4DDE">
              <w:rPr>
                <w:b/>
                <w:bCs/>
                <w:vanish/>
                <w:sz w:val="28"/>
                <w:szCs w:val="28"/>
                <w:lang w:val="kk-KZ" w:eastAsia="ru-RU"/>
              </w:rPr>
              <w:t>Конец формы</w:t>
            </w:r>
          </w:p>
          <w:p w:rsidR="00CC034D" w:rsidRPr="00EF4DDE" w:rsidRDefault="00CC034D" w:rsidP="00CC034D">
            <w:pPr>
              <w:pBdr>
                <w:bottom w:val="single" w:sz="6" w:space="1" w:color="auto"/>
              </w:pBdr>
              <w:spacing w:after="0" w:line="240" w:lineRule="auto"/>
              <w:jc w:val="both"/>
              <w:rPr>
                <w:b/>
                <w:bCs/>
                <w:vanish/>
                <w:sz w:val="28"/>
                <w:szCs w:val="28"/>
                <w:lang w:val="kk-KZ" w:eastAsia="ru-RU"/>
              </w:rPr>
            </w:pPr>
            <w:r w:rsidRPr="00EF4DDE">
              <w:rPr>
                <w:b/>
                <w:bCs/>
                <w:vanish/>
                <w:sz w:val="28"/>
                <w:szCs w:val="28"/>
                <w:lang w:val="kk-KZ" w:eastAsia="ru-RU"/>
              </w:rPr>
              <w:t>Начало формы</w:t>
            </w:r>
          </w:p>
          <w:p w:rsidR="00CC034D" w:rsidRPr="00EF4DDE" w:rsidRDefault="00CC034D" w:rsidP="00CC034D">
            <w:pPr>
              <w:spacing w:after="0" w:line="240" w:lineRule="auto"/>
              <w:jc w:val="both"/>
              <w:rPr>
                <w:b/>
                <w:bCs/>
                <w:sz w:val="28"/>
                <w:szCs w:val="28"/>
                <w:lang w:val="kk-KZ" w:eastAsia="ru-RU"/>
              </w:rPr>
            </w:pPr>
          </w:p>
          <w:p w:rsidR="00CC034D" w:rsidRPr="00EF4DDE" w:rsidRDefault="00CC034D" w:rsidP="00EC07DB">
            <w:pPr>
              <w:pStyle w:val="11"/>
              <w:jc w:val="both"/>
              <w:rPr>
                <w:rFonts w:ascii="Times New Roman" w:hAnsi="Times New Roman"/>
                <w:i/>
                <w:iCs/>
                <w:sz w:val="24"/>
                <w:szCs w:val="24"/>
                <w:lang w:val="kk-KZ"/>
              </w:rPr>
            </w:pPr>
            <w:r w:rsidRPr="00EF4DDE">
              <w:rPr>
                <w:rFonts w:ascii="Times New Roman" w:hAnsi="Times New Roman"/>
                <w:b/>
                <w:bCs/>
                <w:i/>
                <w:iCs/>
                <w:sz w:val="24"/>
                <w:szCs w:val="24"/>
                <w:lang w:val="kk-KZ"/>
              </w:rPr>
              <w:t>Бағаланатын кезеңге талдау жасау үшін құжаттар:</w:t>
            </w:r>
            <w:r w:rsidR="00A124A2">
              <w:rPr>
                <w:rFonts w:ascii="Times New Roman" w:hAnsi="Times New Roman"/>
                <w:i/>
                <w:iCs/>
                <w:sz w:val="24"/>
                <w:szCs w:val="24"/>
                <w:lang w:val="kk-KZ"/>
              </w:rPr>
              <w:t xml:space="preserve"> </w:t>
            </w:r>
            <w:r w:rsidRPr="00EF4DDE">
              <w:rPr>
                <w:rFonts w:ascii="Times New Roman" w:hAnsi="Times New Roman"/>
                <w:i/>
                <w:iCs/>
                <w:sz w:val="24"/>
                <w:szCs w:val="24"/>
                <w:lang w:val="kk-KZ"/>
              </w:rPr>
              <w:t xml:space="preserve"> оқу жоспарлары мен жас </w:t>
            </w:r>
            <w:r w:rsidR="00A124A2">
              <w:rPr>
                <w:rFonts w:ascii="Times New Roman" w:hAnsi="Times New Roman"/>
                <w:i/>
                <w:iCs/>
                <w:sz w:val="24"/>
                <w:szCs w:val="24"/>
                <w:lang w:val="kk-KZ"/>
              </w:rPr>
              <w:lastRenderedPageBreak/>
              <w:t>құрамы бойынша топтардың тізімі, сабақ кестесі</w:t>
            </w:r>
          </w:p>
          <w:p w:rsidR="007A43E5" w:rsidRPr="00EF4DDE" w:rsidRDefault="007A43E5" w:rsidP="00EC07DB">
            <w:pPr>
              <w:pStyle w:val="11"/>
              <w:jc w:val="both"/>
              <w:rPr>
                <w:rFonts w:ascii="Times New Roman" w:hAnsi="Times New Roman"/>
                <w:b/>
                <w:i/>
                <w:iCs/>
                <w:sz w:val="24"/>
                <w:szCs w:val="24"/>
                <w:lang w:val="kk-KZ"/>
              </w:rPr>
            </w:pPr>
          </w:p>
        </w:tc>
      </w:tr>
      <w:tr w:rsidR="00CF3956" w:rsidRPr="008A28D1" w:rsidTr="00D50095">
        <w:tc>
          <w:tcPr>
            <w:tcW w:w="709" w:type="dxa"/>
            <w:gridSpan w:val="2"/>
          </w:tcPr>
          <w:p w:rsidR="00CC034D" w:rsidRPr="00CF3956" w:rsidRDefault="00CC034D" w:rsidP="00CC034D">
            <w:pPr>
              <w:pStyle w:val="11"/>
              <w:ind w:firstLine="29"/>
              <w:jc w:val="center"/>
              <w:rPr>
                <w:rFonts w:ascii="Times New Roman" w:hAnsi="Times New Roman"/>
                <w:b/>
                <w:sz w:val="28"/>
                <w:szCs w:val="28"/>
                <w:lang w:val="kk-KZ"/>
              </w:rPr>
            </w:pPr>
          </w:p>
        </w:tc>
        <w:tc>
          <w:tcPr>
            <w:tcW w:w="9044" w:type="dxa"/>
          </w:tcPr>
          <w:p w:rsidR="00A55826" w:rsidRPr="00EF4DDE" w:rsidRDefault="00D52021" w:rsidP="00B9569D">
            <w:pPr>
              <w:widowControl w:val="0"/>
              <w:tabs>
                <w:tab w:val="left" w:pos="426"/>
                <w:tab w:val="left" w:pos="851"/>
                <w:tab w:val="left" w:pos="993"/>
                <w:tab w:val="left" w:pos="1134"/>
              </w:tabs>
              <w:spacing w:after="0" w:line="240" w:lineRule="auto"/>
              <w:jc w:val="both"/>
              <w:rPr>
                <w:sz w:val="28"/>
                <w:szCs w:val="28"/>
                <w:lang w:val="kk-KZ"/>
              </w:rPr>
            </w:pPr>
            <w:r w:rsidRPr="00EF4DDE">
              <w:rPr>
                <w:b/>
                <w:bCs/>
                <w:sz w:val="28"/>
                <w:szCs w:val="28"/>
                <w:lang w:val="kk-KZ"/>
              </w:rPr>
              <w:t>Талдау нәтижелері:</w:t>
            </w:r>
            <w:r w:rsidR="00B9569D" w:rsidRPr="00EF4DDE">
              <w:rPr>
                <w:sz w:val="28"/>
                <w:szCs w:val="28"/>
                <w:lang w:val="kk-KZ"/>
              </w:rPr>
              <w:t xml:space="preserve">осы өлшем бойынша талдау үшін ұсынылған құжаттарды зерделеуде мектепке дейінгі </w:t>
            </w:r>
            <w:r w:rsidR="007F0742">
              <w:rPr>
                <w:sz w:val="28"/>
                <w:szCs w:val="28"/>
                <w:lang w:val="kk-KZ"/>
              </w:rPr>
              <w:t>ұйымда балабақшада</w:t>
            </w:r>
            <w:r w:rsidR="00B9569D" w:rsidRPr="00EF4DDE">
              <w:rPr>
                <w:sz w:val="28"/>
                <w:szCs w:val="28"/>
                <w:lang w:val="kk-KZ"/>
              </w:rPr>
              <w:t xml:space="preserve"> ерекше білім беру қажеттілігі бар  тәрбиеленушілер анықталды.</w:t>
            </w:r>
            <w:r w:rsidR="00053CF7">
              <w:rPr>
                <w:sz w:val="28"/>
                <w:szCs w:val="28"/>
                <w:lang w:val="kk-KZ"/>
              </w:rPr>
              <w:t xml:space="preserve"> Инклюзив топ</w:t>
            </w:r>
            <w:r w:rsidR="007F0742">
              <w:rPr>
                <w:sz w:val="28"/>
                <w:szCs w:val="28"/>
                <w:lang w:val="kk-KZ"/>
              </w:rPr>
              <w:t xml:space="preserve"> </w:t>
            </w:r>
            <w:r w:rsidR="00A55826">
              <w:rPr>
                <w:sz w:val="28"/>
                <w:szCs w:val="28"/>
                <w:lang w:val="kk-KZ"/>
              </w:rPr>
              <w:t xml:space="preserve">жоспары </w:t>
            </w:r>
            <w:r w:rsidR="007F0742">
              <w:rPr>
                <w:sz w:val="28"/>
                <w:szCs w:val="28"/>
                <w:lang w:val="kk-KZ"/>
              </w:rPr>
              <w:t>с</w:t>
            </w:r>
            <w:r w:rsidR="00053CF7">
              <w:rPr>
                <w:sz w:val="28"/>
                <w:szCs w:val="28"/>
                <w:lang w:val="kk-KZ"/>
              </w:rPr>
              <w:t>тандарт талаптарын орындау</w:t>
            </w:r>
            <w:r w:rsidR="00A55826">
              <w:rPr>
                <w:sz w:val="28"/>
                <w:szCs w:val="28"/>
                <w:lang w:val="kk-KZ"/>
              </w:rPr>
              <w:t>да жас ерекшеліктері ескеріле отырып топтық және жеке болып түзіліп оқу кестесі құ</w:t>
            </w:r>
            <w:r w:rsidR="000D0AEA">
              <w:rPr>
                <w:sz w:val="28"/>
                <w:szCs w:val="28"/>
                <w:lang w:val="kk-KZ"/>
              </w:rPr>
              <w:t>р</w:t>
            </w:r>
            <w:r w:rsidR="00A55826">
              <w:rPr>
                <w:sz w:val="28"/>
                <w:szCs w:val="28"/>
                <w:lang w:val="kk-KZ"/>
              </w:rPr>
              <w:t>ылған.</w:t>
            </w:r>
          </w:p>
          <w:p w:rsidR="00B9569D" w:rsidRPr="00EF4DDE" w:rsidRDefault="00B9569D" w:rsidP="00B9569D">
            <w:pPr>
              <w:widowControl w:val="0"/>
              <w:tabs>
                <w:tab w:val="left" w:pos="426"/>
                <w:tab w:val="left" w:pos="851"/>
                <w:tab w:val="left" w:pos="993"/>
                <w:tab w:val="left" w:pos="1134"/>
              </w:tabs>
              <w:spacing w:after="0" w:line="240" w:lineRule="auto"/>
              <w:jc w:val="both"/>
              <w:rPr>
                <w:b/>
                <w:sz w:val="28"/>
                <w:szCs w:val="28"/>
                <w:lang w:val="kk-KZ"/>
              </w:rPr>
            </w:pPr>
            <w:r w:rsidRPr="00EF4DDE">
              <w:rPr>
                <w:b/>
                <w:bCs/>
                <w:sz w:val="28"/>
                <w:szCs w:val="28"/>
                <w:lang w:val="kk-KZ"/>
              </w:rPr>
              <w:t xml:space="preserve">         Қорытынды:</w:t>
            </w:r>
            <w:r w:rsidR="00A124A2">
              <w:rPr>
                <w:bCs/>
                <w:sz w:val="28"/>
                <w:szCs w:val="28"/>
                <w:lang w:val="kk-KZ"/>
              </w:rPr>
              <w:t xml:space="preserve">Оқу жоспарлары мен </w:t>
            </w:r>
            <w:r w:rsidR="00053CF7" w:rsidRPr="00053CF7">
              <w:rPr>
                <w:bCs/>
                <w:sz w:val="28"/>
                <w:szCs w:val="28"/>
                <w:lang w:val="kk-KZ"/>
              </w:rPr>
              <w:t>бағдарламаларды әзірлеу кезінде баланың ерекшеліктерін ескере отырып, ерекше білім беру қажеттілігі бар балаларды оқытуда инклюзивті білім беру талаптарына сәйкес келеді/сәйкес келмейді.</w:t>
            </w:r>
          </w:p>
        </w:tc>
      </w:tr>
      <w:tr w:rsidR="00CF3956" w:rsidRPr="008A28D1" w:rsidTr="00D50095">
        <w:tc>
          <w:tcPr>
            <w:tcW w:w="709" w:type="dxa"/>
            <w:gridSpan w:val="2"/>
          </w:tcPr>
          <w:p w:rsidR="00CC034D" w:rsidRPr="00CF3956" w:rsidRDefault="00CC034D" w:rsidP="00CC034D">
            <w:pPr>
              <w:pStyle w:val="11"/>
              <w:ind w:firstLine="29"/>
              <w:jc w:val="center"/>
              <w:rPr>
                <w:rFonts w:ascii="Times New Roman" w:hAnsi="Times New Roman"/>
                <w:b/>
                <w:sz w:val="28"/>
                <w:szCs w:val="28"/>
                <w:lang w:val="kk-KZ"/>
              </w:rPr>
            </w:pPr>
            <w:r w:rsidRPr="00CF3956">
              <w:rPr>
                <w:rFonts w:ascii="Times New Roman" w:hAnsi="Times New Roman"/>
                <w:b/>
                <w:sz w:val="28"/>
                <w:szCs w:val="28"/>
                <w:lang w:val="kk-KZ"/>
              </w:rPr>
              <w:t>6)</w:t>
            </w:r>
          </w:p>
        </w:tc>
        <w:tc>
          <w:tcPr>
            <w:tcW w:w="9044" w:type="dxa"/>
          </w:tcPr>
          <w:p w:rsidR="00CC034D" w:rsidRPr="00CF3956" w:rsidRDefault="00CC034D" w:rsidP="00CC034D">
            <w:pPr>
              <w:spacing w:after="0" w:line="240" w:lineRule="auto"/>
              <w:jc w:val="both"/>
              <w:rPr>
                <w:b/>
                <w:bCs/>
                <w:sz w:val="28"/>
                <w:szCs w:val="28"/>
                <w:lang w:val="kk-KZ"/>
              </w:rPr>
            </w:pPr>
            <w:r w:rsidRPr="00CF3956">
              <w:rPr>
                <w:b/>
                <w:bCs/>
                <w:sz w:val="28"/>
                <w:szCs w:val="28"/>
                <w:lang w:val="kk-KZ"/>
              </w:rPr>
              <w:t xml:space="preserve">        Баланың даму мониторингін қамтамасыз ететін және оның жеке дамуын жоспарлаудың негізі болып табылатын оқыту нәтижелерінің болуы </w:t>
            </w:r>
          </w:p>
          <w:p w:rsidR="00CC034D" w:rsidRPr="00CF3956" w:rsidRDefault="00CC034D" w:rsidP="00CC034D">
            <w:pPr>
              <w:spacing w:after="0" w:line="240" w:lineRule="auto"/>
              <w:jc w:val="both"/>
              <w:rPr>
                <w:i/>
                <w:iCs/>
                <w:sz w:val="28"/>
                <w:szCs w:val="28"/>
                <w:lang w:val="kk-KZ"/>
              </w:rPr>
            </w:pPr>
            <w:r w:rsidRPr="00CF3956">
              <w:rPr>
                <w:b/>
                <w:bCs/>
                <w:i/>
                <w:iCs/>
                <w:sz w:val="28"/>
                <w:szCs w:val="28"/>
                <w:lang w:val="kk-KZ"/>
              </w:rPr>
              <w:t xml:space="preserve">           Бағаланатын кезеңге талдау жасау үшін құжаттар:</w:t>
            </w:r>
            <w:r w:rsidRPr="00CF3956">
              <w:rPr>
                <w:i/>
                <w:iCs/>
                <w:sz w:val="28"/>
                <w:szCs w:val="28"/>
                <w:lang w:val="kk-KZ"/>
              </w:rPr>
              <w:t xml:space="preserve"> мектепалды жасындағы тәрбиеленушілердің жеке даму жоспарларының (карталарының) көшірмелері, олар болмаған жағдайда, ересек жастағы тәрбиеленушілер жоспарларының (карталарының) көшірмелері, мектепалды даярлық топтарының тізімі. </w:t>
            </w:r>
          </w:p>
          <w:p w:rsidR="00CC034D" w:rsidRPr="00CF3956" w:rsidRDefault="00CC034D" w:rsidP="00CC034D">
            <w:pPr>
              <w:pStyle w:val="Default"/>
              <w:contextualSpacing/>
              <w:jc w:val="both"/>
              <w:rPr>
                <w:color w:val="auto"/>
                <w:sz w:val="28"/>
                <w:szCs w:val="28"/>
                <w:lang w:val="kk-KZ"/>
              </w:rPr>
            </w:pPr>
            <w:r w:rsidRPr="00CF3956">
              <w:rPr>
                <w:vanish/>
                <w:color w:val="auto"/>
                <w:sz w:val="28"/>
                <w:szCs w:val="28"/>
                <w:lang w:val="kk-KZ" w:eastAsia="ru-RU"/>
              </w:rPr>
              <w:t>Конец формы</w:t>
            </w:r>
            <w:r w:rsidRPr="00CF3956">
              <w:rPr>
                <w:b/>
                <w:bCs/>
                <w:color w:val="auto"/>
                <w:sz w:val="28"/>
                <w:szCs w:val="28"/>
                <w:lang w:val="kk-KZ" w:eastAsia="ru-RU"/>
              </w:rPr>
              <w:t>Талдау нәтижелері:</w:t>
            </w:r>
            <w:r w:rsidRPr="00CF3956">
              <w:rPr>
                <w:color w:val="auto"/>
                <w:sz w:val="28"/>
                <w:szCs w:val="28"/>
                <w:lang w:val="kk-KZ"/>
              </w:rPr>
              <w:t xml:space="preserve"> Баланың даму мониторингін қамтамасыз ететін және оның жеке дамуын жоспарлаудың негізі болып табылатын оқыту нәтижелерінің, яғни </w:t>
            </w:r>
            <w:r w:rsidR="00053CF7">
              <w:rPr>
                <w:color w:val="auto"/>
                <w:sz w:val="28"/>
                <w:szCs w:val="28"/>
                <w:lang w:val="kk-KZ"/>
              </w:rPr>
              <w:t>балабақшаның (</w:t>
            </w:r>
            <w:r w:rsidRPr="00CF3956">
              <w:rPr>
                <w:color w:val="auto"/>
                <w:sz w:val="28"/>
                <w:szCs w:val="28"/>
                <w:lang w:val="kk-KZ"/>
              </w:rPr>
              <w:t xml:space="preserve"> тәрбиеленушілердің</w:t>
            </w:r>
            <w:r w:rsidR="00053CF7">
              <w:rPr>
                <w:color w:val="auto"/>
                <w:sz w:val="28"/>
                <w:szCs w:val="28"/>
                <w:lang w:val="kk-KZ"/>
              </w:rPr>
              <w:t>)</w:t>
            </w:r>
            <w:r w:rsidRPr="00CF3956">
              <w:rPr>
                <w:color w:val="auto"/>
                <w:sz w:val="28"/>
                <w:szCs w:val="28"/>
                <w:lang w:val="kk-KZ"/>
              </w:rPr>
              <w:t xml:space="preserve">  тізімі және жеке даму карталарының көшірмелері ұсыныл</w:t>
            </w:r>
            <w:r w:rsidR="00053CF7">
              <w:rPr>
                <w:color w:val="auto"/>
                <w:sz w:val="28"/>
                <w:szCs w:val="28"/>
                <w:lang w:val="kk-KZ"/>
              </w:rPr>
              <w:t>ып, талдау жасалынып, жазып көрсетіледі</w:t>
            </w:r>
            <w:r w:rsidRPr="00CF3956">
              <w:rPr>
                <w:color w:val="auto"/>
                <w:sz w:val="28"/>
                <w:szCs w:val="28"/>
                <w:lang w:val="kk-KZ"/>
              </w:rPr>
              <w:t>.</w:t>
            </w:r>
          </w:p>
          <w:p w:rsidR="00CC034D" w:rsidRPr="00CF3956" w:rsidRDefault="00CC034D" w:rsidP="00A55826">
            <w:pPr>
              <w:widowControl w:val="0"/>
              <w:tabs>
                <w:tab w:val="left" w:pos="426"/>
                <w:tab w:val="left" w:pos="851"/>
                <w:tab w:val="left" w:pos="993"/>
                <w:tab w:val="left" w:pos="1134"/>
              </w:tabs>
              <w:spacing w:after="0" w:line="240" w:lineRule="auto"/>
              <w:jc w:val="both"/>
              <w:rPr>
                <w:b/>
                <w:sz w:val="28"/>
                <w:szCs w:val="28"/>
                <w:lang w:val="kk-KZ"/>
              </w:rPr>
            </w:pPr>
            <w:r w:rsidRPr="00CF3956">
              <w:rPr>
                <w:sz w:val="28"/>
                <w:szCs w:val="28"/>
                <w:lang w:val="kk-KZ"/>
              </w:rPr>
              <w:t xml:space="preserve">          </w:t>
            </w:r>
          </w:p>
        </w:tc>
      </w:tr>
      <w:tr w:rsidR="00CF3956" w:rsidRPr="008A28D1" w:rsidTr="00D50095">
        <w:tc>
          <w:tcPr>
            <w:tcW w:w="709" w:type="dxa"/>
            <w:gridSpan w:val="2"/>
          </w:tcPr>
          <w:p w:rsidR="00CC034D" w:rsidRPr="00CF3956" w:rsidRDefault="00CC034D" w:rsidP="00CC034D">
            <w:pPr>
              <w:pStyle w:val="11"/>
              <w:ind w:firstLine="29"/>
              <w:jc w:val="center"/>
              <w:rPr>
                <w:rFonts w:ascii="Times New Roman" w:hAnsi="Times New Roman"/>
                <w:b/>
                <w:sz w:val="28"/>
                <w:szCs w:val="28"/>
                <w:lang w:val="kk-KZ"/>
              </w:rPr>
            </w:pPr>
          </w:p>
        </w:tc>
        <w:tc>
          <w:tcPr>
            <w:tcW w:w="9044" w:type="dxa"/>
          </w:tcPr>
          <w:p w:rsidR="00CC034D" w:rsidRPr="00CF3956" w:rsidRDefault="00CC034D" w:rsidP="00CC034D">
            <w:pPr>
              <w:widowControl w:val="0"/>
              <w:tabs>
                <w:tab w:val="left" w:pos="426"/>
                <w:tab w:val="left" w:pos="851"/>
                <w:tab w:val="left" w:pos="993"/>
                <w:tab w:val="left" w:pos="1134"/>
              </w:tabs>
              <w:spacing w:after="0" w:line="240" w:lineRule="auto"/>
              <w:jc w:val="both"/>
              <w:rPr>
                <w:b/>
                <w:sz w:val="28"/>
                <w:szCs w:val="28"/>
                <w:lang w:val="kk-KZ"/>
              </w:rPr>
            </w:pPr>
            <w:bookmarkStart w:id="4" w:name="_Hlk88229565"/>
            <w:r w:rsidRPr="00CF3956">
              <w:rPr>
                <w:b/>
                <w:bCs/>
                <w:sz w:val="28"/>
                <w:szCs w:val="28"/>
                <w:lang w:val="kk-KZ"/>
              </w:rPr>
              <w:t>Қорытынды:</w:t>
            </w:r>
            <w:r w:rsidRPr="00CF3956">
              <w:rPr>
                <w:bCs/>
                <w:sz w:val="28"/>
                <w:szCs w:val="28"/>
                <w:lang w:val="kk-KZ"/>
              </w:rPr>
              <w:t xml:space="preserve">Қазақстан Республикасы Білім және ғылым министрінің 2018 жылғы 31 қазандағы №604 бұйрығымен бекітілген «Мектепке дейінгі тәрбие мен оқытудың мемлекеттік жалпыға міндетті стандарты» 7 және 17 тармақтарына сәйкес </w:t>
            </w:r>
            <w:r w:rsidR="00053CF7">
              <w:rPr>
                <w:bCs/>
                <w:sz w:val="28"/>
                <w:szCs w:val="28"/>
                <w:lang w:val="kk-KZ"/>
              </w:rPr>
              <w:t xml:space="preserve">келеді/сәйкес </w:t>
            </w:r>
            <w:r w:rsidRPr="00CF3956">
              <w:rPr>
                <w:bCs/>
                <w:sz w:val="28"/>
                <w:szCs w:val="28"/>
                <w:lang w:val="kk-KZ"/>
              </w:rPr>
              <w:t>келмейді.</w:t>
            </w:r>
            <w:bookmarkEnd w:id="4"/>
          </w:p>
        </w:tc>
      </w:tr>
      <w:tr w:rsidR="00CF3956" w:rsidRPr="001312BD" w:rsidTr="00D50095">
        <w:tc>
          <w:tcPr>
            <w:tcW w:w="709" w:type="dxa"/>
            <w:gridSpan w:val="2"/>
          </w:tcPr>
          <w:p w:rsidR="00CC034D" w:rsidRPr="00CF3956" w:rsidRDefault="00CC034D" w:rsidP="00CC034D">
            <w:pPr>
              <w:pStyle w:val="11"/>
              <w:ind w:firstLine="29"/>
              <w:jc w:val="center"/>
              <w:rPr>
                <w:rFonts w:ascii="Times New Roman" w:hAnsi="Times New Roman"/>
                <w:b/>
                <w:sz w:val="28"/>
                <w:szCs w:val="28"/>
                <w:lang w:val="kk-KZ"/>
              </w:rPr>
            </w:pPr>
            <w:r w:rsidRPr="00CF3956">
              <w:rPr>
                <w:rFonts w:ascii="Times New Roman" w:hAnsi="Times New Roman"/>
                <w:b/>
                <w:sz w:val="28"/>
                <w:szCs w:val="28"/>
                <w:lang w:val="kk-KZ"/>
              </w:rPr>
              <w:t>7)</w:t>
            </w:r>
          </w:p>
        </w:tc>
        <w:tc>
          <w:tcPr>
            <w:tcW w:w="9044" w:type="dxa"/>
          </w:tcPr>
          <w:p w:rsidR="00CC034D" w:rsidRPr="00EC07DB" w:rsidRDefault="00CC034D" w:rsidP="00EC07DB">
            <w:pPr>
              <w:spacing w:after="0" w:line="240" w:lineRule="auto"/>
              <w:contextualSpacing/>
              <w:jc w:val="both"/>
              <w:rPr>
                <w:b/>
                <w:bCs/>
                <w:sz w:val="28"/>
                <w:szCs w:val="28"/>
                <w:lang w:val="kk-KZ"/>
              </w:rPr>
            </w:pPr>
            <w:r w:rsidRPr="00EC07DB">
              <w:rPr>
                <w:b/>
                <w:bCs/>
                <w:sz w:val="28"/>
                <w:szCs w:val="28"/>
                <w:lang w:val="kk-KZ"/>
              </w:rPr>
              <w:t xml:space="preserve">       «Денсаулық», «Қатынас», «Таным», «Шығармашылық», «Әлеумет» білім беру салаларына негізделген мектепке дейінгі тәрбие мен оқытудың мазмұнын түрлі іс-әрекеттерді ұйымдастыру арқылы оларды кіріктіру жолдарымен іске асыру</w:t>
            </w:r>
          </w:p>
          <w:p w:rsidR="00CC034D" w:rsidRPr="00EC07DB" w:rsidRDefault="00CC034D" w:rsidP="00EC07DB">
            <w:pPr>
              <w:pStyle w:val="11"/>
              <w:contextualSpacing/>
              <w:jc w:val="both"/>
              <w:rPr>
                <w:rFonts w:ascii="Times New Roman" w:hAnsi="Times New Roman"/>
                <w:i/>
                <w:iCs/>
                <w:sz w:val="28"/>
                <w:szCs w:val="28"/>
                <w:lang w:val="kk-KZ"/>
              </w:rPr>
            </w:pPr>
            <w:r w:rsidRPr="00EC07DB">
              <w:rPr>
                <w:rFonts w:ascii="Times New Roman" w:hAnsi="Times New Roman"/>
                <w:i/>
                <w:iCs/>
                <w:sz w:val="28"/>
                <w:szCs w:val="28"/>
                <w:lang w:val="kk-KZ"/>
              </w:rPr>
              <w:t>Бағаланатын кезеңге талдау жасау үшін құжаттар: білім беру ұйымының басшысы әзірлеген және бекіткен жұмыс оқу жоспарларының көшірмелері, ұйымдастырылған оқу қызметінің кестесі, күн тәртібі, бекітілген өтпелі тақырыптар мен циклограммаларға сәйкес перспективалық жоспар, оның ішінде бағаланатын кезеңдегі зияткерлік, спорттық, шығармашылық және көркем конкурстарға қатысу нәтижелері.</w:t>
            </w:r>
          </w:p>
          <w:p w:rsidR="00CC034D" w:rsidRPr="00EC07DB" w:rsidRDefault="00CC034D" w:rsidP="00EC07DB">
            <w:pPr>
              <w:pBdr>
                <w:top w:val="single" w:sz="6" w:space="1" w:color="auto"/>
              </w:pBdr>
              <w:spacing w:after="0" w:line="240" w:lineRule="auto"/>
              <w:contextualSpacing/>
              <w:jc w:val="both"/>
              <w:rPr>
                <w:b/>
                <w:bCs/>
                <w:vanish/>
                <w:sz w:val="28"/>
                <w:szCs w:val="28"/>
                <w:u w:val="single"/>
                <w:lang w:val="ru-RU" w:eastAsia="ru-RU"/>
              </w:rPr>
            </w:pPr>
            <w:r w:rsidRPr="00EC07DB">
              <w:rPr>
                <w:b/>
                <w:bCs/>
                <w:vanish/>
                <w:sz w:val="28"/>
                <w:szCs w:val="28"/>
                <w:u w:val="single"/>
                <w:lang w:val="ru-RU" w:eastAsia="ru-RU"/>
              </w:rPr>
              <w:t>Конец формы</w:t>
            </w:r>
          </w:p>
          <w:p w:rsidR="00053CF7" w:rsidRDefault="00CC034D" w:rsidP="00EC07DB">
            <w:pPr>
              <w:spacing w:after="0" w:line="240" w:lineRule="auto"/>
              <w:contextualSpacing/>
              <w:jc w:val="both"/>
              <w:rPr>
                <w:sz w:val="28"/>
                <w:szCs w:val="28"/>
                <w:lang w:val="ru-RU"/>
              </w:rPr>
            </w:pPr>
            <w:proofErr w:type="spellStart"/>
            <w:proofErr w:type="gramStart"/>
            <w:r w:rsidRPr="00EC07DB">
              <w:rPr>
                <w:b/>
                <w:bCs/>
                <w:sz w:val="28"/>
                <w:szCs w:val="28"/>
                <w:u w:val="single"/>
                <w:lang w:val="ru-RU" w:eastAsia="ru-RU"/>
              </w:rPr>
              <w:t>Талдау</w:t>
            </w:r>
            <w:proofErr w:type="spellEnd"/>
            <w:r w:rsidR="00AB0299">
              <w:rPr>
                <w:b/>
                <w:bCs/>
                <w:sz w:val="28"/>
                <w:szCs w:val="28"/>
                <w:u w:val="single"/>
                <w:lang w:val="ru-RU" w:eastAsia="ru-RU"/>
              </w:rPr>
              <w:t xml:space="preserve"> </w:t>
            </w:r>
            <w:r w:rsidRPr="00EC07DB">
              <w:rPr>
                <w:b/>
                <w:bCs/>
                <w:sz w:val="28"/>
                <w:szCs w:val="28"/>
                <w:u w:val="single"/>
                <w:lang w:val="ru-RU" w:eastAsia="ru-RU"/>
              </w:rPr>
              <w:t>нәтижелері:</w:t>
            </w:r>
            <w:r w:rsidR="009A2621">
              <w:rPr>
                <w:b/>
                <w:bCs/>
                <w:sz w:val="28"/>
                <w:szCs w:val="28"/>
                <w:u w:val="single"/>
                <w:lang w:val="ru-RU" w:eastAsia="ru-RU"/>
              </w:rPr>
              <w:t xml:space="preserve"> </w:t>
            </w:r>
            <w:r w:rsidR="0003106E" w:rsidRPr="00EC07DB">
              <w:rPr>
                <w:sz w:val="28"/>
                <w:szCs w:val="28"/>
                <w:lang w:val="ru-RU" w:eastAsia="ru-RU"/>
              </w:rPr>
              <w:t xml:space="preserve">осы </w:t>
            </w:r>
            <w:r w:rsidRPr="00EC07DB">
              <w:rPr>
                <w:sz w:val="28"/>
                <w:szCs w:val="28"/>
                <w:lang w:val="ru-RU" w:eastAsia="ru-RU"/>
              </w:rPr>
              <w:t>өлшем</w:t>
            </w:r>
            <w:r w:rsidR="00A55826">
              <w:rPr>
                <w:sz w:val="28"/>
                <w:szCs w:val="28"/>
                <w:lang w:val="ru-RU" w:eastAsia="ru-RU"/>
              </w:rPr>
              <w:t xml:space="preserve"> </w:t>
            </w:r>
            <w:proofErr w:type="spellStart"/>
            <w:r w:rsidRPr="00EC07DB">
              <w:rPr>
                <w:sz w:val="28"/>
                <w:szCs w:val="28"/>
                <w:lang w:val="ru-RU" w:eastAsia="ru-RU"/>
              </w:rPr>
              <w:t>бойынша</w:t>
            </w:r>
            <w:proofErr w:type="spellEnd"/>
            <w:r w:rsidR="00A55826">
              <w:rPr>
                <w:sz w:val="28"/>
                <w:szCs w:val="28"/>
                <w:lang w:val="ru-RU" w:eastAsia="ru-RU"/>
              </w:rPr>
              <w:t xml:space="preserve"> </w:t>
            </w:r>
            <w:proofErr w:type="spellStart"/>
            <w:r w:rsidRPr="00EC07DB">
              <w:rPr>
                <w:sz w:val="28"/>
                <w:szCs w:val="28"/>
                <w:lang w:val="ru-RU" w:eastAsia="ru-RU"/>
              </w:rPr>
              <w:t>талдау</w:t>
            </w:r>
            <w:proofErr w:type="spellEnd"/>
            <w:r w:rsidR="00A55826">
              <w:rPr>
                <w:sz w:val="28"/>
                <w:szCs w:val="28"/>
                <w:lang w:val="ru-RU" w:eastAsia="ru-RU"/>
              </w:rPr>
              <w:t xml:space="preserve"> </w:t>
            </w:r>
            <w:r w:rsidRPr="00EC07DB">
              <w:rPr>
                <w:sz w:val="28"/>
                <w:szCs w:val="28"/>
                <w:lang w:val="ru-RU" w:eastAsia="ru-RU"/>
              </w:rPr>
              <w:t>үшін</w:t>
            </w:r>
            <w:r w:rsidR="00A55826">
              <w:rPr>
                <w:sz w:val="28"/>
                <w:szCs w:val="28"/>
                <w:lang w:val="ru-RU" w:eastAsia="ru-RU"/>
              </w:rPr>
              <w:t xml:space="preserve"> </w:t>
            </w:r>
            <w:r w:rsidRPr="00EC07DB">
              <w:rPr>
                <w:sz w:val="28"/>
                <w:szCs w:val="28"/>
                <w:lang w:val="ru-RU" w:eastAsia="ru-RU"/>
              </w:rPr>
              <w:t>ұсынылған</w:t>
            </w:r>
            <w:r w:rsidR="00A55826">
              <w:rPr>
                <w:sz w:val="28"/>
                <w:szCs w:val="28"/>
                <w:lang w:val="ru-RU" w:eastAsia="ru-RU"/>
              </w:rPr>
              <w:t xml:space="preserve"> </w:t>
            </w:r>
            <w:r w:rsidRPr="00EC07DB">
              <w:rPr>
                <w:sz w:val="28"/>
                <w:szCs w:val="28"/>
                <w:lang w:val="ru-RU" w:eastAsia="ru-RU"/>
              </w:rPr>
              <w:t>құжаттар</w:t>
            </w:r>
            <w:r w:rsidR="00A55826">
              <w:rPr>
                <w:sz w:val="28"/>
                <w:szCs w:val="28"/>
                <w:lang w:val="ru-RU" w:eastAsia="ru-RU"/>
              </w:rPr>
              <w:t xml:space="preserve"> </w:t>
            </w:r>
            <w:proofErr w:type="spellStart"/>
            <w:r w:rsidRPr="00EC07DB">
              <w:rPr>
                <w:sz w:val="28"/>
                <w:szCs w:val="28"/>
                <w:lang w:val="ru-RU" w:eastAsia="ru-RU"/>
              </w:rPr>
              <w:t>ды</w:t>
            </w:r>
            <w:proofErr w:type="spellEnd"/>
            <w:r w:rsidR="00A55826">
              <w:rPr>
                <w:sz w:val="28"/>
                <w:szCs w:val="28"/>
                <w:lang w:val="ru-RU" w:eastAsia="ru-RU"/>
              </w:rPr>
              <w:t xml:space="preserve"> </w:t>
            </w:r>
            <w:proofErr w:type="spellStart"/>
            <w:r w:rsidRPr="00EC07DB">
              <w:rPr>
                <w:sz w:val="28"/>
                <w:szCs w:val="28"/>
                <w:lang w:val="ru-RU" w:eastAsia="ru-RU"/>
              </w:rPr>
              <w:t>зерделеу</w:t>
            </w:r>
            <w:proofErr w:type="spellEnd"/>
            <w:r w:rsidR="00A55826">
              <w:rPr>
                <w:sz w:val="28"/>
                <w:szCs w:val="28"/>
                <w:lang w:val="ru-RU" w:eastAsia="ru-RU"/>
              </w:rPr>
              <w:t xml:space="preserve"> </w:t>
            </w:r>
            <w:proofErr w:type="spellStart"/>
            <w:r w:rsidRPr="00EC07DB">
              <w:rPr>
                <w:sz w:val="28"/>
                <w:szCs w:val="28"/>
                <w:lang w:val="ru-RU" w:eastAsia="ru-RU"/>
              </w:rPr>
              <w:t>кезінде</w:t>
            </w:r>
            <w:proofErr w:type="spellEnd"/>
            <w:r w:rsidR="00A55826">
              <w:rPr>
                <w:sz w:val="28"/>
                <w:szCs w:val="28"/>
                <w:lang w:val="ru-RU" w:eastAsia="ru-RU"/>
              </w:rPr>
              <w:t xml:space="preserve"> </w:t>
            </w:r>
            <w:proofErr w:type="spellStart"/>
            <w:r w:rsidRPr="00EC07DB">
              <w:rPr>
                <w:sz w:val="28"/>
                <w:szCs w:val="28"/>
                <w:lang w:val="ru-RU"/>
              </w:rPr>
              <w:t>білім</w:t>
            </w:r>
            <w:proofErr w:type="spellEnd"/>
            <w:r w:rsidRPr="00EC07DB">
              <w:rPr>
                <w:sz w:val="28"/>
                <w:szCs w:val="28"/>
                <w:lang w:val="ru-RU"/>
              </w:rPr>
              <w:t xml:space="preserve"> беру ұйымының</w:t>
            </w:r>
            <w:r w:rsidR="00A55826">
              <w:rPr>
                <w:sz w:val="28"/>
                <w:szCs w:val="28"/>
                <w:lang w:val="ru-RU"/>
              </w:rPr>
              <w:t xml:space="preserve"> </w:t>
            </w:r>
            <w:proofErr w:type="spellStart"/>
            <w:r w:rsidRPr="00EC07DB">
              <w:rPr>
                <w:sz w:val="28"/>
                <w:szCs w:val="28"/>
                <w:lang w:val="ru-RU"/>
              </w:rPr>
              <w:t>басшысы</w:t>
            </w:r>
            <w:proofErr w:type="spellEnd"/>
            <w:r w:rsidR="00A55826">
              <w:rPr>
                <w:sz w:val="28"/>
                <w:szCs w:val="28"/>
                <w:lang w:val="ru-RU"/>
              </w:rPr>
              <w:t xml:space="preserve"> </w:t>
            </w:r>
            <w:r w:rsidRPr="00EC07DB">
              <w:rPr>
                <w:sz w:val="28"/>
                <w:szCs w:val="28"/>
                <w:lang w:val="ru-RU"/>
              </w:rPr>
              <w:t>әзірлеген</w:t>
            </w:r>
            <w:r w:rsidR="00A55826">
              <w:rPr>
                <w:sz w:val="28"/>
                <w:szCs w:val="28"/>
                <w:lang w:val="ru-RU"/>
              </w:rPr>
              <w:t xml:space="preserve"> </w:t>
            </w:r>
            <w:r w:rsidRPr="00EC07DB">
              <w:rPr>
                <w:sz w:val="28"/>
                <w:szCs w:val="28"/>
                <w:lang w:val="ru-RU"/>
              </w:rPr>
              <w:t>және</w:t>
            </w:r>
            <w:r w:rsidR="00A55826">
              <w:rPr>
                <w:sz w:val="28"/>
                <w:szCs w:val="28"/>
                <w:lang w:val="ru-RU"/>
              </w:rPr>
              <w:t xml:space="preserve"> </w:t>
            </w:r>
            <w:proofErr w:type="spellStart"/>
            <w:r w:rsidR="001C48D0">
              <w:rPr>
                <w:sz w:val="28"/>
                <w:szCs w:val="28"/>
                <w:lang w:val="ru-RU"/>
              </w:rPr>
              <w:t>бекіткен</w:t>
            </w:r>
            <w:proofErr w:type="spellEnd"/>
            <w:r w:rsidR="001C48D0">
              <w:rPr>
                <w:sz w:val="28"/>
                <w:szCs w:val="28"/>
                <w:lang w:val="ru-RU"/>
              </w:rPr>
              <w:t xml:space="preserve">  2021-2022, 2022-2023</w:t>
            </w:r>
            <w:r w:rsidR="0003106E" w:rsidRPr="00EC07DB">
              <w:rPr>
                <w:sz w:val="28"/>
                <w:szCs w:val="28"/>
                <w:lang w:val="ru-RU"/>
              </w:rPr>
              <w:t>,</w:t>
            </w:r>
            <w:r w:rsidR="001C48D0">
              <w:rPr>
                <w:sz w:val="28"/>
                <w:szCs w:val="28"/>
                <w:lang w:val="ru-RU"/>
              </w:rPr>
              <w:t xml:space="preserve">2023-2024 </w:t>
            </w:r>
            <w:r w:rsidR="00A55826">
              <w:rPr>
                <w:sz w:val="28"/>
                <w:szCs w:val="28"/>
                <w:lang w:val="ru-RU"/>
              </w:rPr>
              <w:t xml:space="preserve"> </w:t>
            </w:r>
            <w:r w:rsidRPr="00EC07DB">
              <w:rPr>
                <w:sz w:val="28"/>
                <w:szCs w:val="28"/>
                <w:lang w:val="ru-RU"/>
              </w:rPr>
              <w:t>оқу</w:t>
            </w:r>
            <w:r w:rsidR="00A55826">
              <w:rPr>
                <w:sz w:val="28"/>
                <w:szCs w:val="28"/>
                <w:lang w:val="ru-RU"/>
              </w:rPr>
              <w:t xml:space="preserve"> </w:t>
            </w:r>
            <w:proofErr w:type="spellStart"/>
            <w:r w:rsidRPr="00EC07DB">
              <w:rPr>
                <w:sz w:val="28"/>
                <w:szCs w:val="28"/>
                <w:lang w:val="ru-RU"/>
              </w:rPr>
              <w:t>жылына</w:t>
            </w:r>
            <w:proofErr w:type="spellEnd"/>
            <w:r w:rsidR="00A55826">
              <w:rPr>
                <w:sz w:val="28"/>
                <w:szCs w:val="28"/>
                <w:lang w:val="ru-RU"/>
              </w:rPr>
              <w:t xml:space="preserve"> </w:t>
            </w:r>
            <w:r w:rsidRPr="00EC07DB">
              <w:rPr>
                <w:sz w:val="28"/>
                <w:szCs w:val="28"/>
                <w:lang w:val="ru-RU"/>
              </w:rPr>
              <w:t>арналған</w:t>
            </w:r>
            <w:r w:rsidR="00A55826">
              <w:rPr>
                <w:sz w:val="28"/>
                <w:szCs w:val="28"/>
                <w:lang w:val="ru-RU"/>
              </w:rPr>
              <w:t xml:space="preserve"> </w:t>
            </w:r>
            <w:r w:rsidRPr="00EC07DB">
              <w:rPr>
                <w:sz w:val="28"/>
                <w:szCs w:val="28"/>
                <w:lang w:val="ru-RU"/>
              </w:rPr>
              <w:t>оқу</w:t>
            </w:r>
            <w:r w:rsidR="00A55826">
              <w:rPr>
                <w:sz w:val="28"/>
                <w:szCs w:val="28"/>
                <w:lang w:val="ru-RU"/>
              </w:rPr>
              <w:t xml:space="preserve"> </w:t>
            </w:r>
            <w:r w:rsidRPr="00EC07DB">
              <w:rPr>
                <w:sz w:val="28"/>
                <w:szCs w:val="28"/>
                <w:lang w:val="ru-RU"/>
              </w:rPr>
              <w:t>жоспарларының</w:t>
            </w:r>
            <w:r w:rsidR="00A55826">
              <w:rPr>
                <w:sz w:val="28"/>
                <w:szCs w:val="28"/>
                <w:lang w:val="ru-RU"/>
              </w:rPr>
              <w:t xml:space="preserve"> </w:t>
            </w:r>
            <w:r w:rsidRPr="00EC07DB">
              <w:rPr>
                <w:sz w:val="28"/>
                <w:szCs w:val="28"/>
                <w:lang w:val="ru-RU"/>
              </w:rPr>
              <w:t>көшірмелері, ұйымдастырылған</w:t>
            </w:r>
            <w:r w:rsidR="00AB0299">
              <w:rPr>
                <w:sz w:val="28"/>
                <w:szCs w:val="28"/>
                <w:lang w:val="ru-RU"/>
              </w:rPr>
              <w:t xml:space="preserve"> </w:t>
            </w:r>
            <w:r w:rsidRPr="00EC07DB">
              <w:rPr>
                <w:sz w:val="28"/>
                <w:szCs w:val="28"/>
                <w:lang w:val="ru-RU"/>
              </w:rPr>
              <w:t>оқу</w:t>
            </w:r>
            <w:r w:rsidR="00AB0299">
              <w:rPr>
                <w:sz w:val="28"/>
                <w:szCs w:val="28"/>
                <w:lang w:val="ru-RU"/>
              </w:rPr>
              <w:t xml:space="preserve"> </w:t>
            </w:r>
            <w:r w:rsidRPr="00EC07DB">
              <w:rPr>
                <w:sz w:val="28"/>
                <w:szCs w:val="28"/>
                <w:lang w:val="ru-RU"/>
              </w:rPr>
              <w:t>қызметінің</w:t>
            </w:r>
            <w:r w:rsidR="00AB0299">
              <w:rPr>
                <w:sz w:val="28"/>
                <w:szCs w:val="28"/>
                <w:lang w:val="ru-RU"/>
              </w:rPr>
              <w:t xml:space="preserve"> </w:t>
            </w:r>
            <w:proofErr w:type="spellStart"/>
            <w:r w:rsidRPr="00EC07DB">
              <w:rPr>
                <w:sz w:val="28"/>
                <w:szCs w:val="28"/>
                <w:lang w:val="ru-RU"/>
              </w:rPr>
              <w:lastRenderedPageBreak/>
              <w:t>кестесі</w:t>
            </w:r>
            <w:proofErr w:type="spellEnd"/>
            <w:r w:rsidRPr="00EC07DB">
              <w:rPr>
                <w:sz w:val="28"/>
                <w:szCs w:val="28"/>
                <w:lang w:val="ru-RU"/>
              </w:rPr>
              <w:t xml:space="preserve">, </w:t>
            </w:r>
            <w:proofErr w:type="spellStart"/>
            <w:r w:rsidRPr="00EC07DB">
              <w:rPr>
                <w:sz w:val="28"/>
                <w:szCs w:val="28"/>
                <w:lang w:val="ru-RU"/>
              </w:rPr>
              <w:t>циклограммалар</w:t>
            </w:r>
            <w:proofErr w:type="spellEnd"/>
            <w:r w:rsidRPr="00EC07DB">
              <w:rPr>
                <w:sz w:val="28"/>
                <w:szCs w:val="28"/>
                <w:lang w:val="ru-RU"/>
              </w:rPr>
              <w:t>, перспективалық</w:t>
            </w:r>
            <w:r w:rsidR="00AB0299">
              <w:rPr>
                <w:sz w:val="28"/>
                <w:szCs w:val="28"/>
                <w:lang w:val="ru-RU"/>
              </w:rPr>
              <w:t xml:space="preserve"> </w:t>
            </w:r>
            <w:proofErr w:type="spellStart"/>
            <w:r w:rsidRPr="00EC07DB">
              <w:rPr>
                <w:sz w:val="28"/>
                <w:szCs w:val="28"/>
                <w:lang w:val="ru-RU"/>
              </w:rPr>
              <w:t>жоспар</w:t>
            </w:r>
            <w:proofErr w:type="spellEnd"/>
            <w:r w:rsidR="00AB0299">
              <w:rPr>
                <w:sz w:val="28"/>
                <w:szCs w:val="28"/>
                <w:lang w:val="ru-RU"/>
              </w:rPr>
              <w:t xml:space="preserve"> </w:t>
            </w:r>
            <w:proofErr w:type="spellStart"/>
            <w:r w:rsidRPr="00EC07DB">
              <w:rPr>
                <w:sz w:val="28"/>
                <w:szCs w:val="28"/>
                <w:lang w:val="ru-RU"/>
              </w:rPr>
              <w:t>беріл</w:t>
            </w:r>
            <w:r w:rsidR="00053CF7">
              <w:rPr>
                <w:sz w:val="28"/>
                <w:szCs w:val="28"/>
                <w:lang w:val="ru-RU"/>
              </w:rPr>
              <w:t>е</w:t>
            </w:r>
            <w:r w:rsidRPr="00EC07DB">
              <w:rPr>
                <w:sz w:val="28"/>
                <w:szCs w:val="28"/>
                <w:lang w:val="ru-RU"/>
              </w:rPr>
              <w:t>ді</w:t>
            </w:r>
            <w:proofErr w:type="spellEnd"/>
            <w:r w:rsidR="00AB0299">
              <w:rPr>
                <w:sz w:val="28"/>
                <w:szCs w:val="28"/>
                <w:lang w:val="ru-RU"/>
              </w:rPr>
              <w:t xml:space="preserve"> </w:t>
            </w:r>
            <w:r w:rsidR="00053CF7">
              <w:rPr>
                <w:sz w:val="28"/>
                <w:szCs w:val="28"/>
                <w:lang w:val="ru-RU"/>
              </w:rPr>
              <w:t>және</w:t>
            </w:r>
            <w:r w:rsidR="00AB0299">
              <w:rPr>
                <w:sz w:val="28"/>
                <w:szCs w:val="28"/>
                <w:lang w:val="ru-RU"/>
              </w:rPr>
              <w:t xml:space="preserve"> </w:t>
            </w:r>
            <w:proofErr w:type="spellStart"/>
            <w:r w:rsidR="00053CF7">
              <w:rPr>
                <w:sz w:val="28"/>
                <w:szCs w:val="28"/>
                <w:lang w:val="ru-RU"/>
              </w:rPr>
              <w:t>талдау</w:t>
            </w:r>
            <w:proofErr w:type="spellEnd"/>
            <w:r w:rsidR="00AB0299">
              <w:rPr>
                <w:sz w:val="28"/>
                <w:szCs w:val="28"/>
                <w:lang w:val="ru-RU"/>
              </w:rPr>
              <w:t xml:space="preserve"> </w:t>
            </w:r>
            <w:proofErr w:type="spellStart"/>
            <w:r w:rsidR="00053CF7">
              <w:rPr>
                <w:sz w:val="28"/>
                <w:szCs w:val="28"/>
                <w:lang w:val="ru-RU"/>
              </w:rPr>
              <w:t>жасалынып</w:t>
            </w:r>
            <w:proofErr w:type="spellEnd"/>
            <w:r w:rsidR="00053CF7">
              <w:rPr>
                <w:sz w:val="28"/>
                <w:szCs w:val="28"/>
                <w:lang w:val="ru-RU"/>
              </w:rPr>
              <w:t xml:space="preserve">, </w:t>
            </w:r>
            <w:proofErr w:type="spellStart"/>
            <w:r w:rsidR="00053CF7">
              <w:rPr>
                <w:sz w:val="28"/>
                <w:szCs w:val="28"/>
                <w:lang w:val="ru-RU"/>
              </w:rPr>
              <w:t>жазылып</w:t>
            </w:r>
            <w:proofErr w:type="spellEnd"/>
            <w:r w:rsidR="00AB0299">
              <w:rPr>
                <w:sz w:val="28"/>
                <w:szCs w:val="28"/>
                <w:lang w:val="ru-RU"/>
              </w:rPr>
              <w:t xml:space="preserve"> </w:t>
            </w:r>
            <w:r w:rsidR="00053CF7">
              <w:rPr>
                <w:sz w:val="28"/>
                <w:szCs w:val="28"/>
                <w:lang w:val="ru-RU"/>
              </w:rPr>
              <w:t>к</w:t>
            </w:r>
            <w:proofErr w:type="gramEnd"/>
            <w:r w:rsidR="00053CF7">
              <w:rPr>
                <w:sz w:val="28"/>
                <w:szCs w:val="28"/>
                <w:lang w:val="ru-RU"/>
              </w:rPr>
              <w:t xml:space="preserve">өрсетіледі. </w:t>
            </w:r>
          </w:p>
          <w:p w:rsidR="00CC034D" w:rsidRPr="00053CF7" w:rsidRDefault="00AB0299" w:rsidP="00EC07DB">
            <w:pPr>
              <w:spacing w:after="0" w:line="240" w:lineRule="auto"/>
              <w:contextualSpacing/>
              <w:jc w:val="both"/>
              <w:rPr>
                <w:sz w:val="28"/>
                <w:szCs w:val="28"/>
                <w:lang w:val="kk-KZ"/>
              </w:rPr>
            </w:pPr>
            <w:r>
              <w:rPr>
                <w:sz w:val="28"/>
                <w:szCs w:val="28"/>
                <w:lang w:val="ru-RU" w:eastAsia="ru-RU"/>
              </w:rPr>
              <w:t xml:space="preserve">      </w:t>
            </w:r>
            <w:r w:rsidR="00CC034D" w:rsidRPr="00EC07DB">
              <w:rPr>
                <w:sz w:val="28"/>
                <w:szCs w:val="28"/>
                <w:lang w:val="ru-RU" w:eastAsia="ru-RU"/>
              </w:rPr>
              <w:t>Б</w:t>
            </w:r>
            <w:r w:rsidR="00CC034D" w:rsidRPr="00EC07DB">
              <w:rPr>
                <w:sz w:val="28"/>
                <w:szCs w:val="28"/>
                <w:lang w:val="kk-KZ"/>
              </w:rPr>
              <w:t>алалардың жас және жеке ерекшеліктерін ескері</w:t>
            </w:r>
            <w:proofErr w:type="gramStart"/>
            <w:r w:rsidR="00CC034D" w:rsidRPr="00EC07DB">
              <w:rPr>
                <w:sz w:val="28"/>
                <w:szCs w:val="28"/>
                <w:lang w:val="kk-KZ"/>
              </w:rPr>
              <w:t>п</w:t>
            </w:r>
            <w:proofErr w:type="gramEnd"/>
            <w:r w:rsidR="00CC034D" w:rsidRPr="00EC07DB">
              <w:rPr>
                <w:sz w:val="28"/>
                <w:szCs w:val="28"/>
                <w:lang w:val="kk-KZ"/>
              </w:rPr>
              <w:t>, оларды жан-жақты дамытуға, әлеуметтік дағдылары мен өзін-өзі үйрету дағдыларын дамытуға бағытталған «Денсаулық», «Қатынас», «Шығармашылық», «Таным», «Әлеумет» білім беру салалары мазмұнын кіріктіру қамтамасыз етіледі.</w:t>
            </w:r>
            <w:r w:rsidR="00CC034D" w:rsidRPr="00EC07DB">
              <w:rPr>
                <w:rFonts w:eastAsia="Calibri"/>
                <w:sz w:val="28"/>
                <w:szCs w:val="28"/>
                <w:lang w:val="kk-KZ"/>
              </w:rPr>
              <w:t xml:space="preserve"> </w:t>
            </w:r>
            <w:r>
              <w:rPr>
                <w:rFonts w:eastAsia="Calibri"/>
                <w:sz w:val="28"/>
                <w:szCs w:val="28"/>
                <w:lang w:val="kk-KZ"/>
              </w:rPr>
              <w:t>Тәрбиешілер</w:t>
            </w:r>
            <w:r w:rsidR="00CC034D" w:rsidRPr="00EC07DB">
              <w:rPr>
                <w:rFonts w:eastAsia="Calibri"/>
                <w:sz w:val="28"/>
                <w:szCs w:val="28"/>
                <w:lang w:val="kk-KZ"/>
              </w:rPr>
              <w:t xml:space="preserve"> ұқсас тақырыптарды таңдау барысында аймақтық ерекшеліктерді, балалардың жастарын, білім алушының тақырыптық бағытын ескере отырып, шығармашылық құзіреттілік </w:t>
            </w:r>
            <w:r w:rsidR="00053CF7">
              <w:rPr>
                <w:rFonts w:eastAsia="Calibri"/>
                <w:sz w:val="28"/>
                <w:szCs w:val="28"/>
                <w:lang w:val="kk-KZ"/>
              </w:rPr>
              <w:t>жазып көрсеттіледі</w:t>
            </w:r>
            <w:r w:rsidR="00CC034D" w:rsidRPr="00EC07DB">
              <w:rPr>
                <w:rFonts w:eastAsia="Calibri"/>
                <w:sz w:val="28"/>
                <w:szCs w:val="28"/>
                <w:lang w:val="kk-KZ"/>
              </w:rPr>
              <w:t xml:space="preserve">. </w:t>
            </w:r>
          </w:p>
          <w:p w:rsidR="00CC034D" w:rsidRPr="00EC07DB" w:rsidRDefault="00CC034D" w:rsidP="00EC07DB">
            <w:pPr>
              <w:spacing w:after="0" w:line="240" w:lineRule="auto"/>
              <w:contextualSpacing/>
              <w:jc w:val="both"/>
              <w:rPr>
                <w:sz w:val="28"/>
                <w:szCs w:val="28"/>
                <w:lang w:val="kk-KZ"/>
              </w:rPr>
            </w:pPr>
            <w:r w:rsidRPr="00EC07DB">
              <w:rPr>
                <w:sz w:val="28"/>
                <w:szCs w:val="28"/>
                <w:lang w:val="kk-KZ"/>
              </w:rPr>
              <w:t xml:space="preserve">           Перспективалық жоспарды және циклограмма құрастыруға негіз болатын өтпелі </w:t>
            </w:r>
            <w:r w:rsidRPr="00EC07DB">
              <w:rPr>
                <w:sz w:val="28"/>
                <w:szCs w:val="28"/>
                <w:lang w:val="kk-KZ" w:eastAsia="ru-RU"/>
              </w:rPr>
              <w:t xml:space="preserve"> тақырыптар</w:t>
            </w:r>
            <w:r w:rsidR="00053CF7">
              <w:rPr>
                <w:sz w:val="28"/>
                <w:szCs w:val="28"/>
                <w:lang w:val="kk-KZ" w:eastAsia="ru-RU"/>
              </w:rPr>
              <w:t xml:space="preserve">дың орындалуын жазып көрсету керек. </w:t>
            </w:r>
            <w:r w:rsidRPr="00EC07DB">
              <w:rPr>
                <w:sz w:val="28"/>
                <w:szCs w:val="28"/>
                <w:lang w:val="kk-KZ"/>
              </w:rPr>
              <w:t xml:space="preserve"> Перспективалық жоспарда әрбір аптаға өтпелі тақырыптар көрсетілгенмен оқу бағдарламасына сәйкес </w:t>
            </w:r>
            <w:r w:rsidR="00053CF7">
              <w:rPr>
                <w:sz w:val="28"/>
                <w:szCs w:val="28"/>
                <w:lang w:val="kk-KZ"/>
              </w:rPr>
              <w:t>көрсетіледі</w:t>
            </w:r>
            <w:r w:rsidRPr="00EC07DB">
              <w:rPr>
                <w:sz w:val="28"/>
                <w:szCs w:val="28"/>
                <w:lang w:val="kk-KZ"/>
              </w:rPr>
              <w:t xml:space="preserve">. </w:t>
            </w:r>
          </w:p>
          <w:p w:rsidR="00CC034D" w:rsidRPr="00EC07DB" w:rsidRDefault="00CC034D" w:rsidP="00EC07DB">
            <w:pPr>
              <w:spacing w:after="0" w:line="240" w:lineRule="auto"/>
              <w:contextualSpacing/>
              <w:jc w:val="both"/>
              <w:rPr>
                <w:sz w:val="28"/>
                <w:szCs w:val="28"/>
                <w:lang w:val="kk-KZ"/>
              </w:rPr>
            </w:pPr>
            <w:r w:rsidRPr="00EC07DB">
              <w:rPr>
                <w:sz w:val="28"/>
                <w:szCs w:val="28"/>
                <w:lang w:val="kk-KZ"/>
              </w:rPr>
              <w:t xml:space="preserve">          Перспективалық жоспар балалардың жас ерекшеліктерін ескеріп, оларды тәрбиелеу, оқыту және дамыту бойынша білім беру міндеттерін қарастырған. Перспективалық жоспарға сәйкес </w:t>
            </w:r>
            <w:r w:rsidRPr="00EC07DB">
              <w:rPr>
                <w:bCs/>
                <w:sz w:val="28"/>
                <w:szCs w:val="28"/>
                <w:lang w:val="kk-KZ"/>
              </w:rPr>
              <w:t>циклограмма</w:t>
            </w:r>
            <w:r w:rsidRPr="00EC07DB">
              <w:rPr>
                <w:sz w:val="28"/>
                <w:szCs w:val="28"/>
                <w:lang w:val="kk-KZ"/>
              </w:rPr>
              <w:t xml:space="preserve"> құрастырылған</w:t>
            </w:r>
            <w:r w:rsidR="00053CF7">
              <w:rPr>
                <w:sz w:val="28"/>
                <w:szCs w:val="28"/>
                <w:lang w:val="kk-KZ"/>
              </w:rPr>
              <w:t>дығын көрсету керек</w:t>
            </w:r>
            <w:r w:rsidRPr="00EC07DB">
              <w:rPr>
                <w:sz w:val="28"/>
                <w:szCs w:val="28"/>
                <w:lang w:val="kk-KZ"/>
              </w:rPr>
              <w:t xml:space="preserve">. </w:t>
            </w:r>
          </w:p>
          <w:p w:rsidR="00CC034D" w:rsidRPr="00EC07DB" w:rsidRDefault="00CC034D" w:rsidP="00EC07DB">
            <w:pPr>
              <w:spacing w:after="0" w:line="240" w:lineRule="auto"/>
              <w:contextualSpacing/>
              <w:jc w:val="both"/>
              <w:rPr>
                <w:bCs/>
                <w:sz w:val="28"/>
                <w:szCs w:val="28"/>
                <w:lang w:val="kk-KZ"/>
              </w:rPr>
            </w:pPr>
            <w:r w:rsidRPr="00EC07DB">
              <w:rPr>
                <w:sz w:val="28"/>
                <w:szCs w:val="28"/>
                <w:lang w:val="kk-KZ"/>
              </w:rPr>
              <w:t xml:space="preserve">          Циклограмма перспективалық жоспарға сәйкес әр аптаға құрылып, балаларды қабылдаудан бастап, </w:t>
            </w:r>
            <w:r w:rsidR="00053CF7">
              <w:rPr>
                <w:sz w:val="28"/>
                <w:szCs w:val="28"/>
                <w:lang w:val="kk-KZ"/>
              </w:rPr>
              <w:t>балабақша (</w:t>
            </w:r>
            <w:r w:rsidRPr="00EC07DB">
              <w:rPr>
                <w:sz w:val="28"/>
                <w:szCs w:val="28"/>
                <w:lang w:val="kk-KZ"/>
              </w:rPr>
              <w:t>мектепке дейінгі ұйым</w:t>
            </w:r>
            <w:r w:rsidR="00053CF7">
              <w:rPr>
                <w:sz w:val="28"/>
                <w:szCs w:val="28"/>
                <w:lang w:val="kk-KZ"/>
              </w:rPr>
              <w:t>)</w:t>
            </w:r>
            <w:r w:rsidRPr="00EC07DB">
              <w:rPr>
                <w:sz w:val="28"/>
                <w:szCs w:val="28"/>
                <w:lang w:val="kk-KZ"/>
              </w:rPr>
              <w:t xml:space="preserve"> кестесі бойынша ұйымдастырылған оқу қызметі, балалардың үйге қайтуына дейін күн тәртібіндегі барлық процестердің орындалуын қамтамасыз еткен, бірақ бекітілген күн тәртібі </w:t>
            </w:r>
            <w:r w:rsidR="00053CF7">
              <w:rPr>
                <w:sz w:val="28"/>
                <w:szCs w:val="28"/>
                <w:lang w:val="kk-KZ"/>
              </w:rPr>
              <w:t>көрсетілу керек</w:t>
            </w:r>
            <w:r w:rsidRPr="00EC07DB">
              <w:rPr>
                <w:sz w:val="28"/>
                <w:szCs w:val="28"/>
                <w:lang w:val="kk-KZ"/>
              </w:rPr>
              <w:t>. Күн тәр</w:t>
            </w:r>
            <w:r w:rsidR="00A8247E" w:rsidRPr="00EC07DB">
              <w:rPr>
                <w:sz w:val="28"/>
                <w:szCs w:val="28"/>
                <w:lang w:val="kk-KZ"/>
              </w:rPr>
              <w:t>ті</w:t>
            </w:r>
            <w:r w:rsidRPr="00EC07DB">
              <w:rPr>
                <w:sz w:val="28"/>
                <w:szCs w:val="28"/>
                <w:lang w:val="kk-KZ"/>
              </w:rPr>
              <w:t xml:space="preserve">біне талдау циклограмма негізінде </w:t>
            </w:r>
            <w:r w:rsidR="00053CF7">
              <w:rPr>
                <w:sz w:val="28"/>
                <w:szCs w:val="28"/>
                <w:lang w:val="kk-KZ"/>
              </w:rPr>
              <w:t>жасалсын</w:t>
            </w:r>
            <w:r w:rsidRPr="00EC07DB">
              <w:rPr>
                <w:sz w:val="28"/>
                <w:szCs w:val="28"/>
                <w:lang w:val="kk-KZ"/>
              </w:rPr>
              <w:t xml:space="preserve">. Циклограмманың құрылымдық бөлімдерін сапалы жоспарлау үшін пәндік  дамытушы ортаны </w:t>
            </w:r>
            <w:r w:rsidR="00053CF7">
              <w:rPr>
                <w:sz w:val="28"/>
                <w:szCs w:val="28"/>
                <w:lang w:val="kk-KZ"/>
              </w:rPr>
              <w:t>қалыптастыру деңгейін көрсетіңіз</w:t>
            </w:r>
            <w:r w:rsidRPr="00EC07DB">
              <w:rPr>
                <w:sz w:val="28"/>
                <w:szCs w:val="28"/>
                <w:lang w:val="kk-KZ"/>
              </w:rPr>
              <w:t xml:space="preserve">. </w:t>
            </w:r>
          </w:p>
          <w:p w:rsidR="00D50095" w:rsidRDefault="00CC034D" w:rsidP="00D50095">
            <w:pPr>
              <w:pStyle w:val="ae"/>
              <w:ind w:firstLine="708"/>
              <w:jc w:val="center"/>
              <w:rPr>
                <w:rFonts w:ascii="Times New Roman" w:hAnsi="Times New Roman"/>
                <w:b/>
                <w:sz w:val="28"/>
                <w:szCs w:val="20"/>
                <w:lang w:val="kk-KZ"/>
              </w:rPr>
            </w:pPr>
            <w:r w:rsidRPr="00EC07DB">
              <w:rPr>
                <w:sz w:val="28"/>
                <w:szCs w:val="28"/>
                <w:lang w:val="kk-KZ"/>
              </w:rPr>
              <w:t xml:space="preserve">        Перспективалық жоспармен циклограммадағы тақырыптар өзара үйлесімді және білім беру салалары өзара кіріктілген. Даярлық топта «Денсаулық», «Қатынас», «Таным», «Шығармашылық», «Әлеумет» білім беру салалары бойынша тәрбие мен оқытудың мазмұны түрлі оқу қызметіне кіріктірілген.</w:t>
            </w:r>
            <w:r w:rsidR="00D50095" w:rsidRPr="00121A98">
              <w:rPr>
                <w:rFonts w:ascii="Times New Roman" w:hAnsi="Times New Roman"/>
                <w:b/>
                <w:sz w:val="28"/>
                <w:szCs w:val="20"/>
                <w:lang w:val="kk-KZ"/>
              </w:rPr>
              <w:t xml:space="preserve"> </w:t>
            </w:r>
          </w:p>
          <w:p w:rsidR="00634C3F" w:rsidRDefault="00634C3F" w:rsidP="00D50095">
            <w:pPr>
              <w:pStyle w:val="ae"/>
              <w:ind w:firstLine="708"/>
              <w:jc w:val="center"/>
              <w:rPr>
                <w:rFonts w:ascii="Times New Roman" w:hAnsi="Times New Roman" w:cs="Times New Roman"/>
                <w:b/>
                <w:sz w:val="28"/>
                <w:szCs w:val="20"/>
                <w:lang w:val="kk-KZ"/>
              </w:rPr>
            </w:pPr>
          </w:p>
          <w:p w:rsidR="00634C3F" w:rsidRDefault="00634C3F" w:rsidP="00D50095">
            <w:pPr>
              <w:pStyle w:val="ae"/>
              <w:ind w:firstLine="708"/>
              <w:jc w:val="center"/>
              <w:rPr>
                <w:rFonts w:ascii="Times New Roman" w:hAnsi="Times New Roman" w:cs="Times New Roman"/>
                <w:b/>
                <w:sz w:val="28"/>
                <w:szCs w:val="20"/>
                <w:lang w:val="kk-KZ"/>
              </w:rPr>
            </w:pPr>
          </w:p>
          <w:p w:rsidR="00634C3F" w:rsidRDefault="00634C3F" w:rsidP="00D50095">
            <w:pPr>
              <w:pStyle w:val="ae"/>
              <w:ind w:firstLine="708"/>
              <w:jc w:val="center"/>
              <w:rPr>
                <w:rFonts w:ascii="Times New Roman" w:hAnsi="Times New Roman" w:cs="Times New Roman"/>
                <w:b/>
                <w:sz w:val="28"/>
                <w:szCs w:val="20"/>
                <w:lang w:val="kk-KZ"/>
              </w:rPr>
            </w:pPr>
          </w:p>
          <w:p w:rsidR="00634C3F" w:rsidRDefault="00634C3F" w:rsidP="00D50095">
            <w:pPr>
              <w:pStyle w:val="ae"/>
              <w:ind w:firstLine="708"/>
              <w:jc w:val="center"/>
              <w:rPr>
                <w:rFonts w:ascii="Times New Roman" w:hAnsi="Times New Roman" w:cs="Times New Roman"/>
                <w:b/>
                <w:sz w:val="28"/>
                <w:szCs w:val="20"/>
                <w:lang w:val="kk-KZ"/>
              </w:rPr>
            </w:pPr>
          </w:p>
          <w:p w:rsidR="00634C3F" w:rsidRDefault="00634C3F" w:rsidP="00D50095">
            <w:pPr>
              <w:pStyle w:val="ae"/>
              <w:ind w:firstLine="708"/>
              <w:jc w:val="center"/>
              <w:rPr>
                <w:rFonts w:ascii="Times New Roman" w:hAnsi="Times New Roman" w:cs="Times New Roman"/>
                <w:b/>
                <w:sz w:val="28"/>
                <w:szCs w:val="20"/>
                <w:lang w:val="kk-KZ"/>
              </w:rPr>
            </w:pPr>
          </w:p>
          <w:p w:rsidR="00634C3F" w:rsidRDefault="00634C3F" w:rsidP="00D50095">
            <w:pPr>
              <w:pStyle w:val="ae"/>
              <w:ind w:firstLine="708"/>
              <w:jc w:val="center"/>
              <w:rPr>
                <w:rFonts w:ascii="Times New Roman" w:hAnsi="Times New Roman" w:cs="Times New Roman"/>
                <w:b/>
                <w:sz w:val="28"/>
                <w:szCs w:val="20"/>
                <w:lang w:val="kk-KZ"/>
              </w:rPr>
            </w:pPr>
          </w:p>
          <w:p w:rsidR="00634C3F" w:rsidRDefault="00634C3F" w:rsidP="00D50095">
            <w:pPr>
              <w:pStyle w:val="ae"/>
              <w:ind w:firstLine="708"/>
              <w:jc w:val="center"/>
              <w:rPr>
                <w:rFonts w:ascii="Times New Roman" w:hAnsi="Times New Roman" w:cs="Times New Roman"/>
                <w:b/>
                <w:sz w:val="28"/>
                <w:szCs w:val="20"/>
                <w:lang w:val="kk-KZ"/>
              </w:rPr>
            </w:pPr>
          </w:p>
          <w:p w:rsidR="00634C3F" w:rsidRDefault="00634C3F" w:rsidP="00D50095">
            <w:pPr>
              <w:pStyle w:val="ae"/>
              <w:ind w:firstLine="708"/>
              <w:jc w:val="center"/>
              <w:rPr>
                <w:rFonts w:ascii="Times New Roman" w:hAnsi="Times New Roman" w:cs="Times New Roman"/>
                <w:b/>
                <w:sz w:val="28"/>
                <w:szCs w:val="20"/>
                <w:lang w:val="kk-KZ"/>
              </w:rPr>
            </w:pPr>
          </w:p>
          <w:p w:rsidR="00634C3F" w:rsidRDefault="00634C3F" w:rsidP="00D50095">
            <w:pPr>
              <w:pStyle w:val="ae"/>
              <w:ind w:firstLine="708"/>
              <w:jc w:val="center"/>
              <w:rPr>
                <w:rFonts w:ascii="Times New Roman" w:hAnsi="Times New Roman" w:cs="Times New Roman"/>
                <w:b/>
                <w:sz w:val="28"/>
                <w:szCs w:val="20"/>
                <w:lang w:val="kk-KZ"/>
              </w:rPr>
            </w:pPr>
          </w:p>
          <w:p w:rsidR="00634C3F" w:rsidRDefault="00634C3F" w:rsidP="00D50095">
            <w:pPr>
              <w:pStyle w:val="ae"/>
              <w:ind w:firstLine="708"/>
              <w:jc w:val="center"/>
              <w:rPr>
                <w:rFonts w:ascii="Times New Roman" w:hAnsi="Times New Roman" w:cs="Times New Roman"/>
                <w:b/>
                <w:sz w:val="28"/>
                <w:szCs w:val="20"/>
                <w:lang w:val="kk-KZ"/>
              </w:rPr>
            </w:pPr>
          </w:p>
          <w:p w:rsidR="00A124A2" w:rsidRDefault="00A124A2" w:rsidP="00D50095">
            <w:pPr>
              <w:pStyle w:val="ae"/>
              <w:ind w:firstLine="708"/>
              <w:jc w:val="center"/>
              <w:rPr>
                <w:rFonts w:ascii="Times New Roman" w:hAnsi="Times New Roman" w:cs="Times New Roman"/>
                <w:b/>
                <w:sz w:val="28"/>
                <w:szCs w:val="20"/>
                <w:lang w:val="kk-KZ"/>
              </w:rPr>
            </w:pPr>
          </w:p>
          <w:p w:rsidR="00A124A2" w:rsidRDefault="00A124A2" w:rsidP="00D50095">
            <w:pPr>
              <w:pStyle w:val="ae"/>
              <w:ind w:firstLine="708"/>
              <w:jc w:val="center"/>
              <w:rPr>
                <w:rFonts w:ascii="Times New Roman" w:hAnsi="Times New Roman" w:cs="Times New Roman"/>
                <w:b/>
                <w:sz w:val="28"/>
                <w:szCs w:val="20"/>
                <w:lang w:val="kk-KZ"/>
              </w:rPr>
            </w:pPr>
          </w:p>
          <w:p w:rsidR="00A124A2" w:rsidRDefault="00A124A2" w:rsidP="00D50095">
            <w:pPr>
              <w:pStyle w:val="ae"/>
              <w:ind w:firstLine="708"/>
              <w:jc w:val="center"/>
              <w:rPr>
                <w:rFonts w:ascii="Times New Roman" w:hAnsi="Times New Roman" w:cs="Times New Roman"/>
                <w:b/>
                <w:sz w:val="28"/>
                <w:szCs w:val="20"/>
                <w:lang w:val="kk-KZ"/>
              </w:rPr>
            </w:pPr>
          </w:p>
          <w:p w:rsidR="00D50095" w:rsidRDefault="00D50095" w:rsidP="00D50095">
            <w:pPr>
              <w:pStyle w:val="ae"/>
              <w:ind w:firstLine="708"/>
              <w:jc w:val="center"/>
              <w:rPr>
                <w:rFonts w:ascii="Times New Roman" w:hAnsi="Times New Roman" w:cs="Times New Roman"/>
                <w:b/>
                <w:sz w:val="28"/>
                <w:szCs w:val="20"/>
                <w:lang w:val="kk-KZ"/>
              </w:rPr>
            </w:pPr>
            <w:r w:rsidRPr="00121A98">
              <w:rPr>
                <w:rFonts w:ascii="Times New Roman" w:hAnsi="Times New Roman" w:cs="Times New Roman"/>
                <w:b/>
                <w:sz w:val="28"/>
                <w:szCs w:val="20"/>
                <w:lang w:val="kk-KZ"/>
              </w:rPr>
              <w:t>Республика  көлемінде:</w:t>
            </w:r>
          </w:p>
          <w:p w:rsidR="00D50095" w:rsidRDefault="00D50095" w:rsidP="00D50095">
            <w:pPr>
              <w:pStyle w:val="ae"/>
              <w:ind w:firstLine="708"/>
              <w:jc w:val="center"/>
              <w:rPr>
                <w:rFonts w:ascii="Times New Roman" w:hAnsi="Times New Roman" w:cs="Times New Roman"/>
                <w:b/>
                <w:sz w:val="28"/>
                <w:szCs w:val="20"/>
                <w:lang w:val="kk-KZ"/>
              </w:rPr>
            </w:pPr>
          </w:p>
          <w:tbl>
            <w:tblPr>
              <w:tblStyle w:val="a3"/>
              <w:tblW w:w="8789" w:type="dxa"/>
              <w:tblLayout w:type="fixed"/>
              <w:tblLook w:val="04A0"/>
            </w:tblPr>
            <w:tblGrid>
              <w:gridCol w:w="993"/>
              <w:gridCol w:w="1984"/>
              <w:gridCol w:w="1418"/>
              <w:gridCol w:w="1275"/>
              <w:gridCol w:w="1701"/>
              <w:gridCol w:w="1418"/>
            </w:tblGrid>
            <w:tr w:rsidR="000D0AEA" w:rsidRPr="000D0AEA" w:rsidTr="000116C8">
              <w:trPr>
                <w:trHeight w:val="948"/>
              </w:trPr>
              <w:tc>
                <w:tcPr>
                  <w:tcW w:w="993" w:type="dxa"/>
                </w:tcPr>
                <w:p w:rsidR="000D0AEA" w:rsidRPr="000D0AEA" w:rsidRDefault="000D0AEA" w:rsidP="000D0AEA">
                  <w:pPr>
                    <w:rPr>
                      <w:b/>
                      <w:sz w:val="16"/>
                      <w:szCs w:val="16"/>
                      <w:lang w:val="kk-KZ"/>
                    </w:rPr>
                  </w:pPr>
                  <w:r w:rsidRPr="000D0AEA">
                    <w:rPr>
                      <w:b/>
                      <w:sz w:val="16"/>
                      <w:szCs w:val="16"/>
                      <w:lang w:val="kk-KZ"/>
                    </w:rPr>
                    <w:t>Марапат берілген жылы</w:t>
                  </w:r>
                </w:p>
              </w:tc>
              <w:tc>
                <w:tcPr>
                  <w:tcW w:w="1984" w:type="dxa"/>
                </w:tcPr>
                <w:p w:rsidR="000D0AEA" w:rsidRPr="000D0AEA" w:rsidRDefault="000D0AEA" w:rsidP="000D0AEA">
                  <w:pPr>
                    <w:rPr>
                      <w:b/>
                      <w:sz w:val="16"/>
                      <w:szCs w:val="16"/>
                      <w:lang w:val="kk-KZ"/>
                    </w:rPr>
                  </w:pPr>
                </w:p>
                <w:p w:rsidR="000D0AEA" w:rsidRPr="000D0AEA" w:rsidRDefault="000D0AEA" w:rsidP="000D0AEA">
                  <w:pPr>
                    <w:rPr>
                      <w:b/>
                      <w:sz w:val="16"/>
                      <w:szCs w:val="16"/>
                      <w:lang w:val="kk-KZ"/>
                    </w:rPr>
                  </w:pPr>
                  <w:r w:rsidRPr="000D0AEA">
                    <w:rPr>
                      <w:b/>
                      <w:sz w:val="16"/>
                      <w:szCs w:val="16"/>
                      <w:lang w:val="kk-KZ"/>
                    </w:rPr>
                    <w:t>Марапат берген ұйым атауы</w:t>
                  </w:r>
                </w:p>
              </w:tc>
              <w:tc>
                <w:tcPr>
                  <w:tcW w:w="1418" w:type="dxa"/>
                </w:tcPr>
                <w:p w:rsidR="000D0AEA" w:rsidRPr="000D0AEA" w:rsidRDefault="000D0AEA" w:rsidP="000D0AEA">
                  <w:pPr>
                    <w:rPr>
                      <w:b/>
                      <w:sz w:val="16"/>
                      <w:szCs w:val="16"/>
                      <w:lang w:val="kk-KZ"/>
                    </w:rPr>
                  </w:pPr>
                </w:p>
                <w:p w:rsidR="000D0AEA" w:rsidRPr="000D0AEA" w:rsidRDefault="000D0AEA" w:rsidP="000D0AEA">
                  <w:pPr>
                    <w:rPr>
                      <w:b/>
                      <w:sz w:val="16"/>
                      <w:szCs w:val="16"/>
                      <w:lang w:val="kk-KZ"/>
                    </w:rPr>
                  </w:pPr>
                  <w:r w:rsidRPr="000D0AEA">
                    <w:rPr>
                      <w:b/>
                      <w:sz w:val="16"/>
                      <w:szCs w:val="16"/>
                      <w:lang w:val="kk-KZ"/>
                    </w:rPr>
                    <w:t>Тақырыбы</w:t>
                  </w:r>
                </w:p>
              </w:tc>
              <w:tc>
                <w:tcPr>
                  <w:tcW w:w="1275" w:type="dxa"/>
                </w:tcPr>
                <w:p w:rsidR="000D0AEA" w:rsidRPr="000D0AEA" w:rsidRDefault="000D0AEA" w:rsidP="000D0AEA">
                  <w:pPr>
                    <w:rPr>
                      <w:b/>
                      <w:sz w:val="16"/>
                      <w:szCs w:val="16"/>
                      <w:lang w:val="kk-KZ"/>
                    </w:rPr>
                  </w:pPr>
                </w:p>
                <w:p w:rsidR="000D0AEA" w:rsidRPr="000D0AEA" w:rsidRDefault="000D0AEA" w:rsidP="000D0AEA">
                  <w:pPr>
                    <w:rPr>
                      <w:b/>
                      <w:sz w:val="16"/>
                      <w:szCs w:val="16"/>
                      <w:lang w:val="kk-KZ"/>
                    </w:rPr>
                  </w:pPr>
                  <w:r w:rsidRPr="000D0AEA">
                    <w:rPr>
                      <w:b/>
                      <w:sz w:val="16"/>
                      <w:szCs w:val="16"/>
                      <w:lang w:val="kk-KZ"/>
                    </w:rPr>
                    <w:t>Жетісітігі</w:t>
                  </w:r>
                </w:p>
              </w:tc>
              <w:tc>
                <w:tcPr>
                  <w:tcW w:w="1701" w:type="dxa"/>
                </w:tcPr>
                <w:p w:rsidR="000116C8" w:rsidRPr="000D0AEA" w:rsidRDefault="000D0AEA" w:rsidP="000D0AEA">
                  <w:pPr>
                    <w:rPr>
                      <w:b/>
                      <w:sz w:val="16"/>
                      <w:szCs w:val="16"/>
                      <w:lang w:val="kk-KZ"/>
                    </w:rPr>
                  </w:pPr>
                  <w:r w:rsidRPr="000D0AEA">
                    <w:rPr>
                      <w:b/>
                      <w:sz w:val="16"/>
                      <w:szCs w:val="16"/>
                      <w:lang w:val="kk-KZ"/>
                    </w:rPr>
                    <w:t>Марапат алған тәрбиеленуші мен педагогтың аты-жөні</w:t>
                  </w:r>
                </w:p>
              </w:tc>
              <w:tc>
                <w:tcPr>
                  <w:tcW w:w="1418" w:type="dxa"/>
                </w:tcPr>
                <w:p w:rsidR="000D0AEA" w:rsidRPr="000D0AEA" w:rsidRDefault="000D0AEA" w:rsidP="000D0AEA">
                  <w:pPr>
                    <w:rPr>
                      <w:b/>
                      <w:sz w:val="16"/>
                      <w:szCs w:val="16"/>
                      <w:lang w:val="kk-KZ"/>
                    </w:rPr>
                  </w:pPr>
                </w:p>
                <w:p w:rsidR="000D0AEA" w:rsidRPr="000D0AEA" w:rsidRDefault="000D0AEA" w:rsidP="000D0AEA">
                  <w:pPr>
                    <w:rPr>
                      <w:b/>
                      <w:sz w:val="16"/>
                      <w:szCs w:val="16"/>
                      <w:lang w:val="kk-KZ"/>
                    </w:rPr>
                  </w:pPr>
                  <w:r w:rsidRPr="000D0AEA">
                    <w:rPr>
                      <w:b/>
                      <w:sz w:val="16"/>
                      <w:szCs w:val="16"/>
                      <w:lang w:val="kk-KZ"/>
                    </w:rPr>
                    <w:t>Лауазымы</w:t>
                  </w:r>
                </w:p>
              </w:tc>
            </w:tr>
            <w:tr w:rsidR="000D0AEA" w:rsidRPr="000D0AEA" w:rsidTr="000116C8">
              <w:tc>
                <w:tcPr>
                  <w:tcW w:w="993" w:type="dxa"/>
                </w:tcPr>
                <w:p w:rsidR="000D0AEA" w:rsidRPr="000D0AEA" w:rsidRDefault="000D0AEA" w:rsidP="000D0AEA">
                  <w:pPr>
                    <w:rPr>
                      <w:sz w:val="16"/>
                      <w:szCs w:val="16"/>
                      <w:lang w:val="kk-KZ"/>
                    </w:rPr>
                  </w:pPr>
                  <w:r w:rsidRPr="000D0AEA">
                    <w:rPr>
                      <w:sz w:val="16"/>
                      <w:szCs w:val="16"/>
                      <w:lang w:val="kk-KZ"/>
                    </w:rPr>
                    <w:t>2023. ж</w:t>
                  </w:r>
                </w:p>
              </w:tc>
              <w:tc>
                <w:tcPr>
                  <w:tcW w:w="1984" w:type="dxa"/>
                </w:tcPr>
                <w:p w:rsidR="000D0AEA" w:rsidRPr="000D0AEA" w:rsidRDefault="000D0AEA" w:rsidP="000D0AEA">
                  <w:pPr>
                    <w:rPr>
                      <w:sz w:val="16"/>
                      <w:szCs w:val="16"/>
                      <w:lang w:val="kk-KZ"/>
                    </w:rPr>
                  </w:pPr>
                  <w:r w:rsidRPr="000D0AEA">
                    <w:rPr>
                      <w:sz w:val="16"/>
                      <w:szCs w:val="16"/>
                      <w:lang w:val="kk-KZ"/>
                    </w:rPr>
                    <w:t>«Білімгер» Республикалық білім порталы</w:t>
                  </w:r>
                </w:p>
              </w:tc>
              <w:tc>
                <w:tcPr>
                  <w:tcW w:w="1418" w:type="dxa"/>
                </w:tcPr>
                <w:p w:rsidR="000D0AEA" w:rsidRPr="000D0AEA" w:rsidRDefault="000D0AEA" w:rsidP="000D0AEA">
                  <w:pPr>
                    <w:rPr>
                      <w:sz w:val="16"/>
                      <w:szCs w:val="16"/>
                      <w:lang w:val="kk-KZ"/>
                    </w:rPr>
                  </w:pPr>
                  <w:r w:rsidRPr="000D0AEA">
                    <w:rPr>
                      <w:sz w:val="16"/>
                      <w:szCs w:val="16"/>
                      <w:lang w:val="kk-KZ"/>
                    </w:rPr>
                    <w:t>«Жазғы  пейзаж»</w:t>
                  </w:r>
                </w:p>
              </w:tc>
              <w:tc>
                <w:tcPr>
                  <w:tcW w:w="1275" w:type="dxa"/>
                </w:tcPr>
                <w:p w:rsidR="000D0AEA" w:rsidRPr="000D0AEA" w:rsidRDefault="000D0AEA" w:rsidP="000D0AEA">
                  <w:pPr>
                    <w:rPr>
                      <w:sz w:val="16"/>
                      <w:szCs w:val="16"/>
                      <w:lang w:val="kk-KZ"/>
                    </w:rPr>
                  </w:pPr>
                  <w:r w:rsidRPr="000D0AEA">
                    <w:rPr>
                      <w:sz w:val="16"/>
                      <w:szCs w:val="16"/>
                    </w:rPr>
                    <w:t>I</w:t>
                  </w:r>
                  <w:r w:rsidRPr="000D0AEA">
                    <w:rPr>
                      <w:sz w:val="16"/>
                      <w:szCs w:val="16"/>
                      <w:lang w:val="kk-KZ"/>
                    </w:rPr>
                    <w:t xml:space="preserve"> Дәрежелі диплом</w:t>
                  </w:r>
                </w:p>
              </w:tc>
              <w:tc>
                <w:tcPr>
                  <w:tcW w:w="1701" w:type="dxa"/>
                </w:tcPr>
                <w:p w:rsidR="000D0AEA" w:rsidRPr="000D0AEA" w:rsidRDefault="000D0AEA" w:rsidP="000D0AEA">
                  <w:pPr>
                    <w:rPr>
                      <w:sz w:val="16"/>
                      <w:szCs w:val="16"/>
                      <w:lang w:val="kk-KZ"/>
                    </w:rPr>
                  </w:pPr>
                  <w:r w:rsidRPr="000D0AEA">
                    <w:rPr>
                      <w:sz w:val="16"/>
                      <w:szCs w:val="16"/>
                      <w:lang w:val="kk-KZ"/>
                    </w:rPr>
                    <w:t>Абайұлы Санжар</w:t>
                  </w:r>
                </w:p>
                <w:p w:rsidR="000D0AEA" w:rsidRPr="000D0AEA" w:rsidRDefault="000D0AEA" w:rsidP="000D0AEA">
                  <w:pPr>
                    <w:rPr>
                      <w:sz w:val="16"/>
                      <w:szCs w:val="16"/>
                      <w:lang w:val="kk-KZ"/>
                    </w:rPr>
                  </w:pPr>
                  <w:r w:rsidRPr="000D0AEA">
                    <w:rPr>
                      <w:sz w:val="16"/>
                      <w:szCs w:val="16"/>
                      <w:lang w:val="kk-KZ"/>
                    </w:rPr>
                    <w:t>(Сейітова Дариға)</w:t>
                  </w:r>
                </w:p>
              </w:tc>
              <w:tc>
                <w:tcPr>
                  <w:tcW w:w="1418" w:type="dxa"/>
                </w:tcPr>
                <w:p w:rsidR="000D0AEA" w:rsidRPr="000D0AEA" w:rsidRDefault="000D0AEA" w:rsidP="000D0AEA">
                  <w:pPr>
                    <w:rPr>
                      <w:sz w:val="16"/>
                      <w:szCs w:val="16"/>
                      <w:lang w:val="kk-KZ"/>
                    </w:rPr>
                  </w:pPr>
                  <w:r w:rsidRPr="000D0AEA">
                    <w:rPr>
                      <w:sz w:val="16"/>
                      <w:szCs w:val="16"/>
                      <w:lang w:val="kk-KZ"/>
                    </w:rPr>
                    <w:t>Тәрбиеленуші</w:t>
                  </w:r>
                </w:p>
              </w:tc>
            </w:tr>
            <w:tr w:rsidR="000D0AEA" w:rsidRPr="000D0AEA" w:rsidTr="000116C8">
              <w:tc>
                <w:tcPr>
                  <w:tcW w:w="993" w:type="dxa"/>
                </w:tcPr>
                <w:p w:rsidR="000D0AEA" w:rsidRPr="000D0AEA" w:rsidRDefault="000D0AEA" w:rsidP="000D0AEA">
                  <w:pPr>
                    <w:rPr>
                      <w:sz w:val="16"/>
                      <w:szCs w:val="16"/>
                      <w:lang w:val="kk-KZ"/>
                    </w:rPr>
                  </w:pPr>
                  <w:r w:rsidRPr="000D0AEA">
                    <w:rPr>
                      <w:sz w:val="16"/>
                      <w:szCs w:val="16"/>
                      <w:lang w:val="kk-KZ"/>
                    </w:rPr>
                    <w:t>2023.ж</w:t>
                  </w:r>
                </w:p>
              </w:tc>
              <w:tc>
                <w:tcPr>
                  <w:tcW w:w="1984" w:type="dxa"/>
                </w:tcPr>
                <w:p w:rsidR="000D0AEA" w:rsidRPr="000D0AEA" w:rsidRDefault="000D0AEA" w:rsidP="000D0AEA">
                  <w:pPr>
                    <w:rPr>
                      <w:sz w:val="16"/>
                      <w:szCs w:val="16"/>
                      <w:lang w:val="kk-KZ"/>
                    </w:rPr>
                  </w:pPr>
                  <w:r w:rsidRPr="000D0AEA">
                    <w:rPr>
                      <w:sz w:val="16"/>
                      <w:szCs w:val="16"/>
                      <w:lang w:val="kk-KZ"/>
                    </w:rPr>
                    <w:t>«Білімгер» Республикалық білім порталы</w:t>
                  </w:r>
                </w:p>
              </w:tc>
              <w:tc>
                <w:tcPr>
                  <w:tcW w:w="1418" w:type="dxa"/>
                </w:tcPr>
                <w:p w:rsidR="000D0AEA" w:rsidRPr="000D0AEA" w:rsidRDefault="000D0AEA" w:rsidP="000D0AEA">
                  <w:pPr>
                    <w:rPr>
                      <w:sz w:val="16"/>
                      <w:szCs w:val="16"/>
                      <w:lang w:val="kk-KZ"/>
                    </w:rPr>
                  </w:pPr>
                  <w:r w:rsidRPr="000D0AEA">
                    <w:rPr>
                      <w:sz w:val="16"/>
                      <w:szCs w:val="16"/>
                      <w:lang w:val="kk-KZ"/>
                    </w:rPr>
                    <w:t>«Жазғы  пейзаж»</w:t>
                  </w:r>
                </w:p>
              </w:tc>
              <w:tc>
                <w:tcPr>
                  <w:tcW w:w="1275" w:type="dxa"/>
                </w:tcPr>
                <w:p w:rsidR="000D0AEA" w:rsidRPr="000D0AEA" w:rsidRDefault="000D0AEA" w:rsidP="000D0AEA">
                  <w:pPr>
                    <w:rPr>
                      <w:sz w:val="16"/>
                      <w:szCs w:val="16"/>
                      <w:lang w:val="kk-KZ"/>
                    </w:rPr>
                  </w:pPr>
                  <w:r w:rsidRPr="000D0AEA">
                    <w:rPr>
                      <w:sz w:val="16"/>
                      <w:szCs w:val="16"/>
                    </w:rPr>
                    <w:t>I</w:t>
                  </w:r>
                  <w:r w:rsidRPr="000D0AEA">
                    <w:rPr>
                      <w:sz w:val="16"/>
                      <w:szCs w:val="16"/>
                      <w:lang w:val="kk-KZ"/>
                    </w:rPr>
                    <w:t xml:space="preserve"> Дәрежелі диплом</w:t>
                  </w:r>
                </w:p>
              </w:tc>
              <w:tc>
                <w:tcPr>
                  <w:tcW w:w="1701" w:type="dxa"/>
                </w:tcPr>
                <w:p w:rsidR="000D0AEA" w:rsidRPr="000D0AEA" w:rsidRDefault="000D0AEA" w:rsidP="000D0AEA">
                  <w:pPr>
                    <w:rPr>
                      <w:sz w:val="16"/>
                      <w:szCs w:val="16"/>
                      <w:lang w:val="kk-KZ"/>
                    </w:rPr>
                  </w:pPr>
                  <w:r w:rsidRPr="000D0AEA">
                    <w:rPr>
                      <w:sz w:val="16"/>
                      <w:szCs w:val="16"/>
                      <w:lang w:val="kk-KZ"/>
                    </w:rPr>
                    <w:t>Төреғали Саяла</w:t>
                  </w:r>
                </w:p>
                <w:p w:rsidR="000D0AEA" w:rsidRPr="000D0AEA" w:rsidRDefault="000D0AEA" w:rsidP="000D0AEA">
                  <w:pPr>
                    <w:rPr>
                      <w:sz w:val="16"/>
                      <w:szCs w:val="16"/>
                      <w:lang w:val="kk-KZ"/>
                    </w:rPr>
                  </w:pPr>
                  <w:r w:rsidRPr="000D0AEA">
                    <w:rPr>
                      <w:sz w:val="16"/>
                      <w:szCs w:val="16"/>
                      <w:lang w:val="kk-KZ"/>
                    </w:rPr>
                    <w:t>(Сейітова Дариға)</w:t>
                  </w:r>
                </w:p>
              </w:tc>
              <w:tc>
                <w:tcPr>
                  <w:tcW w:w="1418" w:type="dxa"/>
                </w:tcPr>
                <w:p w:rsidR="000D0AEA" w:rsidRPr="000D0AEA" w:rsidRDefault="000D0AEA" w:rsidP="000D0AEA">
                  <w:pPr>
                    <w:rPr>
                      <w:sz w:val="16"/>
                      <w:szCs w:val="16"/>
                      <w:lang w:val="kk-KZ"/>
                    </w:rPr>
                  </w:pPr>
                  <w:r w:rsidRPr="000D0AEA">
                    <w:rPr>
                      <w:sz w:val="16"/>
                      <w:szCs w:val="16"/>
                      <w:lang w:val="kk-KZ"/>
                    </w:rPr>
                    <w:t>Тәрбиеленуші</w:t>
                  </w:r>
                </w:p>
              </w:tc>
            </w:tr>
            <w:tr w:rsidR="000D0AEA" w:rsidRPr="000D0AEA" w:rsidTr="000116C8">
              <w:tc>
                <w:tcPr>
                  <w:tcW w:w="993" w:type="dxa"/>
                </w:tcPr>
                <w:p w:rsidR="000D0AEA" w:rsidRPr="000D0AEA" w:rsidRDefault="000D0AEA" w:rsidP="000D0AEA">
                  <w:pPr>
                    <w:rPr>
                      <w:sz w:val="16"/>
                      <w:szCs w:val="16"/>
                      <w:lang w:val="kk-KZ"/>
                    </w:rPr>
                  </w:pPr>
                  <w:r w:rsidRPr="000D0AEA">
                    <w:rPr>
                      <w:sz w:val="16"/>
                      <w:szCs w:val="16"/>
                      <w:lang w:val="kk-KZ"/>
                    </w:rPr>
                    <w:t>2023.ж</w:t>
                  </w:r>
                </w:p>
              </w:tc>
              <w:tc>
                <w:tcPr>
                  <w:tcW w:w="1984" w:type="dxa"/>
                </w:tcPr>
                <w:p w:rsidR="000D0AEA" w:rsidRPr="000D0AEA" w:rsidRDefault="000D0AEA" w:rsidP="000D0AEA">
                  <w:pPr>
                    <w:rPr>
                      <w:sz w:val="16"/>
                      <w:szCs w:val="16"/>
                      <w:lang w:val="kk-KZ"/>
                    </w:rPr>
                  </w:pPr>
                  <w:r w:rsidRPr="000D0AEA">
                    <w:rPr>
                      <w:sz w:val="16"/>
                      <w:szCs w:val="16"/>
                      <w:lang w:val="kk-KZ"/>
                    </w:rPr>
                    <w:t>«Білімгер» Республикалық білім порталы</w:t>
                  </w:r>
                </w:p>
              </w:tc>
              <w:tc>
                <w:tcPr>
                  <w:tcW w:w="1418" w:type="dxa"/>
                </w:tcPr>
                <w:p w:rsidR="000D0AEA" w:rsidRPr="000D0AEA" w:rsidRDefault="000D0AEA" w:rsidP="000D0AEA">
                  <w:pPr>
                    <w:rPr>
                      <w:sz w:val="16"/>
                      <w:szCs w:val="16"/>
                      <w:lang w:val="kk-KZ"/>
                    </w:rPr>
                  </w:pPr>
                  <w:r w:rsidRPr="000D0AEA">
                    <w:rPr>
                      <w:sz w:val="16"/>
                      <w:szCs w:val="16"/>
                      <w:lang w:val="kk-KZ"/>
                    </w:rPr>
                    <w:t>«Жазғы  пейзаж»</w:t>
                  </w:r>
                </w:p>
              </w:tc>
              <w:tc>
                <w:tcPr>
                  <w:tcW w:w="1275" w:type="dxa"/>
                </w:tcPr>
                <w:p w:rsidR="000D0AEA" w:rsidRPr="000D0AEA" w:rsidRDefault="000D0AEA" w:rsidP="000D0AEA">
                  <w:pPr>
                    <w:rPr>
                      <w:sz w:val="16"/>
                      <w:szCs w:val="16"/>
                      <w:lang w:val="kk-KZ"/>
                    </w:rPr>
                  </w:pPr>
                  <w:r w:rsidRPr="000D0AEA">
                    <w:rPr>
                      <w:sz w:val="16"/>
                      <w:szCs w:val="16"/>
                    </w:rPr>
                    <w:t>I</w:t>
                  </w:r>
                  <w:r w:rsidRPr="000D0AEA">
                    <w:rPr>
                      <w:sz w:val="16"/>
                      <w:szCs w:val="16"/>
                      <w:lang w:val="kk-KZ"/>
                    </w:rPr>
                    <w:t xml:space="preserve"> Дәрежелі диплом</w:t>
                  </w:r>
                </w:p>
              </w:tc>
              <w:tc>
                <w:tcPr>
                  <w:tcW w:w="1701" w:type="dxa"/>
                </w:tcPr>
                <w:p w:rsidR="000D0AEA" w:rsidRPr="000D0AEA" w:rsidRDefault="000D0AEA" w:rsidP="000D0AEA">
                  <w:pPr>
                    <w:rPr>
                      <w:sz w:val="16"/>
                      <w:szCs w:val="16"/>
                      <w:lang w:val="kk-KZ"/>
                    </w:rPr>
                  </w:pPr>
                  <w:r w:rsidRPr="000D0AEA">
                    <w:rPr>
                      <w:sz w:val="16"/>
                      <w:szCs w:val="16"/>
                      <w:lang w:val="kk-KZ"/>
                    </w:rPr>
                    <w:t>Бақыт Айша</w:t>
                  </w:r>
                </w:p>
                <w:p w:rsidR="000D0AEA" w:rsidRPr="000D0AEA" w:rsidRDefault="000D0AEA" w:rsidP="000D0AEA">
                  <w:pPr>
                    <w:rPr>
                      <w:sz w:val="16"/>
                      <w:szCs w:val="16"/>
                      <w:lang w:val="kk-KZ"/>
                    </w:rPr>
                  </w:pPr>
                  <w:r w:rsidRPr="000D0AEA">
                    <w:rPr>
                      <w:sz w:val="16"/>
                      <w:szCs w:val="16"/>
                      <w:lang w:val="kk-KZ"/>
                    </w:rPr>
                    <w:t>(Сейітова Дариға)</w:t>
                  </w:r>
                </w:p>
              </w:tc>
              <w:tc>
                <w:tcPr>
                  <w:tcW w:w="1418" w:type="dxa"/>
                </w:tcPr>
                <w:p w:rsidR="000D0AEA" w:rsidRPr="000D0AEA" w:rsidRDefault="000D0AEA" w:rsidP="000D0AEA">
                  <w:pPr>
                    <w:rPr>
                      <w:sz w:val="16"/>
                      <w:szCs w:val="16"/>
                      <w:lang w:val="kk-KZ"/>
                    </w:rPr>
                  </w:pPr>
                  <w:r w:rsidRPr="000D0AEA">
                    <w:rPr>
                      <w:sz w:val="16"/>
                      <w:szCs w:val="16"/>
                      <w:lang w:val="kk-KZ"/>
                    </w:rPr>
                    <w:t>Тәрбиеленуші</w:t>
                  </w:r>
                </w:p>
              </w:tc>
            </w:tr>
            <w:tr w:rsidR="000D0AEA" w:rsidRPr="000D0AEA" w:rsidTr="000116C8">
              <w:tc>
                <w:tcPr>
                  <w:tcW w:w="993" w:type="dxa"/>
                </w:tcPr>
                <w:p w:rsidR="000D0AEA" w:rsidRPr="000D0AEA" w:rsidRDefault="000D0AEA" w:rsidP="000D0AEA">
                  <w:pPr>
                    <w:rPr>
                      <w:sz w:val="16"/>
                      <w:szCs w:val="16"/>
                      <w:lang w:val="kk-KZ"/>
                    </w:rPr>
                  </w:pPr>
                  <w:r w:rsidRPr="000D0AEA">
                    <w:rPr>
                      <w:sz w:val="16"/>
                      <w:szCs w:val="16"/>
                      <w:lang w:val="kk-KZ"/>
                    </w:rPr>
                    <w:t>2024.ж</w:t>
                  </w:r>
                </w:p>
              </w:tc>
              <w:tc>
                <w:tcPr>
                  <w:tcW w:w="1984" w:type="dxa"/>
                </w:tcPr>
                <w:p w:rsidR="000D0AEA" w:rsidRPr="000D0AEA" w:rsidRDefault="000D0AEA" w:rsidP="000D0AEA">
                  <w:pPr>
                    <w:rPr>
                      <w:sz w:val="16"/>
                      <w:szCs w:val="16"/>
                      <w:lang w:val="kk-KZ"/>
                    </w:rPr>
                  </w:pPr>
                  <w:r w:rsidRPr="000D0AEA">
                    <w:rPr>
                      <w:sz w:val="16"/>
                      <w:szCs w:val="16"/>
                      <w:lang w:val="kk-KZ"/>
                    </w:rPr>
                    <w:t>«Білім айнасы» Республикалық  ғылыми-танымдық басылым</w:t>
                  </w:r>
                </w:p>
              </w:tc>
              <w:tc>
                <w:tcPr>
                  <w:tcW w:w="1418" w:type="dxa"/>
                </w:tcPr>
                <w:p w:rsidR="000D0AEA" w:rsidRPr="000D0AEA" w:rsidRDefault="000D0AEA" w:rsidP="000D0AEA">
                  <w:pPr>
                    <w:rPr>
                      <w:sz w:val="16"/>
                      <w:szCs w:val="16"/>
                      <w:lang w:val="kk-KZ"/>
                    </w:rPr>
                  </w:pPr>
                  <w:r w:rsidRPr="000D0AEA">
                    <w:rPr>
                      <w:sz w:val="16"/>
                      <w:szCs w:val="16"/>
                      <w:lang w:val="kk-KZ"/>
                    </w:rPr>
                    <w:t>«Абай  оқулары»</w:t>
                  </w:r>
                </w:p>
              </w:tc>
              <w:tc>
                <w:tcPr>
                  <w:tcW w:w="1275" w:type="dxa"/>
                </w:tcPr>
                <w:p w:rsidR="000D0AEA" w:rsidRPr="000D0AEA" w:rsidRDefault="000D0AEA" w:rsidP="000D0AEA">
                  <w:pPr>
                    <w:rPr>
                      <w:sz w:val="16"/>
                      <w:szCs w:val="16"/>
                      <w:lang w:val="kk-KZ"/>
                    </w:rPr>
                  </w:pPr>
                  <w:r w:rsidRPr="000D0AEA">
                    <w:rPr>
                      <w:sz w:val="16"/>
                      <w:szCs w:val="16"/>
                    </w:rPr>
                    <w:t>II</w:t>
                  </w:r>
                  <w:r w:rsidRPr="000D0AEA">
                    <w:rPr>
                      <w:sz w:val="16"/>
                      <w:szCs w:val="16"/>
                      <w:lang w:val="kk-KZ"/>
                    </w:rPr>
                    <w:t xml:space="preserve"> дәрежелі диплом</w:t>
                  </w:r>
                </w:p>
              </w:tc>
              <w:tc>
                <w:tcPr>
                  <w:tcW w:w="1701" w:type="dxa"/>
                </w:tcPr>
                <w:p w:rsidR="000D0AEA" w:rsidRPr="000D0AEA" w:rsidRDefault="000D0AEA" w:rsidP="000D0AEA">
                  <w:pPr>
                    <w:rPr>
                      <w:sz w:val="16"/>
                      <w:szCs w:val="16"/>
                      <w:lang w:val="kk-KZ"/>
                    </w:rPr>
                  </w:pPr>
                  <w:r w:rsidRPr="000D0AEA">
                    <w:rPr>
                      <w:sz w:val="16"/>
                      <w:szCs w:val="16"/>
                      <w:lang w:val="kk-KZ"/>
                    </w:rPr>
                    <w:t>Рыскелді Руслан</w:t>
                  </w:r>
                </w:p>
                <w:p w:rsidR="000D0AEA" w:rsidRPr="000D0AEA" w:rsidRDefault="000D0AEA" w:rsidP="000D0AEA">
                  <w:pPr>
                    <w:rPr>
                      <w:sz w:val="16"/>
                      <w:szCs w:val="16"/>
                      <w:lang w:val="kk-KZ"/>
                    </w:rPr>
                  </w:pPr>
                  <w:r w:rsidRPr="000D0AEA">
                    <w:rPr>
                      <w:sz w:val="16"/>
                      <w:szCs w:val="16"/>
                      <w:lang w:val="kk-KZ"/>
                    </w:rPr>
                    <w:t>(Сейітова Дариға)</w:t>
                  </w:r>
                </w:p>
              </w:tc>
              <w:tc>
                <w:tcPr>
                  <w:tcW w:w="1418" w:type="dxa"/>
                </w:tcPr>
                <w:p w:rsidR="000D0AEA" w:rsidRPr="000D0AEA" w:rsidRDefault="000D0AEA" w:rsidP="000D0AEA">
                  <w:pPr>
                    <w:rPr>
                      <w:sz w:val="16"/>
                      <w:szCs w:val="16"/>
                      <w:lang w:val="kk-KZ"/>
                    </w:rPr>
                  </w:pPr>
                  <w:r w:rsidRPr="000D0AEA">
                    <w:rPr>
                      <w:sz w:val="16"/>
                      <w:szCs w:val="16"/>
                      <w:lang w:val="kk-KZ"/>
                    </w:rPr>
                    <w:t>Тәрбиеленуші</w:t>
                  </w:r>
                </w:p>
              </w:tc>
            </w:tr>
            <w:tr w:rsidR="000D0AEA" w:rsidRPr="000D0AEA" w:rsidTr="000116C8">
              <w:tc>
                <w:tcPr>
                  <w:tcW w:w="993" w:type="dxa"/>
                </w:tcPr>
                <w:p w:rsidR="000D0AEA" w:rsidRPr="000D0AEA" w:rsidRDefault="000D0AEA" w:rsidP="000D0AEA">
                  <w:pPr>
                    <w:rPr>
                      <w:sz w:val="16"/>
                      <w:szCs w:val="16"/>
                      <w:lang w:val="kk-KZ"/>
                    </w:rPr>
                  </w:pPr>
                  <w:r w:rsidRPr="000D0AEA">
                    <w:rPr>
                      <w:sz w:val="16"/>
                      <w:szCs w:val="16"/>
                      <w:lang w:val="kk-KZ"/>
                    </w:rPr>
                    <w:t>2024.ж</w:t>
                  </w:r>
                </w:p>
              </w:tc>
              <w:tc>
                <w:tcPr>
                  <w:tcW w:w="1984" w:type="dxa"/>
                </w:tcPr>
                <w:p w:rsidR="000D0AEA" w:rsidRPr="000D0AEA" w:rsidRDefault="000D0AEA" w:rsidP="000D0AEA">
                  <w:pPr>
                    <w:rPr>
                      <w:sz w:val="16"/>
                      <w:szCs w:val="16"/>
                      <w:lang w:val="kk-KZ"/>
                    </w:rPr>
                  </w:pPr>
                  <w:r w:rsidRPr="000D0AEA">
                    <w:rPr>
                      <w:sz w:val="16"/>
                      <w:szCs w:val="16"/>
                      <w:lang w:val="kk-KZ"/>
                    </w:rPr>
                    <w:t>«Білім айнасы» Республикалық  ғылыми-танымдық басылым</w:t>
                  </w:r>
                </w:p>
              </w:tc>
              <w:tc>
                <w:tcPr>
                  <w:tcW w:w="1418" w:type="dxa"/>
                </w:tcPr>
                <w:p w:rsidR="000D0AEA" w:rsidRPr="000D0AEA" w:rsidRDefault="000D0AEA" w:rsidP="000D0AEA">
                  <w:pPr>
                    <w:rPr>
                      <w:sz w:val="16"/>
                      <w:szCs w:val="16"/>
                      <w:lang w:val="kk-KZ"/>
                    </w:rPr>
                  </w:pPr>
                  <w:r w:rsidRPr="000D0AEA">
                    <w:rPr>
                      <w:sz w:val="16"/>
                      <w:szCs w:val="16"/>
                      <w:lang w:val="kk-KZ"/>
                    </w:rPr>
                    <w:t>«Абай  оқулары»</w:t>
                  </w:r>
                </w:p>
              </w:tc>
              <w:tc>
                <w:tcPr>
                  <w:tcW w:w="1275" w:type="dxa"/>
                </w:tcPr>
                <w:p w:rsidR="000D0AEA" w:rsidRPr="000D0AEA" w:rsidRDefault="000D0AEA" w:rsidP="000D0AEA">
                  <w:pPr>
                    <w:rPr>
                      <w:sz w:val="16"/>
                      <w:szCs w:val="16"/>
                    </w:rPr>
                  </w:pPr>
                  <w:r w:rsidRPr="000D0AEA">
                    <w:rPr>
                      <w:sz w:val="16"/>
                      <w:szCs w:val="16"/>
                    </w:rPr>
                    <w:t>II</w:t>
                  </w:r>
                  <w:r w:rsidRPr="000D0AEA">
                    <w:rPr>
                      <w:sz w:val="16"/>
                      <w:szCs w:val="16"/>
                      <w:lang w:val="kk-KZ"/>
                    </w:rPr>
                    <w:t xml:space="preserve"> дәрежелі диплом</w:t>
                  </w:r>
                </w:p>
              </w:tc>
              <w:tc>
                <w:tcPr>
                  <w:tcW w:w="1701" w:type="dxa"/>
                </w:tcPr>
                <w:p w:rsidR="000D0AEA" w:rsidRPr="000D0AEA" w:rsidRDefault="000D0AEA" w:rsidP="000D0AEA">
                  <w:pPr>
                    <w:rPr>
                      <w:sz w:val="16"/>
                      <w:szCs w:val="16"/>
                      <w:lang w:val="kk-KZ"/>
                    </w:rPr>
                  </w:pPr>
                  <w:r w:rsidRPr="000D0AEA">
                    <w:rPr>
                      <w:sz w:val="16"/>
                      <w:szCs w:val="16"/>
                      <w:lang w:val="kk-KZ"/>
                    </w:rPr>
                    <w:t>Қуандық  Зере</w:t>
                  </w:r>
                </w:p>
                <w:p w:rsidR="000D0AEA" w:rsidRPr="000D0AEA" w:rsidRDefault="000D0AEA" w:rsidP="000D0AEA">
                  <w:pPr>
                    <w:rPr>
                      <w:sz w:val="16"/>
                      <w:szCs w:val="16"/>
                      <w:lang w:val="kk-KZ"/>
                    </w:rPr>
                  </w:pPr>
                  <w:r w:rsidRPr="000D0AEA">
                    <w:rPr>
                      <w:sz w:val="16"/>
                      <w:szCs w:val="16"/>
                      <w:lang w:val="kk-KZ"/>
                    </w:rPr>
                    <w:t>(Сейітова Дариға)</w:t>
                  </w:r>
                </w:p>
              </w:tc>
              <w:tc>
                <w:tcPr>
                  <w:tcW w:w="1418" w:type="dxa"/>
                </w:tcPr>
                <w:p w:rsidR="000D0AEA" w:rsidRPr="000D0AEA" w:rsidRDefault="000D0AEA" w:rsidP="000D0AEA">
                  <w:pPr>
                    <w:rPr>
                      <w:sz w:val="16"/>
                      <w:szCs w:val="16"/>
                      <w:lang w:val="kk-KZ"/>
                    </w:rPr>
                  </w:pPr>
                  <w:r w:rsidRPr="000D0AEA">
                    <w:rPr>
                      <w:sz w:val="16"/>
                      <w:szCs w:val="16"/>
                      <w:lang w:val="kk-KZ"/>
                    </w:rPr>
                    <w:t>Тәрбиеленуші</w:t>
                  </w:r>
                </w:p>
              </w:tc>
            </w:tr>
            <w:tr w:rsidR="000D0AEA" w:rsidRPr="000D0AEA" w:rsidTr="000116C8">
              <w:tc>
                <w:tcPr>
                  <w:tcW w:w="993" w:type="dxa"/>
                </w:tcPr>
                <w:p w:rsidR="000D0AEA" w:rsidRPr="000D0AEA" w:rsidRDefault="000D0AEA" w:rsidP="000D0AEA">
                  <w:pPr>
                    <w:rPr>
                      <w:sz w:val="16"/>
                      <w:szCs w:val="16"/>
                      <w:lang w:val="kk-KZ"/>
                    </w:rPr>
                  </w:pPr>
                  <w:r w:rsidRPr="000D0AEA">
                    <w:rPr>
                      <w:sz w:val="16"/>
                      <w:szCs w:val="16"/>
                      <w:lang w:val="kk-KZ"/>
                    </w:rPr>
                    <w:t>2024.ж</w:t>
                  </w:r>
                </w:p>
              </w:tc>
              <w:tc>
                <w:tcPr>
                  <w:tcW w:w="1984" w:type="dxa"/>
                </w:tcPr>
                <w:p w:rsidR="000D0AEA" w:rsidRPr="000D0AEA" w:rsidRDefault="000D0AEA" w:rsidP="000D0AEA">
                  <w:pPr>
                    <w:rPr>
                      <w:sz w:val="16"/>
                      <w:szCs w:val="16"/>
                      <w:lang w:val="kk-KZ"/>
                    </w:rPr>
                  </w:pPr>
                  <w:r w:rsidRPr="000D0AEA">
                    <w:rPr>
                      <w:sz w:val="16"/>
                      <w:szCs w:val="16"/>
                      <w:lang w:val="kk-KZ"/>
                    </w:rPr>
                    <w:t>«Білім айнасы» Республикалық  ғылыми-танымдық басылым</w:t>
                  </w:r>
                </w:p>
              </w:tc>
              <w:tc>
                <w:tcPr>
                  <w:tcW w:w="1418" w:type="dxa"/>
                </w:tcPr>
                <w:p w:rsidR="000D0AEA" w:rsidRPr="000D0AEA" w:rsidRDefault="000D0AEA" w:rsidP="000D0AEA">
                  <w:pPr>
                    <w:rPr>
                      <w:sz w:val="16"/>
                      <w:szCs w:val="16"/>
                      <w:lang w:val="kk-KZ"/>
                    </w:rPr>
                  </w:pPr>
                  <w:r w:rsidRPr="000D0AEA">
                    <w:rPr>
                      <w:sz w:val="16"/>
                      <w:szCs w:val="16"/>
                      <w:lang w:val="kk-KZ"/>
                    </w:rPr>
                    <w:t>«Абай  оқулары»</w:t>
                  </w:r>
                </w:p>
              </w:tc>
              <w:tc>
                <w:tcPr>
                  <w:tcW w:w="1275" w:type="dxa"/>
                </w:tcPr>
                <w:p w:rsidR="000D0AEA" w:rsidRPr="000D0AEA" w:rsidRDefault="000D0AEA" w:rsidP="000D0AEA">
                  <w:pPr>
                    <w:rPr>
                      <w:sz w:val="16"/>
                      <w:szCs w:val="16"/>
                    </w:rPr>
                  </w:pPr>
                  <w:r w:rsidRPr="000D0AEA">
                    <w:rPr>
                      <w:sz w:val="16"/>
                      <w:szCs w:val="16"/>
                    </w:rPr>
                    <w:t>II</w:t>
                  </w:r>
                  <w:r w:rsidRPr="000D0AEA">
                    <w:rPr>
                      <w:sz w:val="16"/>
                      <w:szCs w:val="16"/>
                      <w:lang w:val="kk-KZ"/>
                    </w:rPr>
                    <w:t xml:space="preserve"> дәрежелі диплом</w:t>
                  </w:r>
                </w:p>
              </w:tc>
              <w:tc>
                <w:tcPr>
                  <w:tcW w:w="1701" w:type="dxa"/>
                </w:tcPr>
                <w:p w:rsidR="000D0AEA" w:rsidRPr="000D0AEA" w:rsidRDefault="000D0AEA" w:rsidP="000D0AEA">
                  <w:pPr>
                    <w:rPr>
                      <w:sz w:val="16"/>
                      <w:szCs w:val="16"/>
                      <w:lang w:val="kk-KZ"/>
                    </w:rPr>
                  </w:pPr>
                  <w:r w:rsidRPr="000D0AEA">
                    <w:rPr>
                      <w:sz w:val="16"/>
                      <w:szCs w:val="16"/>
                      <w:lang w:val="kk-KZ"/>
                    </w:rPr>
                    <w:t>Ербол Айдос</w:t>
                  </w:r>
                </w:p>
                <w:p w:rsidR="000D0AEA" w:rsidRPr="000D0AEA" w:rsidRDefault="000D0AEA" w:rsidP="000D0AEA">
                  <w:pPr>
                    <w:rPr>
                      <w:sz w:val="16"/>
                      <w:szCs w:val="16"/>
                      <w:lang w:val="kk-KZ"/>
                    </w:rPr>
                  </w:pPr>
                  <w:r w:rsidRPr="000D0AEA">
                    <w:rPr>
                      <w:sz w:val="16"/>
                      <w:szCs w:val="16"/>
                      <w:lang w:val="kk-KZ"/>
                    </w:rPr>
                    <w:t>(Сейітова Дариға)</w:t>
                  </w:r>
                </w:p>
              </w:tc>
              <w:tc>
                <w:tcPr>
                  <w:tcW w:w="1418" w:type="dxa"/>
                </w:tcPr>
                <w:p w:rsidR="000D0AEA" w:rsidRPr="000D0AEA" w:rsidRDefault="000D0AEA" w:rsidP="000D0AEA">
                  <w:pPr>
                    <w:rPr>
                      <w:sz w:val="16"/>
                      <w:szCs w:val="16"/>
                      <w:lang w:val="kk-KZ"/>
                    </w:rPr>
                  </w:pPr>
                  <w:r w:rsidRPr="000D0AEA">
                    <w:rPr>
                      <w:sz w:val="16"/>
                      <w:szCs w:val="16"/>
                      <w:lang w:val="kk-KZ"/>
                    </w:rPr>
                    <w:t>Тәрбиеленуші</w:t>
                  </w:r>
                </w:p>
              </w:tc>
            </w:tr>
            <w:tr w:rsidR="000D0AEA" w:rsidRPr="000D0AEA" w:rsidTr="000116C8">
              <w:tc>
                <w:tcPr>
                  <w:tcW w:w="993" w:type="dxa"/>
                </w:tcPr>
                <w:p w:rsidR="000D0AEA" w:rsidRPr="000D0AEA" w:rsidRDefault="000D0AEA" w:rsidP="000D0AEA">
                  <w:pPr>
                    <w:rPr>
                      <w:sz w:val="16"/>
                      <w:szCs w:val="16"/>
                      <w:lang w:val="kk-KZ"/>
                    </w:rPr>
                  </w:pPr>
                  <w:r w:rsidRPr="000D0AEA">
                    <w:rPr>
                      <w:sz w:val="16"/>
                      <w:szCs w:val="16"/>
                      <w:lang w:val="kk-KZ"/>
                    </w:rPr>
                    <w:t>2024.ж</w:t>
                  </w:r>
                </w:p>
              </w:tc>
              <w:tc>
                <w:tcPr>
                  <w:tcW w:w="1984" w:type="dxa"/>
                </w:tcPr>
                <w:p w:rsidR="000D0AEA" w:rsidRPr="000D0AEA" w:rsidRDefault="000D0AEA" w:rsidP="000D0AEA">
                  <w:pPr>
                    <w:rPr>
                      <w:sz w:val="16"/>
                      <w:szCs w:val="16"/>
                      <w:lang w:val="kk-KZ"/>
                    </w:rPr>
                  </w:pPr>
                  <w:r w:rsidRPr="000D0AEA">
                    <w:rPr>
                      <w:sz w:val="16"/>
                      <w:szCs w:val="16"/>
                      <w:lang w:val="kk-KZ"/>
                    </w:rPr>
                    <w:t>«Білім айнасы» Республикалық  ғылыми-танымдық басылым</w:t>
                  </w:r>
                </w:p>
              </w:tc>
              <w:tc>
                <w:tcPr>
                  <w:tcW w:w="1418" w:type="dxa"/>
                </w:tcPr>
                <w:p w:rsidR="000D0AEA" w:rsidRPr="000D0AEA" w:rsidRDefault="000D0AEA" w:rsidP="000D0AEA">
                  <w:pPr>
                    <w:rPr>
                      <w:sz w:val="16"/>
                      <w:szCs w:val="16"/>
                      <w:lang w:val="kk-KZ"/>
                    </w:rPr>
                  </w:pPr>
                  <w:r w:rsidRPr="000D0AEA">
                    <w:rPr>
                      <w:sz w:val="16"/>
                      <w:szCs w:val="16"/>
                      <w:lang w:val="kk-KZ"/>
                    </w:rPr>
                    <w:t>«Абай  оқулары»</w:t>
                  </w:r>
                </w:p>
              </w:tc>
              <w:tc>
                <w:tcPr>
                  <w:tcW w:w="1275" w:type="dxa"/>
                </w:tcPr>
                <w:p w:rsidR="000D0AEA" w:rsidRPr="000D0AEA" w:rsidRDefault="000D0AEA" w:rsidP="000D0AEA">
                  <w:pPr>
                    <w:rPr>
                      <w:sz w:val="16"/>
                      <w:szCs w:val="16"/>
                    </w:rPr>
                  </w:pPr>
                  <w:r w:rsidRPr="000D0AEA">
                    <w:rPr>
                      <w:sz w:val="16"/>
                      <w:szCs w:val="16"/>
                    </w:rPr>
                    <w:t>II</w:t>
                  </w:r>
                  <w:r w:rsidRPr="000D0AEA">
                    <w:rPr>
                      <w:sz w:val="16"/>
                      <w:szCs w:val="16"/>
                      <w:lang w:val="kk-KZ"/>
                    </w:rPr>
                    <w:t xml:space="preserve"> дәрежелі диплом</w:t>
                  </w:r>
                </w:p>
              </w:tc>
              <w:tc>
                <w:tcPr>
                  <w:tcW w:w="1701" w:type="dxa"/>
                </w:tcPr>
                <w:p w:rsidR="000D0AEA" w:rsidRPr="000D0AEA" w:rsidRDefault="000D0AEA" w:rsidP="000D0AEA">
                  <w:pPr>
                    <w:rPr>
                      <w:sz w:val="16"/>
                      <w:szCs w:val="16"/>
                      <w:lang w:val="kk-KZ"/>
                    </w:rPr>
                  </w:pPr>
                  <w:r w:rsidRPr="000D0AEA">
                    <w:rPr>
                      <w:sz w:val="16"/>
                      <w:szCs w:val="16"/>
                      <w:lang w:val="kk-KZ"/>
                    </w:rPr>
                    <w:t>Абайұлы Санжар</w:t>
                  </w:r>
                </w:p>
                <w:p w:rsidR="000D0AEA" w:rsidRPr="000D0AEA" w:rsidRDefault="000D0AEA" w:rsidP="000D0AEA">
                  <w:pPr>
                    <w:rPr>
                      <w:sz w:val="16"/>
                      <w:szCs w:val="16"/>
                      <w:lang w:val="kk-KZ"/>
                    </w:rPr>
                  </w:pPr>
                  <w:r w:rsidRPr="000D0AEA">
                    <w:rPr>
                      <w:sz w:val="16"/>
                      <w:szCs w:val="16"/>
                      <w:lang w:val="kk-KZ"/>
                    </w:rPr>
                    <w:t>(Сейітова Дариға)</w:t>
                  </w:r>
                </w:p>
              </w:tc>
              <w:tc>
                <w:tcPr>
                  <w:tcW w:w="1418" w:type="dxa"/>
                </w:tcPr>
                <w:p w:rsidR="000D0AEA" w:rsidRPr="000D0AEA" w:rsidRDefault="000D0AEA" w:rsidP="000D0AEA">
                  <w:pPr>
                    <w:rPr>
                      <w:sz w:val="16"/>
                      <w:szCs w:val="16"/>
                      <w:lang w:val="kk-KZ"/>
                    </w:rPr>
                  </w:pPr>
                  <w:r w:rsidRPr="000D0AEA">
                    <w:rPr>
                      <w:sz w:val="16"/>
                      <w:szCs w:val="16"/>
                      <w:lang w:val="kk-KZ"/>
                    </w:rPr>
                    <w:t>Тәрбиеленуші</w:t>
                  </w:r>
                </w:p>
              </w:tc>
            </w:tr>
            <w:tr w:rsidR="001312BD" w:rsidRPr="001312BD" w:rsidTr="000116C8">
              <w:tc>
                <w:tcPr>
                  <w:tcW w:w="993" w:type="dxa"/>
                </w:tcPr>
                <w:p w:rsidR="001312BD" w:rsidRPr="000D0AEA" w:rsidRDefault="001312BD" w:rsidP="000D0AEA">
                  <w:pPr>
                    <w:rPr>
                      <w:sz w:val="16"/>
                      <w:szCs w:val="16"/>
                      <w:lang w:val="kk-KZ"/>
                    </w:rPr>
                  </w:pPr>
                  <w:r>
                    <w:rPr>
                      <w:sz w:val="16"/>
                      <w:szCs w:val="16"/>
                      <w:lang w:val="kk-KZ"/>
                    </w:rPr>
                    <w:t>2024ж</w:t>
                  </w:r>
                </w:p>
              </w:tc>
              <w:tc>
                <w:tcPr>
                  <w:tcW w:w="1984" w:type="dxa"/>
                </w:tcPr>
                <w:p w:rsidR="001312BD" w:rsidRPr="000D0AEA" w:rsidRDefault="001312BD" w:rsidP="000D0AEA">
                  <w:pPr>
                    <w:rPr>
                      <w:sz w:val="16"/>
                      <w:szCs w:val="16"/>
                      <w:lang w:val="kk-KZ"/>
                    </w:rPr>
                  </w:pPr>
                  <w:r>
                    <w:rPr>
                      <w:sz w:val="16"/>
                      <w:szCs w:val="16"/>
                      <w:lang w:val="kk-KZ"/>
                    </w:rPr>
                    <w:t>«Ақберен» Республикалық танымдық- шығармашылық журналы</w:t>
                  </w:r>
                </w:p>
              </w:tc>
              <w:tc>
                <w:tcPr>
                  <w:tcW w:w="1418" w:type="dxa"/>
                </w:tcPr>
                <w:p w:rsidR="001312BD" w:rsidRPr="000D0AEA" w:rsidRDefault="001312BD" w:rsidP="000D0AEA">
                  <w:pPr>
                    <w:rPr>
                      <w:sz w:val="16"/>
                      <w:szCs w:val="16"/>
                      <w:lang w:val="kk-KZ"/>
                    </w:rPr>
                  </w:pPr>
                  <w:r>
                    <w:rPr>
                      <w:sz w:val="16"/>
                      <w:szCs w:val="16"/>
                      <w:lang w:val="kk-KZ"/>
                    </w:rPr>
                    <w:t>«Мұқағали оқулары»</w:t>
                  </w:r>
                </w:p>
              </w:tc>
              <w:tc>
                <w:tcPr>
                  <w:tcW w:w="1275" w:type="dxa"/>
                </w:tcPr>
                <w:p w:rsidR="001312BD" w:rsidRPr="001312BD" w:rsidRDefault="001312BD" w:rsidP="000D0AEA">
                  <w:pPr>
                    <w:rPr>
                      <w:sz w:val="16"/>
                      <w:szCs w:val="16"/>
                      <w:lang w:val="ru-RU"/>
                    </w:rPr>
                  </w:pPr>
                  <w:r>
                    <w:rPr>
                      <w:sz w:val="16"/>
                      <w:szCs w:val="16"/>
                      <w:lang w:val="ru-RU"/>
                    </w:rPr>
                    <w:t>І дәрежелі диплом</w:t>
                  </w:r>
                </w:p>
              </w:tc>
              <w:tc>
                <w:tcPr>
                  <w:tcW w:w="1701" w:type="dxa"/>
                </w:tcPr>
                <w:p w:rsidR="001312BD" w:rsidRPr="000D0AEA" w:rsidRDefault="001312BD" w:rsidP="001F6BED">
                  <w:pPr>
                    <w:rPr>
                      <w:sz w:val="16"/>
                      <w:szCs w:val="16"/>
                      <w:lang w:val="kk-KZ"/>
                    </w:rPr>
                  </w:pPr>
                  <w:r w:rsidRPr="000D0AEA">
                    <w:rPr>
                      <w:sz w:val="16"/>
                      <w:szCs w:val="16"/>
                      <w:lang w:val="kk-KZ"/>
                    </w:rPr>
                    <w:t>Рыскелді Руслан</w:t>
                  </w:r>
                </w:p>
                <w:p w:rsidR="001312BD" w:rsidRPr="000D0AEA" w:rsidRDefault="001312BD" w:rsidP="001F6BED">
                  <w:pPr>
                    <w:rPr>
                      <w:sz w:val="16"/>
                      <w:szCs w:val="16"/>
                      <w:lang w:val="kk-KZ"/>
                    </w:rPr>
                  </w:pPr>
                  <w:r w:rsidRPr="000D0AEA">
                    <w:rPr>
                      <w:sz w:val="16"/>
                      <w:szCs w:val="16"/>
                      <w:lang w:val="kk-KZ"/>
                    </w:rPr>
                    <w:t>(Сейітова Дариға)</w:t>
                  </w:r>
                </w:p>
              </w:tc>
              <w:tc>
                <w:tcPr>
                  <w:tcW w:w="1418" w:type="dxa"/>
                </w:tcPr>
                <w:p w:rsidR="001312BD" w:rsidRPr="000D0AEA" w:rsidRDefault="001312BD" w:rsidP="001F6BED">
                  <w:pPr>
                    <w:rPr>
                      <w:sz w:val="16"/>
                      <w:szCs w:val="16"/>
                      <w:lang w:val="kk-KZ"/>
                    </w:rPr>
                  </w:pPr>
                  <w:r w:rsidRPr="000D0AEA">
                    <w:rPr>
                      <w:sz w:val="16"/>
                      <w:szCs w:val="16"/>
                      <w:lang w:val="kk-KZ"/>
                    </w:rPr>
                    <w:t>Тәрбиеленуші</w:t>
                  </w:r>
                </w:p>
              </w:tc>
            </w:tr>
            <w:tr w:rsidR="001312BD" w:rsidRPr="001312BD" w:rsidTr="000116C8">
              <w:tc>
                <w:tcPr>
                  <w:tcW w:w="993" w:type="dxa"/>
                </w:tcPr>
                <w:p w:rsidR="001312BD" w:rsidRPr="000D0AEA" w:rsidRDefault="001312BD" w:rsidP="001F6BED">
                  <w:pPr>
                    <w:rPr>
                      <w:sz w:val="16"/>
                      <w:szCs w:val="16"/>
                      <w:lang w:val="kk-KZ"/>
                    </w:rPr>
                  </w:pPr>
                  <w:r>
                    <w:rPr>
                      <w:sz w:val="16"/>
                      <w:szCs w:val="16"/>
                      <w:lang w:val="kk-KZ"/>
                    </w:rPr>
                    <w:t>2024ж</w:t>
                  </w:r>
                </w:p>
              </w:tc>
              <w:tc>
                <w:tcPr>
                  <w:tcW w:w="1984" w:type="dxa"/>
                </w:tcPr>
                <w:p w:rsidR="001312BD" w:rsidRPr="000D0AEA" w:rsidRDefault="001312BD" w:rsidP="001F6BED">
                  <w:pPr>
                    <w:rPr>
                      <w:sz w:val="16"/>
                      <w:szCs w:val="16"/>
                      <w:lang w:val="kk-KZ"/>
                    </w:rPr>
                  </w:pPr>
                  <w:r>
                    <w:rPr>
                      <w:sz w:val="16"/>
                      <w:szCs w:val="16"/>
                      <w:lang w:val="kk-KZ"/>
                    </w:rPr>
                    <w:t>«Ақберен» Республикалық танымдық- шығармашылық журналы</w:t>
                  </w:r>
                </w:p>
              </w:tc>
              <w:tc>
                <w:tcPr>
                  <w:tcW w:w="1418" w:type="dxa"/>
                </w:tcPr>
                <w:p w:rsidR="001312BD" w:rsidRPr="000D0AEA" w:rsidRDefault="001312BD" w:rsidP="001F6BED">
                  <w:pPr>
                    <w:rPr>
                      <w:sz w:val="16"/>
                      <w:szCs w:val="16"/>
                      <w:lang w:val="kk-KZ"/>
                    </w:rPr>
                  </w:pPr>
                  <w:r>
                    <w:rPr>
                      <w:sz w:val="16"/>
                      <w:szCs w:val="16"/>
                      <w:lang w:val="kk-KZ"/>
                    </w:rPr>
                    <w:t>«Мұқағали оқулары»</w:t>
                  </w:r>
                </w:p>
              </w:tc>
              <w:tc>
                <w:tcPr>
                  <w:tcW w:w="1275" w:type="dxa"/>
                </w:tcPr>
                <w:p w:rsidR="001312BD" w:rsidRPr="001312BD" w:rsidRDefault="001312BD" w:rsidP="001F6BED">
                  <w:pPr>
                    <w:rPr>
                      <w:sz w:val="16"/>
                      <w:szCs w:val="16"/>
                      <w:lang w:val="ru-RU"/>
                    </w:rPr>
                  </w:pPr>
                  <w:r>
                    <w:rPr>
                      <w:sz w:val="16"/>
                      <w:szCs w:val="16"/>
                      <w:lang w:val="ru-RU"/>
                    </w:rPr>
                    <w:t>І дәрежелі диплом</w:t>
                  </w:r>
                </w:p>
              </w:tc>
              <w:tc>
                <w:tcPr>
                  <w:tcW w:w="1701" w:type="dxa"/>
                </w:tcPr>
                <w:p w:rsidR="001312BD" w:rsidRPr="000D0AEA" w:rsidRDefault="001312BD" w:rsidP="001F6BED">
                  <w:pPr>
                    <w:rPr>
                      <w:sz w:val="16"/>
                      <w:szCs w:val="16"/>
                      <w:lang w:val="kk-KZ"/>
                    </w:rPr>
                  </w:pPr>
                  <w:r>
                    <w:rPr>
                      <w:sz w:val="16"/>
                      <w:szCs w:val="16"/>
                      <w:lang w:val="kk-KZ"/>
                    </w:rPr>
                    <w:t>Абайұлы Санжар</w:t>
                  </w:r>
                </w:p>
                <w:p w:rsidR="001312BD" w:rsidRPr="000D0AEA" w:rsidRDefault="001312BD" w:rsidP="001F6BED">
                  <w:pPr>
                    <w:rPr>
                      <w:sz w:val="16"/>
                      <w:szCs w:val="16"/>
                      <w:lang w:val="kk-KZ"/>
                    </w:rPr>
                  </w:pPr>
                  <w:r w:rsidRPr="000D0AEA">
                    <w:rPr>
                      <w:sz w:val="16"/>
                      <w:szCs w:val="16"/>
                      <w:lang w:val="kk-KZ"/>
                    </w:rPr>
                    <w:t>(Сейітова Дариға)</w:t>
                  </w:r>
                </w:p>
              </w:tc>
              <w:tc>
                <w:tcPr>
                  <w:tcW w:w="1418" w:type="dxa"/>
                </w:tcPr>
                <w:p w:rsidR="001312BD" w:rsidRPr="000D0AEA" w:rsidRDefault="001312BD" w:rsidP="001F6BED">
                  <w:pPr>
                    <w:rPr>
                      <w:sz w:val="16"/>
                      <w:szCs w:val="16"/>
                      <w:lang w:val="kk-KZ"/>
                    </w:rPr>
                  </w:pPr>
                  <w:r w:rsidRPr="000D0AEA">
                    <w:rPr>
                      <w:sz w:val="16"/>
                      <w:szCs w:val="16"/>
                      <w:lang w:val="kk-KZ"/>
                    </w:rPr>
                    <w:t>Тәрбиеленуші</w:t>
                  </w:r>
                </w:p>
              </w:tc>
            </w:tr>
            <w:tr w:rsidR="001312BD" w:rsidRPr="001312BD" w:rsidTr="000116C8">
              <w:tc>
                <w:tcPr>
                  <w:tcW w:w="993" w:type="dxa"/>
                </w:tcPr>
                <w:p w:rsidR="001312BD" w:rsidRPr="000D0AEA" w:rsidRDefault="001312BD" w:rsidP="001F6BED">
                  <w:pPr>
                    <w:rPr>
                      <w:sz w:val="16"/>
                      <w:szCs w:val="16"/>
                      <w:lang w:val="kk-KZ"/>
                    </w:rPr>
                  </w:pPr>
                  <w:r>
                    <w:rPr>
                      <w:sz w:val="16"/>
                      <w:szCs w:val="16"/>
                      <w:lang w:val="kk-KZ"/>
                    </w:rPr>
                    <w:t>2024ж</w:t>
                  </w:r>
                </w:p>
              </w:tc>
              <w:tc>
                <w:tcPr>
                  <w:tcW w:w="1984" w:type="dxa"/>
                </w:tcPr>
                <w:p w:rsidR="001312BD" w:rsidRPr="000D0AEA" w:rsidRDefault="001312BD" w:rsidP="001F6BED">
                  <w:pPr>
                    <w:rPr>
                      <w:sz w:val="16"/>
                      <w:szCs w:val="16"/>
                      <w:lang w:val="kk-KZ"/>
                    </w:rPr>
                  </w:pPr>
                  <w:r>
                    <w:rPr>
                      <w:sz w:val="16"/>
                      <w:szCs w:val="16"/>
                      <w:lang w:val="kk-KZ"/>
                    </w:rPr>
                    <w:t>«Ақберен» Республикалық танымдық- шығармашылық журналы</w:t>
                  </w:r>
                </w:p>
              </w:tc>
              <w:tc>
                <w:tcPr>
                  <w:tcW w:w="1418" w:type="dxa"/>
                </w:tcPr>
                <w:p w:rsidR="001312BD" w:rsidRPr="000D0AEA" w:rsidRDefault="001312BD" w:rsidP="001F6BED">
                  <w:pPr>
                    <w:rPr>
                      <w:sz w:val="16"/>
                      <w:szCs w:val="16"/>
                      <w:lang w:val="kk-KZ"/>
                    </w:rPr>
                  </w:pPr>
                  <w:r>
                    <w:rPr>
                      <w:sz w:val="16"/>
                      <w:szCs w:val="16"/>
                      <w:lang w:val="kk-KZ"/>
                    </w:rPr>
                    <w:t>«Мұқағали оқулары»</w:t>
                  </w:r>
                </w:p>
              </w:tc>
              <w:tc>
                <w:tcPr>
                  <w:tcW w:w="1275" w:type="dxa"/>
                </w:tcPr>
                <w:p w:rsidR="001312BD" w:rsidRPr="001312BD" w:rsidRDefault="001312BD" w:rsidP="001F6BED">
                  <w:pPr>
                    <w:rPr>
                      <w:sz w:val="16"/>
                      <w:szCs w:val="16"/>
                      <w:lang w:val="ru-RU"/>
                    </w:rPr>
                  </w:pPr>
                  <w:r>
                    <w:rPr>
                      <w:sz w:val="16"/>
                      <w:szCs w:val="16"/>
                      <w:lang w:val="ru-RU"/>
                    </w:rPr>
                    <w:t>І дәрежелі диплом</w:t>
                  </w:r>
                </w:p>
              </w:tc>
              <w:tc>
                <w:tcPr>
                  <w:tcW w:w="1701" w:type="dxa"/>
                </w:tcPr>
                <w:p w:rsidR="001312BD" w:rsidRPr="000D0AEA" w:rsidRDefault="001312BD" w:rsidP="001F6BED">
                  <w:pPr>
                    <w:rPr>
                      <w:sz w:val="16"/>
                      <w:szCs w:val="16"/>
                      <w:lang w:val="kk-KZ"/>
                    </w:rPr>
                  </w:pPr>
                  <w:r>
                    <w:rPr>
                      <w:sz w:val="16"/>
                      <w:szCs w:val="16"/>
                      <w:lang w:val="kk-KZ"/>
                    </w:rPr>
                    <w:t>Қуаныш Аянат</w:t>
                  </w:r>
                </w:p>
                <w:p w:rsidR="001312BD" w:rsidRPr="000D0AEA" w:rsidRDefault="001312BD" w:rsidP="001F6BED">
                  <w:pPr>
                    <w:rPr>
                      <w:sz w:val="16"/>
                      <w:szCs w:val="16"/>
                      <w:lang w:val="kk-KZ"/>
                    </w:rPr>
                  </w:pPr>
                  <w:r w:rsidRPr="000D0AEA">
                    <w:rPr>
                      <w:sz w:val="16"/>
                      <w:szCs w:val="16"/>
                      <w:lang w:val="kk-KZ"/>
                    </w:rPr>
                    <w:t>(Сейітова Дариға)</w:t>
                  </w:r>
                </w:p>
              </w:tc>
              <w:tc>
                <w:tcPr>
                  <w:tcW w:w="1418" w:type="dxa"/>
                </w:tcPr>
                <w:p w:rsidR="001312BD" w:rsidRPr="000D0AEA" w:rsidRDefault="001312BD" w:rsidP="001F6BED">
                  <w:pPr>
                    <w:rPr>
                      <w:sz w:val="16"/>
                      <w:szCs w:val="16"/>
                      <w:lang w:val="kk-KZ"/>
                    </w:rPr>
                  </w:pPr>
                  <w:r w:rsidRPr="000D0AEA">
                    <w:rPr>
                      <w:sz w:val="16"/>
                      <w:szCs w:val="16"/>
                      <w:lang w:val="kk-KZ"/>
                    </w:rPr>
                    <w:t>Тәрбиеленуші</w:t>
                  </w:r>
                </w:p>
              </w:tc>
            </w:tr>
            <w:tr w:rsidR="001312BD" w:rsidRPr="001312BD" w:rsidTr="000116C8">
              <w:tc>
                <w:tcPr>
                  <w:tcW w:w="993" w:type="dxa"/>
                </w:tcPr>
                <w:p w:rsidR="001312BD" w:rsidRPr="000D0AEA" w:rsidRDefault="001312BD" w:rsidP="001F6BED">
                  <w:pPr>
                    <w:rPr>
                      <w:sz w:val="16"/>
                      <w:szCs w:val="16"/>
                      <w:lang w:val="kk-KZ"/>
                    </w:rPr>
                  </w:pPr>
                  <w:r>
                    <w:rPr>
                      <w:sz w:val="16"/>
                      <w:szCs w:val="16"/>
                      <w:lang w:val="kk-KZ"/>
                    </w:rPr>
                    <w:t>2024ж</w:t>
                  </w:r>
                </w:p>
              </w:tc>
              <w:tc>
                <w:tcPr>
                  <w:tcW w:w="1984" w:type="dxa"/>
                </w:tcPr>
                <w:p w:rsidR="001312BD" w:rsidRPr="000D0AEA" w:rsidRDefault="001312BD" w:rsidP="001F6BED">
                  <w:pPr>
                    <w:rPr>
                      <w:sz w:val="16"/>
                      <w:szCs w:val="16"/>
                      <w:lang w:val="kk-KZ"/>
                    </w:rPr>
                  </w:pPr>
                  <w:r>
                    <w:rPr>
                      <w:sz w:val="16"/>
                      <w:szCs w:val="16"/>
                      <w:lang w:val="kk-KZ"/>
                    </w:rPr>
                    <w:t>«Ақберен» Республикалық танымдық- шығармашылық журналы</w:t>
                  </w:r>
                </w:p>
              </w:tc>
              <w:tc>
                <w:tcPr>
                  <w:tcW w:w="1418" w:type="dxa"/>
                </w:tcPr>
                <w:p w:rsidR="001312BD" w:rsidRPr="000D0AEA" w:rsidRDefault="001312BD" w:rsidP="001F6BED">
                  <w:pPr>
                    <w:rPr>
                      <w:sz w:val="16"/>
                      <w:szCs w:val="16"/>
                      <w:lang w:val="kk-KZ"/>
                    </w:rPr>
                  </w:pPr>
                  <w:r>
                    <w:rPr>
                      <w:sz w:val="16"/>
                      <w:szCs w:val="16"/>
                      <w:lang w:val="kk-KZ"/>
                    </w:rPr>
                    <w:t>«Мұқағали оқулары»</w:t>
                  </w:r>
                </w:p>
              </w:tc>
              <w:tc>
                <w:tcPr>
                  <w:tcW w:w="1275" w:type="dxa"/>
                </w:tcPr>
                <w:p w:rsidR="001312BD" w:rsidRPr="001312BD" w:rsidRDefault="001312BD" w:rsidP="001F6BED">
                  <w:pPr>
                    <w:rPr>
                      <w:sz w:val="16"/>
                      <w:szCs w:val="16"/>
                      <w:lang w:val="ru-RU"/>
                    </w:rPr>
                  </w:pPr>
                  <w:r>
                    <w:rPr>
                      <w:sz w:val="16"/>
                      <w:szCs w:val="16"/>
                      <w:lang w:val="ru-RU"/>
                    </w:rPr>
                    <w:t>І дәрежелі диплом</w:t>
                  </w:r>
                </w:p>
              </w:tc>
              <w:tc>
                <w:tcPr>
                  <w:tcW w:w="1701" w:type="dxa"/>
                </w:tcPr>
                <w:p w:rsidR="001312BD" w:rsidRPr="000D0AEA" w:rsidRDefault="001312BD" w:rsidP="001F6BED">
                  <w:pPr>
                    <w:rPr>
                      <w:sz w:val="16"/>
                      <w:szCs w:val="16"/>
                      <w:lang w:val="kk-KZ"/>
                    </w:rPr>
                  </w:pPr>
                  <w:r>
                    <w:rPr>
                      <w:sz w:val="16"/>
                      <w:szCs w:val="16"/>
                      <w:lang w:val="kk-KZ"/>
                    </w:rPr>
                    <w:t>Бекзат Жантөре</w:t>
                  </w:r>
                </w:p>
                <w:p w:rsidR="001312BD" w:rsidRPr="000D0AEA" w:rsidRDefault="001312BD" w:rsidP="001F6BED">
                  <w:pPr>
                    <w:rPr>
                      <w:sz w:val="16"/>
                      <w:szCs w:val="16"/>
                      <w:lang w:val="kk-KZ"/>
                    </w:rPr>
                  </w:pPr>
                  <w:r w:rsidRPr="000D0AEA">
                    <w:rPr>
                      <w:sz w:val="16"/>
                      <w:szCs w:val="16"/>
                      <w:lang w:val="kk-KZ"/>
                    </w:rPr>
                    <w:t>(Сейітова Дариға)</w:t>
                  </w:r>
                </w:p>
              </w:tc>
              <w:tc>
                <w:tcPr>
                  <w:tcW w:w="1418" w:type="dxa"/>
                </w:tcPr>
                <w:p w:rsidR="001312BD" w:rsidRPr="000D0AEA" w:rsidRDefault="001312BD" w:rsidP="001F6BED">
                  <w:pPr>
                    <w:rPr>
                      <w:sz w:val="16"/>
                      <w:szCs w:val="16"/>
                      <w:lang w:val="kk-KZ"/>
                    </w:rPr>
                  </w:pPr>
                  <w:r w:rsidRPr="000D0AEA">
                    <w:rPr>
                      <w:sz w:val="16"/>
                      <w:szCs w:val="16"/>
                      <w:lang w:val="kk-KZ"/>
                    </w:rPr>
                    <w:t>Тәрбиеленуші</w:t>
                  </w:r>
                </w:p>
              </w:tc>
            </w:tr>
            <w:tr w:rsidR="001312BD" w:rsidRPr="001312BD" w:rsidTr="000116C8">
              <w:tc>
                <w:tcPr>
                  <w:tcW w:w="993" w:type="dxa"/>
                </w:tcPr>
                <w:p w:rsidR="001312BD" w:rsidRPr="000D0AEA" w:rsidRDefault="001312BD" w:rsidP="000D0AEA">
                  <w:pPr>
                    <w:rPr>
                      <w:sz w:val="16"/>
                      <w:szCs w:val="16"/>
                      <w:lang w:val="kk-KZ"/>
                    </w:rPr>
                  </w:pPr>
                  <w:r>
                    <w:rPr>
                      <w:sz w:val="16"/>
                      <w:szCs w:val="16"/>
                      <w:lang w:val="kk-KZ"/>
                    </w:rPr>
                    <w:t>2024ж</w:t>
                  </w:r>
                </w:p>
              </w:tc>
              <w:tc>
                <w:tcPr>
                  <w:tcW w:w="1984" w:type="dxa"/>
                </w:tcPr>
                <w:p w:rsidR="001312BD" w:rsidRPr="000D0AEA" w:rsidRDefault="001312BD" w:rsidP="000D0AEA">
                  <w:pPr>
                    <w:rPr>
                      <w:sz w:val="16"/>
                      <w:szCs w:val="16"/>
                      <w:lang w:val="kk-KZ"/>
                    </w:rPr>
                  </w:pPr>
                  <w:r>
                    <w:rPr>
                      <w:sz w:val="16"/>
                      <w:szCs w:val="16"/>
                      <w:lang w:val="kk-KZ"/>
                    </w:rPr>
                    <w:t>«Мыңбала» Республикалық зияткерлік орталығы</w:t>
                  </w:r>
                </w:p>
              </w:tc>
              <w:tc>
                <w:tcPr>
                  <w:tcW w:w="1418" w:type="dxa"/>
                </w:tcPr>
                <w:p w:rsidR="001312BD" w:rsidRPr="000D0AEA" w:rsidRDefault="001312BD" w:rsidP="000D0AEA">
                  <w:pPr>
                    <w:rPr>
                      <w:sz w:val="16"/>
                      <w:szCs w:val="16"/>
                      <w:lang w:val="kk-KZ"/>
                    </w:rPr>
                  </w:pPr>
                  <w:r>
                    <w:rPr>
                      <w:sz w:val="16"/>
                      <w:szCs w:val="16"/>
                      <w:lang w:val="kk-KZ"/>
                    </w:rPr>
                    <w:t>«Абай  оқулары»</w:t>
                  </w:r>
                </w:p>
              </w:tc>
              <w:tc>
                <w:tcPr>
                  <w:tcW w:w="1275" w:type="dxa"/>
                </w:tcPr>
                <w:p w:rsidR="001312BD" w:rsidRPr="001312BD" w:rsidRDefault="00473952" w:rsidP="000D0AEA">
                  <w:pPr>
                    <w:rPr>
                      <w:sz w:val="16"/>
                      <w:szCs w:val="16"/>
                      <w:lang w:val="ru-RU"/>
                    </w:rPr>
                  </w:pPr>
                  <w:r>
                    <w:rPr>
                      <w:sz w:val="16"/>
                      <w:szCs w:val="16"/>
                      <w:lang w:val="ru-RU"/>
                    </w:rPr>
                    <w:t>І дәрежелі диплом</w:t>
                  </w:r>
                </w:p>
              </w:tc>
              <w:tc>
                <w:tcPr>
                  <w:tcW w:w="1701" w:type="dxa"/>
                </w:tcPr>
                <w:p w:rsidR="001312BD" w:rsidRDefault="00473952" w:rsidP="000D0AEA">
                  <w:pPr>
                    <w:rPr>
                      <w:sz w:val="16"/>
                      <w:szCs w:val="16"/>
                      <w:lang w:val="kk-KZ"/>
                    </w:rPr>
                  </w:pPr>
                  <w:r>
                    <w:rPr>
                      <w:sz w:val="16"/>
                      <w:szCs w:val="16"/>
                      <w:lang w:val="kk-KZ"/>
                    </w:rPr>
                    <w:t>Жәнібек Раяна</w:t>
                  </w:r>
                </w:p>
                <w:p w:rsidR="00473952" w:rsidRPr="000D0AEA" w:rsidRDefault="00473952" w:rsidP="000D0AEA">
                  <w:pPr>
                    <w:rPr>
                      <w:sz w:val="16"/>
                      <w:szCs w:val="16"/>
                      <w:lang w:val="kk-KZ"/>
                    </w:rPr>
                  </w:pPr>
                  <w:r w:rsidRPr="000D0AEA">
                    <w:rPr>
                      <w:sz w:val="16"/>
                      <w:szCs w:val="16"/>
                      <w:lang w:val="kk-KZ"/>
                    </w:rPr>
                    <w:t>(Сейітова Дариға)</w:t>
                  </w:r>
                </w:p>
              </w:tc>
              <w:tc>
                <w:tcPr>
                  <w:tcW w:w="1418" w:type="dxa"/>
                </w:tcPr>
                <w:p w:rsidR="001312BD" w:rsidRPr="000D0AEA" w:rsidRDefault="00473952" w:rsidP="000D0AEA">
                  <w:pPr>
                    <w:rPr>
                      <w:sz w:val="16"/>
                      <w:szCs w:val="16"/>
                      <w:lang w:val="kk-KZ"/>
                    </w:rPr>
                  </w:pPr>
                  <w:r w:rsidRPr="000D0AEA">
                    <w:rPr>
                      <w:sz w:val="16"/>
                      <w:szCs w:val="16"/>
                      <w:lang w:val="kk-KZ"/>
                    </w:rPr>
                    <w:t>Тәрбиеленуші</w:t>
                  </w:r>
                </w:p>
              </w:tc>
            </w:tr>
            <w:tr w:rsidR="00473952" w:rsidRPr="001312BD" w:rsidTr="000116C8">
              <w:tc>
                <w:tcPr>
                  <w:tcW w:w="993" w:type="dxa"/>
                </w:tcPr>
                <w:p w:rsidR="00473952" w:rsidRPr="000D0AEA" w:rsidRDefault="00473952" w:rsidP="001F6BED">
                  <w:pPr>
                    <w:rPr>
                      <w:sz w:val="16"/>
                      <w:szCs w:val="16"/>
                      <w:lang w:val="kk-KZ"/>
                    </w:rPr>
                  </w:pPr>
                  <w:r>
                    <w:rPr>
                      <w:sz w:val="16"/>
                      <w:szCs w:val="16"/>
                      <w:lang w:val="kk-KZ"/>
                    </w:rPr>
                    <w:lastRenderedPageBreak/>
                    <w:t>2024ж</w:t>
                  </w:r>
                </w:p>
              </w:tc>
              <w:tc>
                <w:tcPr>
                  <w:tcW w:w="1984" w:type="dxa"/>
                </w:tcPr>
                <w:p w:rsidR="00473952" w:rsidRPr="000D0AEA" w:rsidRDefault="00473952" w:rsidP="001F6BED">
                  <w:pPr>
                    <w:rPr>
                      <w:sz w:val="16"/>
                      <w:szCs w:val="16"/>
                      <w:lang w:val="kk-KZ"/>
                    </w:rPr>
                  </w:pPr>
                  <w:r>
                    <w:rPr>
                      <w:sz w:val="16"/>
                      <w:szCs w:val="16"/>
                      <w:lang w:val="kk-KZ"/>
                    </w:rPr>
                    <w:t>«Мыңбала» Республикалық зияткерлік орталығы</w:t>
                  </w:r>
                </w:p>
              </w:tc>
              <w:tc>
                <w:tcPr>
                  <w:tcW w:w="1418" w:type="dxa"/>
                </w:tcPr>
                <w:p w:rsidR="00473952" w:rsidRPr="000D0AEA" w:rsidRDefault="00473952" w:rsidP="001F6BED">
                  <w:pPr>
                    <w:rPr>
                      <w:sz w:val="16"/>
                      <w:szCs w:val="16"/>
                      <w:lang w:val="kk-KZ"/>
                    </w:rPr>
                  </w:pPr>
                  <w:r>
                    <w:rPr>
                      <w:sz w:val="16"/>
                      <w:szCs w:val="16"/>
                      <w:lang w:val="kk-KZ"/>
                    </w:rPr>
                    <w:t>«Абай  оқулары»</w:t>
                  </w:r>
                </w:p>
              </w:tc>
              <w:tc>
                <w:tcPr>
                  <w:tcW w:w="1275" w:type="dxa"/>
                </w:tcPr>
                <w:p w:rsidR="00473952" w:rsidRPr="001312BD" w:rsidRDefault="00473952" w:rsidP="001F6BED">
                  <w:pPr>
                    <w:rPr>
                      <w:sz w:val="16"/>
                      <w:szCs w:val="16"/>
                      <w:lang w:val="ru-RU"/>
                    </w:rPr>
                  </w:pPr>
                  <w:r>
                    <w:rPr>
                      <w:sz w:val="16"/>
                      <w:szCs w:val="16"/>
                      <w:lang w:val="ru-RU"/>
                    </w:rPr>
                    <w:t>І дәрежелі диплом</w:t>
                  </w:r>
                </w:p>
              </w:tc>
              <w:tc>
                <w:tcPr>
                  <w:tcW w:w="1701" w:type="dxa"/>
                </w:tcPr>
                <w:p w:rsidR="00473952" w:rsidRDefault="00473952" w:rsidP="001F6BED">
                  <w:pPr>
                    <w:rPr>
                      <w:sz w:val="16"/>
                      <w:szCs w:val="16"/>
                      <w:lang w:val="kk-KZ"/>
                    </w:rPr>
                  </w:pPr>
                  <w:r>
                    <w:rPr>
                      <w:sz w:val="16"/>
                      <w:szCs w:val="16"/>
                      <w:lang w:val="kk-KZ"/>
                    </w:rPr>
                    <w:t>Бақыт Айша</w:t>
                  </w:r>
                </w:p>
                <w:p w:rsidR="00473952" w:rsidRPr="000D0AEA" w:rsidRDefault="00473952" w:rsidP="001F6BED">
                  <w:pPr>
                    <w:rPr>
                      <w:sz w:val="16"/>
                      <w:szCs w:val="16"/>
                      <w:lang w:val="kk-KZ"/>
                    </w:rPr>
                  </w:pPr>
                  <w:r w:rsidRPr="000D0AEA">
                    <w:rPr>
                      <w:sz w:val="16"/>
                      <w:szCs w:val="16"/>
                      <w:lang w:val="kk-KZ"/>
                    </w:rPr>
                    <w:t>(Сейітова Дариға)</w:t>
                  </w:r>
                </w:p>
              </w:tc>
              <w:tc>
                <w:tcPr>
                  <w:tcW w:w="1418" w:type="dxa"/>
                </w:tcPr>
                <w:p w:rsidR="00473952" w:rsidRPr="000D0AEA" w:rsidRDefault="00473952" w:rsidP="001F6BED">
                  <w:pPr>
                    <w:rPr>
                      <w:sz w:val="16"/>
                      <w:szCs w:val="16"/>
                      <w:lang w:val="kk-KZ"/>
                    </w:rPr>
                  </w:pPr>
                  <w:r w:rsidRPr="000D0AEA">
                    <w:rPr>
                      <w:sz w:val="16"/>
                      <w:szCs w:val="16"/>
                      <w:lang w:val="kk-KZ"/>
                    </w:rPr>
                    <w:t>Тәрбиеленуші</w:t>
                  </w:r>
                </w:p>
              </w:tc>
            </w:tr>
            <w:tr w:rsidR="00473952" w:rsidRPr="001312BD" w:rsidTr="000116C8">
              <w:tc>
                <w:tcPr>
                  <w:tcW w:w="993" w:type="dxa"/>
                </w:tcPr>
                <w:p w:rsidR="00473952" w:rsidRPr="000D0AEA" w:rsidRDefault="00473952" w:rsidP="001F6BED">
                  <w:pPr>
                    <w:rPr>
                      <w:sz w:val="16"/>
                      <w:szCs w:val="16"/>
                      <w:lang w:val="kk-KZ"/>
                    </w:rPr>
                  </w:pPr>
                  <w:r>
                    <w:rPr>
                      <w:sz w:val="16"/>
                      <w:szCs w:val="16"/>
                      <w:lang w:val="kk-KZ"/>
                    </w:rPr>
                    <w:t>2024ж</w:t>
                  </w:r>
                </w:p>
              </w:tc>
              <w:tc>
                <w:tcPr>
                  <w:tcW w:w="1984" w:type="dxa"/>
                </w:tcPr>
                <w:p w:rsidR="00473952" w:rsidRPr="000D0AEA" w:rsidRDefault="00473952" w:rsidP="001F6BED">
                  <w:pPr>
                    <w:rPr>
                      <w:sz w:val="16"/>
                      <w:szCs w:val="16"/>
                      <w:lang w:val="kk-KZ"/>
                    </w:rPr>
                  </w:pPr>
                  <w:r>
                    <w:rPr>
                      <w:sz w:val="16"/>
                      <w:szCs w:val="16"/>
                      <w:lang w:val="kk-KZ"/>
                    </w:rPr>
                    <w:t>«Мыңбала» Республикалық зияткерлік орталығы</w:t>
                  </w:r>
                </w:p>
              </w:tc>
              <w:tc>
                <w:tcPr>
                  <w:tcW w:w="1418" w:type="dxa"/>
                </w:tcPr>
                <w:p w:rsidR="00473952" w:rsidRPr="000D0AEA" w:rsidRDefault="00473952" w:rsidP="001F6BED">
                  <w:pPr>
                    <w:rPr>
                      <w:sz w:val="16"/>
                      <w:szCs w:val="16"/>
                      <w:lang w:val="kk-KZ"/>
                    </w:rPr>
                  </w:pPr>
                  <w:r>
                    <w:rPr>
                      <w:sz w:val="16"/>
                      <w:szCs w:val="16"/>
                      <w:lang w:val="kk-KZ"/>
                    </w:rPr>
                    <w:t>«Абай  оқулары»</w:t>
                  </w:r>
                </w:p>
              </w:tc>
              <w:tc>
                <w:tcPr>
                  <w:tcW w:w="1275" w:type="dxa"/>
                </w:tcPr>
                <w:p w:rsidR="00473952" w:rsidRPr="001312BD" w:rsidRDefault="00473952" w:rsidP="001F6BED">
                  <w:pPr>
                    <w:rPr>
                      <w:sz w:val="16"/>
                      <w:szCs w:val="16"/>
                      <w:lang w:val="ru-RU"/>
                    </w:rPr>
                  </w:pPr>
                  <w:r>
                    <w:rPr>
                      <w:sz w:val="16"/>
                      <w:szCs w:val="16"/>
                      <w:lang w:val="ru-RU"/>
                    </w:rPr>
                    <w:t>І дәрежелі диплом</w:t>
                  </w:r>
                </w:p>
              </w:tc>
              <w:tc>
                <w:tcPr>
                  <w:tcW w:w="1701" w:type="dxa"/>
                </w:tcPr>
                <w:p w:rsidR="00473952" w:rsidRDefault="00473952" w:rsidP="001F6BED">
                  <w:pPr>
                    <w:rPr>
                      <w:sz w:val="16"/>
                      <w:szCs w:val="16"/>
                      <w:lang w:val="kk-KZ"/>
                    </w:rPr>
                  </w:pPr>
                  <w:r>
                    <w:rPr>
                      <w:sz w:val="16"/>
                      <w:szCs w:val="16"/>
                      <w:lang w:val="kk-KZ"/>
                    </w:rPr>
                    <w:t>Тілеуберген Әдия</w:t>
                  </w:r>
                </w:p>
                <w:p w:rsidR="00473952" w:rsidRPr="000D0AEA" w:rsidRDefault="00473952" w:rsidP="001F6BED">
                  <w:pPr>
                    <w:rPr>
                      <w:sz w:val="16"/>
                      <w:szCs w:val="16"/>
                      <w:lang w:val="kk-KZ"/>
                    </w:rPr>
                  </w:pPr>
                  <w:r w:rsidRPr="000D0AEA">
                    <w:rPr>
                      <w:sz w:val="16"/>
                      <w:szCs w:val="16"/>
                      <w:lang w:val="kk-KZ"/>
                    </w:rPr>
                    <w:t>(Сейітова Дариға)</w:t>
                  </w:r>
                </w:p>
              </w:tc>
              <w:tc>
                <w:tcPr>
                  <w:tcW w:w="1418" w:type="dxa"/>
                </w:tcPr>
                <w:p w:rsidR="00473952" w:rsidRPr="000D0AEA" w:rsidRDefault="00473952" w:rsidP="001F6BED">
                  <w:pPr>
                    <w:rPr>
                      <w:sz w:val="16"/>
                      <w:szCs w:val="16"/>
                      <w:lang w:val="kk-KZ"/>
                    </w:rPr>
                  </w:pPr>
                  <w:r w:rsidRPr="000D0AEA">
                    <w:rPr>
                      <w:sz w:val="16"/>
                      <w:szCs w:val="16"/>
                      <w:lang w:val="kk-KZ"/>
                    </w:rPr>
                    <w:t>Тәрбиеленуші</w:t>
                  </w:r>
                </w:p>
              </w:tc>
            </w:tr>
            <w:tr w:rsidR="00473952" w:rsidRPr="001312BD" w:rsidTr="000116C8">
              <w:tc>
                <w:tcPr>
                  <w:tcW w:w="993" w:type="dxa"/>
                </w:tcPr>
                <w:p w:rsidR="00473952" w:rsidRPr="000D0AEA" w:rsidRDefault="00473952" w:rsidP="001F6BED">
                  <w:pPr>
                    <w:rPr>
                      <w:sz w:val="16"/>
                      <w:szCs w:val="16"/>
                      <w:lang w:val="kk-KZ"/>
                    </w:rPr>
                  </w:pPr>
                  <w:r>
                    <w:rPr>
                      <w:sz w:val="16"/>
                      <w:szCs w:val="16"/>
                      <w:lang w:val="kk-KZ"/>
                    </w:rPr>
                    <w:t>2024ж</w:t>
                  </w:r>
                </w:p>
              </w:tc>
              <w:tc>
                <w:tcPr>
                  <w:tcW w:w="1984" w:type="dxa"/>
                </w:tcPr>
                <w:p w:rsidR="00473952" w:rsidRPr="000D0AEA" w:rsidRDefault="00473952" w:rsidP="001F6BED">
                  <w:pPr>
                    <w:rPr>
                      <w:sz w:val="16"/>
                      <w:szCs w:val="16"/>
                      <w:lang w:val="kk-KZ"/>
                    </w:rPr>
                  </w:pPr>
                  <w:r>
                    <w:rPr>
                      <w:sz w:val="16"/>
                      <w:szCs w:val="16"/>
                      <w:lang w:val="kk-KZ"/>
                    </w:rPr>
                    <w:t>«Мыңбала» Республикалық зияткерлік орталығы</w:t>
                  </w:r>
                </w:p>
              </w:tc>
              <w:tc>
                <w:tcPr>
                  <w:tcW w:w="1418" w:type="dxa"/>
                </w:tcPr>
                <w:p w:rsidR="00473952" w:rsidRPr="000D0AEA" w:rsidRDefault="00473952" w:rsidP="001F6BED">
                  <w:pPr>
                    <w:rPr>
                      <w:sz w:val="16"/>
                      <w:szCs w:val="16"/>
                      <w:lang w:val="kk-KZ"/>
                    </w:rPr>
                  </w:pPr>
                  <w:r>
                    <w:rPr>
                      <w:sz w:val="16"/>
                      <w:szCs w:val="16"/>
                      <w:lang w:val="kk-KZ"/>
                    </w:rPr>
                    <w:t>«Абай  оқулары»</w:t>
                  </w:r>
                </w:p>
              </w:tc>
              <w:tc>
                <w:tcPr>
                  <w:tcW w:w="1275" w:type="dxa"/>
                </w:tcPr>
                <w:p w:rsidR="00473952" w:rsidRPr="001312BD" w:rsidRDefault="00473952" w:rsidP="001F6BED">
                  <w:pPr>
                    <w:rPr>
                      <w:sz w:val="16"/>
                      <w:szCs w:val="16"/>
                      <w:lang w:val="ru-RU"/>
                    </w:rPr>
                  </w:pPr>
                  <w:r>
                    <w:rPr>
                      <w:sz w:val="16"/>
                      <w:szCs w:val="16"/>
                      <w:lang w:val="ru-RU"/>
                    </w:rPr>
                    <w:t>І дәрежелі диплом</w:t>
                  </w:r>
                </w:p>
              </w:tc>
              <w:tc>
                <w:tcPr>
                  <w:tcW w:w="1701" w:type="dxa"/>
                </w:tcPr>
                <w:p w:rsidR="00473952" w:rsidRDefault="00473952" w:rsidP="001F6BED">
                  <w:pPr>
                    <w:rPr>
                      <w:sz w:val="16"/>
                      <w:szCs w:val="16"/>
                      <w:lang w:val="kk-KZ"/>
                    </w:rPr>
                  </w:pPr>
                  <w:r>
                    <w:rPr>
                      <w:sz w:val="16"/>
                      <w:szCs w:val="16"/>
                      <w:lang w:val="kk-KZ"/>
                    </w:rPr>
                    <w:t>Әділбек Әділет</w:t>
                  </w:r>
                </w:p>
                <w:p w:rsidR="00473952" w:rsidRPr="000D0AEA" w:rsidRDefault="00473952" w:rsidP="001F6BED">
                  <w:pPr>
                    <w:rPr>
                      <w:sz w:val="16"/>
                      <w:szCs w:val="16"/>
                      <w:lang w:val="kk-KZ"/>
                    </w:rPr>
                  </w:pPr>
                  <w:r w:rsidRPr="000D0AEA">
                    <w:rPr>
                      <w:sz w:val="16"/>
                      <w:szCs w:val="16"/>
                      <w:lang w:val="kk-KZ"/>
                    </w:rPr>
                    <w:t>(Сейітова Дариға)</w:t>
                  </w:r>
                </w:p>
              </w:tc>
              <w:tc>
                <w:tcPr>
                  <w:tcW w:w="1418" w:type="dxa"/>
                </w:tcPr>
                <w:p w:rsidR="00473952" w:rsidRPr="000D0AEA" w:rsidRDefault="00473952" w:rsidP="001F6BED">
                  <w:pPr>
                    <w:rPr>
                      <w:sz w:val="16"/>
                      <w:szCs w:val="16"/>
                      <w:lang w:val="kk-KZ"/>
                    </w:rPr>
                  </w:pPr>
                  <w:r w:rsidRPr="000D0AEA">
                    <w:rPr>
                      <w:sz w:val="16"/>
                      <w:szCs w:val="16"/>
                      <w:lang w:val="kk-KZ"/>
                    </w:rPr>
                    <w:t>Тәрбиеленуші</w:t>
                  </w:r>
                </w:p>
              </w:tc>
            </w:tr>
            <w:tr w:rsidR="00473952" w:rsidRPr="001312BD" w:rsidTr="000116C8">
              <w:tc>
                <w:tcPr>
                  <w:tcW w:w="993" w:type="dxa"/>
                </w:tcPr>
                <w:p w:rsidR="00473952" w:rsidRPr="000D0AEA" w:rsidRDefault="00473952" w:rsidP="001F6BED">
                  <w:pPr>
                    <w:rPr>
                      <w:sz w:val="16"/>
                      <w:szCs w:val="16"/>
                      <w:lang w:val="kk-KZ"/>
                    </w:rPr>
                  </w:pPr>
                  <w:r>
                    <w:rPr>
                      <w:sz w:val="16"/>
                      <w:szCs w:val="16"/>
                      <w:lang w:val="kk-KZ"/>
                    </w:rPr>
                    <w:t>2024ж</w:t>
                  </w:r>
                </w:p>
              </w:tc>
              <w:tc>
                <w:tcPr>
                  <w:tcW w:w="1984" w:type="dxa"/>
                </w:tcPr>
                <w:p w:rsidR="00473952" w:rsidRPr="000D0AEA" w:rsidRDefault="00473952" w:rsidP="001F6BED">
                  <w:pPr>
                    <w:rPr>
                      <w:sz w:val="16"/>
                      <w:szCs w:val="16"/>
                      <w:lang w:val="kk-KZ"/>
                    </w:rPr>
                  </w:pPr>
                  <w:r>
                    <w:rPr>
                      <w:sz w:val="16"/>
                      <w:szCs w:val="16"/>
                      <w:lang w:val="kk-KZ"/>
                    </w:rPr>
                    <w:t>«Мыңбала» Республикалық зияткерлік орталығы</w:t>
                  </w:r>
                </w:p>
              </w:tc>
              <w:tc>
                <w:tcPr>
                  <w:tcW w:w="1418" w:type="dxa"/>
                </w:tcPr>
                <w:p w:rsidR="00473952" w:rsidRPr="000D0AEA" w:rsidRDefault="00473952" w:rsidP="001F6BED">
                  <w:pPr>
                    <w:rPr>
                      <w:sz w:val="16"/>
                      <w:szCs w:val="16"/>
                      <w:lang w:val="kk-KZ"/>
                    </w:rPr>
                  </w:pPr>
                  <w:r>
                    <w:rPr>
                      <w:sz w:val="16"/>
                      <w:szCs w:val="16"/>
                      <w:lang w:val="kk-KZ"/>
                    </w:rPr>
                    <w:t>«Абай  оқулары»</w:t>
                  </w:r>
                </w:p>
              </w:tc>
              <w:tc>
                <w:tcPr>
                  <w:tcW w:w="1275" w:type="dxa"/>
                </w:tcPr>
                <w:p w:rsidR="00473952" w:rsidRPr="001312BD" w:rsidRDefault="00473952" w:rsidP="001F6BED">
                  <w:pPr>
                    <w:rPr>
                      <w:sz w:val="16"/>
                      <w:szCs w:val="16"/>
                      <w:lang w:val="ru-RU"/>
                    </w:rPr>
                  </w:pPr>
                  <w:r>
                    <w:rPr>
                      <w:sz w:val="16"/>
                      <w:szCs w:val="16"/>
                      <w:lang w:val="ru-RU"/>
                    </w:rPr>
                    <w:t>І дәрежелі диплом</w:t>
                  </w:r>
                </w:p>
              </w:tc>
              <w:tc>
                <w:tcPr>
                  <w:tcW w:w="1701" w:type="dxa"/>
                </w:tcPr>
                <w:p w:rsidR="00473952" w:rsidRDefault="00473952" w:rsidP="001F6BED">
                  <w:pPr>
                    <w:rPr>
                      <w:sz w:val="16"/>
                      <w:szCs w:val="16"/>
                      <w:lang w:val="kk-KZ"/>
                    </w:rPr>
                  </w:pPr>
                  <w:r>
                    <w:rPr>
                      <w:sz w:val="16"/>
                      <w:szCs w:val="16"/>
                      <w:lang w:val="kk-KZ"/>
                    </w:rPr>
                    <w:t>Дәулет Мейірім</w:t>
                  </w:r>
                </w:p>
                <w:p w:rsidR="00473952" w:rsidRPr="000D0AEA" w:rsidRDefault="00473952" w:rsidP="001F6BED">
                  <w:pPr>
                    <w:rPr>
                      <w:sz w:val="16"/>
                      <w:szCs w:val="16"/>
                      <w:lang w:val="kk-KZ"/>
                    </w:rPr>
                  </w:pPr>
                  <w:r w:rsidRPr="000D0AEA">
                    <w:rPr>
                      <w:sz w:val="16"/>
                      <w:szCs w:val="16"/>
                      <w:lang w:val="kk-KZ"/>
                    </w:rPr>
                    <w:t>(Сейітова Дариға)</w:t>
                  </w:r>
                </w:p>
              </w:tc>
              <w:tc>
                <w:tcPr>
                  <w:tcW w:w="1418" w:type="dxa"/>
                </w:tcPr>
                <w:p w:rsidR="00473952" w:rsidRPr="000D0AEA" w:rsidRDefault="00473952" w:rsidP="001F6BED">
                  <w:pPr>
                    <w:rPr>
                      <w:sz w:val="16"/>
                      <w:szCs w:val="16"/>
                      <w:lang w:val="kk-KZ"/>
                    </w:rPr>
                  </w:pPr>
                  <w:r w:rsidRPr="000D0AEA">
                    <w:rPr>
                      <w:sz w:val="16"/>
                      <w:szCs w:val="16"/>
                      <w:lang w:val="kk-KZ"/>
                    </w:rPr>
                    <w:t>Тәрбиеленуші</w:t>
                  </w:r>
                </w:p>
              </w:tc>
            </w:tr>
            <w:tr w:rsidR="00473952" w:rsidRPr="001312BD" w:rsidTr="000116C8">
              <w:tc>
                <w:tcPr>
                  <w:tcW w:w="993" w:type="dxa"/>
                </w:tcPr>
                <w:p w:rsidR="00473952" w:rsidRPr="000D0AEA" w:rsidRDefault="00473952" w:rsidP="001F6BED">
                  <w:pPr>
                    <w:rPr>
                      <w:sz w:val="16"/>
                      <w:szCs w:val="16"/>
                      <w:lang w:val="kk-KZ"/>
                    </w:rPr>
                  </w:pPr>
                  <w:r>
                    <w:rPr>
                      <w:sz w:val="16"/>
                      <w:szCs w:val="16"/>
                      <w:lang w:val="kk-KZ"/>
                    </w:rPr>
                    <w:t>2024ж</w:t>
                  </w:r>
                </w:p>
              </w:tc>
              <w:tc>
                <w:tcPr>
                  <w:tcW w:w="1984" w:type="dxa"/>
                </w:tcPr>
                <w:p w:rsidR="00473952" w:rsidRPr="000D0AEA" w:rsidRDefault="00473952" w:rsidP="001F6BED">
                  <w:pPr>
                    <w:rPr>
                      <w:sz w:val="16"/>
                      <w:szCs w:val="16"/>
                      <w:lang w:val="kk-KZ"/>
                    </w:rPr>
                  </w:pPr>
                  <w:r>
                    <w:rPr>
                      <w:sz w:val="16"/>
                      <w:szCs w:val="16"/>
                      <w:lang w:val="kk-KZ"/>
                    </w:rPr>
                    <w:t>«Мыңбала» Республикалық зияткерлік орталығы</w:t>
                  </w:r>
                </w:p>
              </w:tc>
              <w:tc>
                <w:tcPr>
                  <w:tcW w:w="1418" w:type="dxa"/>
                </w:tcPr>
                <w:p w:rsidR="00473952" w:rsidRPr="000D0AEA" w:rsidRDefault="00473952" w:rsidP="001F6BED">
                  <w:pPr>
                    <w:rPr>
                      <w:sz w:val="16"/>
                      <w:szCs w:val="16"/>
                      <w:lang w:val="kk-KZ"/>
                    </w:rPr>
                  </w:pPr>
                  <w:r>
                    <w:rPr>
                      <w:sz w:val="16"/>
                      <w:szCs w:val="16"/>
                      <w:lang w:val="kk-KZ"/>
                    </w:rPr>
                    <w:t>«Абай  оқулары»</w:t>
                  </w:r>
                </w:p>
              </w:tc>
              <w:tc>
                <w:tcPr>
                  <w:tcW w:w="1275" w:type="dxa"/>
                </w:tcPr>
                <w:p w:rsidR="00473952" w:rsidRPr="001312BD" w:rsidRDefault="00473952" w:rsidP="001F6BED">
                  <w:pPr>
                    <w:rPr>
                      <w:sz w:val="16"/>
                      <w:szCs w:val="16"/>
                      <w:lang w:val="ru-RU"/>
                    </w:rPr>
                  </w:pPr>
                  <w:r>
                    <w:rPr>
                      <w:sz w:val="16"/>
                      <w:szCs w:val="16"/>
                      <w:lang w:val="ru-RU"/>
                    </w:rPr>
                    <w:t>І дәрежелі диплом</w:t>
                  </w:r>
                </w:p>
              </w:tc>
              <w:tc>
                <w:tcPr>
                  <w:tcW w:w="1701" w:type="dxa"/>
                </w:tcPr>
                <w:p w:rsidR="00473952" w:rsidRDefault="00473952" w:rsidP="001F6BED">
                  <w:pPr>
                    <w:rPr>
                      <w:sz w:val="16"/>
                      <w:szCs w:val="16"/>
                      <w:lang w:val="kk-KZ"/>
                    </w:rPr>
                  </w:pPr>
                  <w:r>
                    <w:rPr>
                      <w:sz w:val="16"/>
                      <w:szCs w:val="16"/>
                      <w:lang w:val="kk-KZ"/>
                    </w:rPr>
                    <w:t xml:space="preserve">Шекербек </w:t>
                  </w:r>
                  <w:r w:rsidR="000116C8">
                    <w:rPr>
                      <w:sz w:val="16"/>
                      <w:szCs w:val="16"/>
                      <w:lang w:val="kk-KZ"/>
                    </w:rPr>
                    <w:t>Сұлтанбек</w:t>
                  </w:r>
                </w:p>
                <w:p w:rsidR="00473952" w:rsidRPr="000D0AEA" w:rsidRDefault="00473952" w:rsidP="001F6BED">
                  <w:pPr>
                    <w:rPr>
                      <w:sz w:val="16"/>
                      <w:szCs w:val="16"/>
                      <w:lang w:val="kk-KZ"/>
                    </w:rPr>
                  </w:pPr>
                  <w:r w:rsidRPr="000D0AEA">
                    <w:rPr>
                      <w:sz w:val="16"/>
                      <w:szCs w:val="16"/>
                      <w:lang w:val="kk-KZ"/>
                    </w:rPr>
                    <w:t>(Сейітова Дариға)</w:t>
                  </w:r>
                </w:p>
              </w:tc>
              <w:tc>
                <w:tcPr>
                  <w:tcW w:w="1418" w:type="dxa"/>
                </w:tcPr>
                <w:p w:rsidR="00473952" w:rsidRPr="000D0AEA" w:rsidRDefault="00473952" w:rsidP="001F6BED">
                  <w:pPr>
                    <w:rPr>
                      <w:sz w:val="16"/>
                      <w:szCs w:val="16"/>
                      <w:lang w:val="kk-KZ"/>
                    </w:rPr>
                  </w:pPr>
                  <w:r w:rsidRPr="000D0AEA">
                    <w:rPr>
                      <w:sz w:val="16"/>
                      <w:szCs w:val="16"/>
                      <w:lang w:val="kk-KZ"/>
                    </w:rPr>
                    <w:t>Тәрбиеленуші</w:t>
                  </w:r>
                </w:p>
              </w:tc>
            </w:tr>
            <w:tr w:rsidR="000116C8" w:rsidRPr="001312BD" w:rsidTr="000116C8">
              <w:tc>
                <w:tcPr>
                  <w:tcW w:w="993" w:type="dxa"/>
                </w:tcPr>
                <w:p w:rsidR="000116C8" w:rsidRPr="000D0AEA" w:rsidRDefault="000116C8" w:rsidP="001F6BED">
                  <w:pPr>
                    <w:rPr>
                      <w:sz w:val="16"/>
                      <w:szCs w:val="16"/>
                      <w:lang w:val="kk-KZ"/>
                    </w:rPr>
                  </w:pPr>
                  <w:r>
                    <w:rPr>
                      <w:sz w:val="16"/>
                      <w:szCs w:val="16"/>
                      <w:lang w:val="kk-KZ"/>
                    </w:rPr>
                    <w:t>2024ж</w:t>
                  </w:r>
                </w:p>
              </w:tc>
              <w:tc>
                <w:tcPr>
                  <w:tcW w:w="1984" w:type="dxa"/>
                </w:tcPr>
                <w:p w:rsidR="000116C8" w:rsidRPr="000D0AEA" w:rsidRDefault="000116C8" w:rsidP="001F6BED">
                  <w:pPr>
                    <w:rPr>
                      <w:sz w:val="16"/>
                      <w:szCs w:val="16"/>
                      <w:lang w:val="kk-KZ"/>
                    </w:rPr>
                  </w:pPr>
                  <w:r>
                    <w:rPr>
                      <w:sz w:val="16"/>
                      <w:szCs w:val="16"/>
                      <w:lang w:val="kk-KZ"/>
                    </w:rPr>
                    <w:t>«Мыңбала» Республикалық зияткерлік орталығы</w:t>
                  </w:r>
                </w:p>
              </w:tc>
              <w:tc>
                <w:tcPr>
                  <w:tcW w:w="1418" w:type="dxa"/>
                </w:tcPr>
                <w:p w:rsidR="000116C8" w:rsidRPr="000D0AEA" w:rsidRDefault="000116C8" w:rsidP="001F6BED">
                  <w:pPr>
                    <w:rPr>
                      <w:sz w:val="16"/>
                      <w:szCs w:val="16"/>
                      <w:lang w:val="kk-KZ"/>
                    </w:rPr>
                  </w:pPr>
                  <w:r>
                    <w:rPr>
                      <w:sz w:val="16"/>
                      <w:szCs w:val="16"/>
                      <w:lang w:val="kk-KZ"/>
                    </w:rPr>
                    <w:t>«Абай  оқулары»</w:t>
                  </w:r>
                </w:p>
              </w:tc>
              <w:tc>
                <w:tcPr>
                  <w:tcW w:w="1275" w:type="dxa"/>
                </w:tcPr>
                <w:p w:rsidR="000116C8" w:rsidRPr="001312BD" w:rsidRDefault="000116C8" w:rsidP="001F6BED">
                  <w:pPr>
                    <w:rPr>
                      <w:sz w:val="16"/>
                      <w:szCs w:val="16"/>
                      <w:lang w:val="ru-RU"/>
                    </w:rPr>
                  </w:pPr>
                  <w:r>
                    <w:rPr>
                      <w:sz w:val="16"/>
                      <w:szCs w:val="16"/>
                      <w:lang w:val="ru-RU"/>
                    </w:rPr>
                    <w:t>І дәрежелі диплом</w:t>
                  </w:r>
                </w:p>
              </w:tc>
              <w:tc>
                <w:tcPr>
                  <w:tcW w:w="1701" w:type="dxa"/>
                </w:tcPr>
                <w:p w:rsidR="000116C8" w:rsidRDefault="000116C8" w:rsidP="001F6BED">
                  <w:pPr>
                    <w:rPr>
                      <w:sz w:val="16"/>
                      <w:szCs w:val="16"/>
                      <w:lang w:val="kk-KZ"/>
                    </w:rPr>
                  </w:pPr>
                  <w:r>
                    <w:rPr>
                      <w:sz w:val="16"/>
                      <w:szCs w:val="16"/>
                      <w:lang w:val="kk-KZ"/>
                    </w:rPr>
                    <w:t>Төрехан Іңкәр</w:t>
                  </w:r>
                </w:p>
                <w:p w:rsidR="000116C8" w:rsidRPr="000D0AEA" w:rsidRDefault="000116C8" w:rsidP="001F6BED">
                  <w:pPr>
                    <w:rPr>
                      <w:sz w:val="16"/>
                      <w:szCs w:val="16"/>
                      <w:lang w:val="kk-KZ"/>
                    </w:rPr>
                  </w:pPr>
                  <w:r w:rsidRPr="000D0AEA">
                    <w:rPr>
                      <w:sz w:val="16"/>
                      <w:szCs w:val="16"/>
                      <w:lang w:val="kk-KZ"/>
                    </w:rPr>
                    <w:t>(Сейітова Дариға)</w:t>
                  </w:r>
                </w:p>
              </w:tc>
              <w:tc>
                <w:tcPr>
                  <w:tcW w:w="1418" w:type="dxa"/>
                </w:tcPr>
                <w:p w:rsidR="000116C8" w:rsidRPr="000D0AEA" w:rsidRDefault="000116C8" w:rsidP="001F6BED">
                  <w:pPr>
                    <w:rPr>
                      <w:sz w:val="16"/>
                      <w:szCs w:val="16"/>
                      <w:lang w:val="kk-KZ"/>
                    </w:rPr>
                  </w:pPr>
                  <w:r w:rsidRPr="000D0AEA">
                    <w:rPr>
                      <w:sz w:val="16"/>
                      <w:szCs w:val="16"/>
                      <w:lang w:val="kk-KZ"/>
                    </w:rPr>
                    <w:t>Тәрбиеленуші</w:t>
                  </w:r>
                </w:p>
              </w:tc>
            </w:tr>
            <w:tr w:rsidR="000116C8" w:rsidRPr="001312BD" w:rsidTr="000116C8">
              <w:tc>
                <w:tcPr>
                  <w:tcW w:w="993" w:type="dxa"/>
                </w:tcPr>
                <w:p w:rsidR="000116C8" w:rsidRPr="000D0AEA" w:rsidRDefault="000116C8" w:rsidP="001F6BED">
                  <w:pPr>
                    <w:rPr>
                      <w:sz w:val="16"/>
                      <w:szCs w:val="16"/>
                      <w:lang w:val="kk-KZ"/>
                    </w:rPr>
                  </w:pPr>
                  <w:r>
                    <w:rPr>
                      <w:sz w:val="16"/>
                      <w:szCs w:val="16"/>
                      <w:lang w:val="kk-KZ"/>
                    </w:rPr>
                    <w:t>2024ж</w:t>
                  </w:r>
                </w:p>
              </w:tc>
              <w:tc>
                <w:tcPr>
                  <w:tcW w:w="1984" w:type="dxa"/>
                </w:tcPr>
                <w:p w:rsidR="000116C8" w:rsidRPr="000D0AEA" w:rsidRDefault="000116C8" w:rsidP="001F6BED">
                  <w:pPr>
                    <w:rPr>
                      <w:sz w:val="16"/>
                      <w:szCs w:val="16"/>
                      <w:lang w:val="kk-KZ"/>
                    </w:rPr>
                  </w:pPr>
                  <w:r>
                    <w:rPr>
                      <w:sz w:val="16"/>
                      <w:szCs w:val="16"/>
                      <w:lang w:val="kk-KZ"/>
                    </w:rPr>
                    <w:t>«Мыңбала» Республикалық зияткерлік орталығы</w:t>
                  </w:r>
                </w:p>
              </w:tc>
              <w:tc>
                <w:tcPr>
                  <w:tcW w:w="1418" w:type="dxa"/>
                </w:tcPr>
                <w:p w:rsidR="000116C8" w:rsidRPr="000D0AEA" w:rsidRDefault="000116C8" w:rsidP="001F6BED">
                  <w:pPr>
                    <w:rPr>
                      <w:sz w:val="16"/>
                      <w:szCs w:val="16"/>
                      <w:lang w:val="kk-KZ"/>
                    </w:rPr>
                  </w:pPr>
                  <w:r>
                    <w:rPr>
                      <w:sz w:val="16"/>
                      <w:szCs w:val="16"/>
                      <w:lang w:val="kk-KZ"/>
                    </w:rPr>
                    <w:t>«Абай  оқулары»</w:t>
                  </w:r>
                </w:p>
              </w:tc>
              <w:tc>
                <w:tcPr>
                  <w:tcW w:w="1275" w:type="dxa"/>
                </w:tcPr>
                <w:p w:rsidR="000116C8" w:rsidRPr="001312BD" w:rsidRDefault="000116C8" w:rsidP="001F6BED">
                  <w:pPr>
                    <w:rPr>
                      <w:sz w:val="16"/>
                      <w:szCs w:val="16"/>
                      <w:lang w:val="ru-RU"/>
                    </w:rPr>
                  </w:pPr>
                  <w:r>
                    <w:rPr>
                      <w:sz w:val="16"/>
                      <w:szCs w:val="16"/>
                      <w:lang w:val="ru-RU"/>
                    </w:rPr>
                    <w:t>ІІ дәрежелі диплом</w:t>
                  </w:r>
                </w:p>
              </w:tc>
              <w:tc>
                <w:tcPr>
                  <w:tcW w:w="1701" w:type="dxa"/>
                </w:tcPr>
                <w:p w:rsidR="000116C8" w:rsidRDefault="000116C8" w:rsidP="001F6BED">
                  <w:pPr>
                    <w:rPr>
                      <w:sz w:val="16"/>
                      <w:szCs w:val="16"/>
                      <w:lang w:val="kk-KZ"/>
                    </w:rPr>
                  </w:pPr>
                  <w:r>
                    <w:rPr>
                      <w:sz w:val="16"/>
                      <w:szCs w:val="16"/>
                      <w:lang w:val="kk-KZ"/>
                    </w:rPr>
                    <w:t>Илияс Абылай</w:t>
                  </w:r>
                </w:p>
                <w:p w:rsidR="000116C8" w:rsidRPr="000D0AEA" w:rsidRDefault="000116C8" w:rsidP="001F6BED">
                  <w:pPr>
                    <w:rPr>
                      <w:sz w:val="16"/>
                      <w:szCs w:val="16"/>
                      <w:lang w:val="kk-KZ"/>
                    </w:rPr>
                  </w:pPr>
                  <w:r>
                    <w:rPr>
                      <w:sz w:val="16"/>
                      <w:szCs w:val="16"/>
                      <w:lang w:val="kk-KZ"/>
                    </w:rPr>
                    <w:t>(Құлтай Зухра</w:t>
                  </w:r>
                  <w:r w:rsidRPr="000D0AEA">
                    <w:rPr>
                      <w:sz w:val="16"/>
                      <w:szCs w:val="16"/>
                      <w:lang w:val="kk-KZ"/>
                    </w:rPr>
                    <w:t>)</w:t>
                  </w:r>
                </w:p>
              </w:tc>
              <w:tc>
                <w:tcPr>
                  <w:tcW w:w="1418" w:type="dxa"/>
                </w:tcPr>
                <w:p w:rsidR="000116C8" w:rsidRPr="000D0AEA" w:rsidRDefault="000116C8" w:rsidP="001F6BED">
                  <w:pPr>
                    <w:rPr>
                      <w:sz w:val="16"/>
                      <w:szCs w:val="16"/>
                      <w:lang w:val="kk-KZ"/>
                    </w:rPr>
                  </w:pPr>
                  <w:r w:rsidRPr="000D0AEA">
                    <w:rPr>
                      <w:sz w:val="16"/>
                      <w:szCs w:val="16"/>
                      <w:lang w:val="kk-KZ"/>
                    </w:rPr>
                    <w:t>Тәрбиеленуші</w:t>
                  </w:r>
                </w:p>
              </w:tc>
            </w:tr>
            <w:tr w:rsidR="000116C8" w:rsidRPr="001312BD" w:rsidTr="000116C8">
              <w:tc>
                <w:tcPr>
                  <w:tcW w:w="993" w:type="dxa"/>
                </w:tcPr>
                <w:p w:rsidR="000116C8" w:rsidRPr="000D0AEA" w:rsidRDefault="000116C8" w:rsidP="001F6BED">
                  <w:pPr>
                    <w:rPr>
                      <w:sz w:val="16"/>
                      <w:szCs w:val="16"/>
                      <w:lang w:val="kk-KZ"/>
                    </w:rPr>
                  </w:pPr>
                  <w:r>
                    <w:rPr>
                      <w:sz w:val="16"/>
                      <w:szCs w:val="16"/>
                      <w:lang w:val="kk-KZ"/>
                    </w:rPr>
                    <w:t>2024ж</w:t>
                  </w:r>
                </w:p>
              </w:tc>
              <w:tc>
                <w:tcPr>
                  <w:tcW w:w="1984" w:type="dxa"/>
                </w:tcPr>
                <w:p w:rsidR="000116C8" w:rsidRPr="000D0AEA" w:rsidRDefault="000116C8" w:rsidP="001F6BED">
                  <w:pPr>
                    <w:rPr>
                      <w:sz w:val="16"/>
                      <w:szCs w:val="16"/>
                      <w:lang w:val="kk-KZ"/>
                    </w:rPr>
                  </w:pPr>
                  <w:r>
                    <w:rPr>
                      <w:sz w:val="16"/>
                      <w:szCs w:val="16"/>
                      <w:lang w:val="kk-KZ"/>
                    </w:rPr>
                    <w:t>«Мыңбала» Республикалық зияткерлік орталығы</w:t>
                  </w:r>
                </w:p>
              </w:tc>
              <w:tc>
                <w:tcPr>
                  <w:tcW w:w="1418" w:type="dxa"/>
                </w:tcPr>
                <w:p w:rsidR="000116C8" w:rsidRPr="000D0AEA" w:rsidRDefault="000116C8" w:rsidP="001F6BED">
                  <w:pPr>
                    <w:rPr>
                      <w:sz w:val="16"/>
                      <w:szCs w:val="16"/>
                      <w:lang w:val="kk-KZ"/>
                    </w:rPr>
                  </w:pPr>
                  <w:r>
                    <w:rPr>
                      <w:sz w:val="16"/>
                      <w:szCs w:val="16"/>
                      <w:lang w:val="kk-KZ"/>
                    </w:rPr>
                    <w:t>«Абай  оқулары»</w:t>
                  </w:r>
                </w:p>
              </w:tc>
              <w:tc>
                <w:tcPr>
                  <w:tcW w:w="1275" w:type="dxa"/>
                </w:tcPr>
                <w:p w:rsidR="000116C8" w:rsidRPr="001312BD" w:rsidRDefault="000116C8" w:rsidP="001F6BED">
                  <w:pPr>
                    <w:rPr>
                      <w:sz w:val="16"/>
                      <w:szCs w:val="16"/>
                      <w:lang w:val="ru-RU"/>
                    </w:rPr>
                  </w:pPr>
                  <w:r>
                    <w:rPr>
                      <w:sz w:val="16"/>
                      <w:szCs w:val="16"/>
                      <w:lang w:val="ru-RU"/>
                    </w:rPr>
                    <w:t>І дәрежелі диплом</w:t>
                  </w:r>
                </w:p>
              </w:tc>
              <w:tc>
                <w:tcPr>
                  <w:tcW w:w="1701" w:type="dxa"/>
                </w:tcPr>
                <w:p w:rsidR="000116C8" w:rsidRDefault="000116C8" w:rsidP="001F6BED">
                  <w:pPr>
                    <w:rPr>
                      <w:sz w:val="16"/>
                      <w:szCs w:val="16"/>
                      <w:lang w:val="kk-KZ"/>
                    </w:rPr>
                  </w:pPr>
                  <w:r>
                    <w:rPr>
                      <w:sz w:val="16"/>
                      <w:szCs w:val="16"/>
                      <w:lang w:val="kk-KZ"/>
                    </w:rPr>
                    <w:t>Әшимхан Асылжан</w:t>
                  </w:r>
                </w:p>
                <w:p w:rsidR="000116C8" w:rsidRPr="000D0AEA" w:rsidRDefault="000116C8" w:rsidP="001F6BED">
                  <w:pPr>
                    <w:rPr>
                      <w:sz w:val="16"/>
                      <w:szCs w:val="16"/>
                      <w:lang w:val="kk-KZ"/>
                    </w:rPr>
                  </w:pPr>
                  <w:r>
                    <w:rPr>
                      <w:sz w:val="16"/>
                      <w:szCs w:val="16"/>
                      <w:lang w:val="kk-KZ"/>
                    </w:rPr>
                    <w:t>(Құлтай Зухра</w:t>
                  </w:r>
                  <w:r w:rsidRPr="000D0AEA">
                    <w:rPr>
                      <w:sz w:val="16"/>
                      <w:szCs w:val="16"/>
                      <w:lang w:val="kk-KZ"/>
                    </w:rPr>
                    <w:t>)</w:t>
                  </w:r>
                </w:p>
              </w:tc>
              <w:tc>
                <w:tcPr>
                  <w:tcW w:w="1418" w:type="dxa"/>
                </w:tcPr>
                <w:p w:rsidR="000116C8" w:rsidRPr="000D0AEA" w:rsidRDefault="000116C8" w:rsidP="001F6BED">
                  <w:pPr>
                    <w:rPr>
                      <w:sz w:val="16"/>
                      <w:szCs w:val="16"/>
                      <w:lang w:val="kk-KZ"/>
                    </w:rPr>
                  </w:pPr>
                  <w:r w:rsidRPr="000D0AEA">
                    <w:rPr>
                      <w:sz w:val="16"/>
                      <w:szCs w:val="16"/>
                      <w:lang w:val="kk-KZ"/>
                    </w:rPr>
                    <w:t>Тәрбиеленуші</w:t>
                  </w:r>
                </w:p>
              </w:tc>
            </w:tr>
            <w:tr w:rsidR="000116C8" w:rsidRPr="001312BD" w:rsidTr="000116C8">
              <w:tc>
                <w:tcPr>
                  <w:tcW w:w="993" w:type="dxa"/>
                </w:tcPr>
                <w:p w:rsidR="000116C8" w:rsidRPr="000D0AEA" w:rsidRDefault="000116C8" w:rsidP="001F6BED">
                  <w:pPr>
                    <w:rPr>
                      <w:sz w:val="16"/>
                      <w:szCs w:val="16"/>
                      <w:lang w:val="kk-KZ"/>
                    </w:rPr>
                  </w:pPr>
                  <w:r>
                    <w:rPr>
                      <w:sz w:val="16"/>
                      <w:szCs w:val="16"/>
                      <w:lang w:val="kk-KZ"/>
                    </w:rPr>
                    <w:t>2024ж</w:t>
                  </w:r>
                </w:p>
              </w:tc>
              <w:tc>
                <w:tcPr>
                  <w:tcW w:w="1984" w:type="dxa"/>
                </w:tcPr>
                <w:p w:rsidR="000116C8" w:rsidRPr="000D0AEA" w:rsidRDefault="000116C8" w:rsidP="001F6BED">
                  <w:pPr>
                    <w:rPr>
                      <w:sz w:val="16"/>
                      <w:szCs w:val="16"/>
                      <w:lang w:val="kk-KZ"/>
                    </w:rPr>
                  </w:pPr>
                  <w:r>
                    <w:rPr>
                      <w:sz w:val="16"/>
                      <w:szCs w:val="16"/>
                      <w:lang w:val="kk-KZ"/>
                    </w:rPr>
                    <w:t>«Мыңбала» Республикалық зияткерлік орталығы</w:t>
                  </w:r>
                </w:p>
              </w:tc>
              <w:tc>
                <w:tcPr>
                  <w:tcW w:w="1418" w:type="dxa"/>
                </w:tcPr>
                <w:p w:rsidR="000116C8" w:rsidRPr="000D0AEA" w:rsidRDefault="000116C8" w:rsidP="001F6BED">
                  <w:pPr>
                    <w:rPr>
                      <w:sz w:val="16"/>
                      <w:szCs w:val="16"/>
                      <w:lang w:val="kk-KZ"/>
                    </w:rPr>
                  </w:pPr>
                  <w:r>
                    <w:rPr>
                      <w:sz w:val="16"/>
                      <w:szCs w:val="16"/>
                      <w:lang w:val="kk-KZ"/>
                    </w:rPr>
                    <w:t>«Абай  оқулары»</w:t>
                  </w:r>
                </w:p>
              </w:tc>
              <w:tc>
                <w:tcPr>
                  <w:tcW w:w="1275" w:type="dxa"/>
                </w:tcPr>
                <w:p w:rsidR="000116C8" w:rsidRPr="001312BD" w:rsidRDefault="000116C8" w:rsidP="001F6BED">
                  <w:pPr>
                    <w:rPr>
                      <w:sz w:val="16"/>
                      <w:szCs w:val="16"/>
                      <w:lang w:val="ru-RU"/>
                    </w:rPr>
                  </w:pPr>
                  <w:r>
                    <w:rPr>
                      <w:sz w:val="16"/>
                      <w:szCs w:val="16"/>
                      <w:lang w:val="ru-RU"/>
                    </w:rPr>
                    <w:t>І дәрежелі диплом</w:t>
                  </w:r>
                </w:p>
              </w:tc>
              <w:tc>
                <w:tcPr>
                  <w:tcW w:w="1701" w:type="dxa"/>
                </w:tcPr>
                <w:p w:rsidR="000116C8" w:rsidRDefault="000116C8" w:rsidP="001F6BED">
                  <w:pPr>
                    <w:rPr>
                      <w:sz w:val="16"/>
                      <w:szCs w:val="16"/>
                      <w:lang w:val="kk-KZ"/>
                    </w:rPr>
                  </w:pPr>
                  <w:r>
                    <w:rPr>
                      <w:sz w:val="16"/>
                      <w:szCs w:val="16"/>
                      <w:lang w:val="kk-KZ"/>
                    </w:rPr>
                    <w:t>Берік Аделя</w:t>
                  </w:r>
                </w:p>
                <w:p w:rsidR="000116C8" w:rsidRPr="000D0AEA" w:rsidRDefault="000116C8" w:rsidP="001F6BED">
                  <w:pPr>
                    <w:rPr>
                      <w:sz w:val="16"/>
                      <w:szCs w:val="16"/>
                      <w:lang w:val="kk-KZ"/>
                    </w:rPr>
                  </w:pPr>
                  <w:r>
                    <w:rPr>
                      <w:sz w:val="16"/>
                      <w:szCs w:val="16"/>
                      <w:lang w:val="kk-KZ"/>
                    </w:rPr>
                    <w:t>(Құлтай Зухра</w:t>
                  </w:r>
                  <w:r w:rsidRPr="000D0AEA">
                    <w:rPr>
                      <w:sz w:val="16"/>
                      <w:szCs w:val="16"/>
                      <w:lang w:val="kk-KZ"/>
                    </w:rPr>
                    <w:t>)</w:t>
                  </w:r>
                </w:p>
              </w:tc>
              <w:tc>
                <w:tcPr>
                  <w:tcW w:w="1418" w:type="dxa"/>
                </w:tcPr>
                <w:p w:rsidR="000116C8" w:rsidRPr="000D0AEA" w:rsidRDefault="000116C8" w:rsidP="001F6BED">
                  <w:pPr>
                    <w:rPr>
                      <w:sz w:val="16"/>
                      <w:szCs w:val="16"/>
                      <w:lang w:val="kk-KZ"/>
                    </w:rPr>
                  </w:pPr>
                  <w:r w:rsidRPr="000D0AEA">
                    <w:rPr>
                      <w:sz w:val="16"/>
                      <w:szCs w:val="16"/>
                      <w:lang w:val="kk-KZ"/>
                    </w:rPr>
                    <w:t>Тәрбиеленуші</w:t>
                  </w:r>
                </w:p>
              </w:tc>
            </w:tr>
            <w:tr w:rsidR="000116C8" w:rsidRPr="001312BD" w:rsidTr="000116C8">
              <w:tc>
                <w:tcPr>
                  <w:tcW w:w="993" w:type="dxa"/>
                </w:tcPr>
                <w:p w:rsidR="000116C8" w:rsidRPr="000D0AEA" w:rsidRDefault="000116C8" w:rsidP="001F6BED">
                  <w:pPr>
                    <w:rPr>
                      <w:sz w:val="16"/>
                      <w:szCs w:val="16"/>
                      <w:lang w:val="kk-KZ"/>
                    </w:rPr>
                  </w:pPr>
                  <w:r>
                    <w:rPr>
                      <w:sz w:val="16"/>
                      <w:szCs w:val="16"/>
                      <w:lang w:val="kk-KZ"/>
                    </w:rPr>
                    <w:t>2024ж</w:t>
                  </w:r>
                </w:p>
              </w:tc>
              <w:tc>
                <w:tcPr>
                  <w:tcW w:w="1984" w:type="dxa"/>
                </w:tcPr>
                <w:p w:rsidR="000116C8" w:rsidRPr="000D0AEA" w:rsidRDefault="000116C8" w:rsidP="001F6BED">
                  <w:pPr>
                    <w:rPr>
                      <w:sz w:val="16"/>
                      <w:szCs w:val="16"/>
                      <w:lang w:val="kk-KZ"/>
                    </w:rPr>
                  </w:pPr>
                  <w:r>
                    <w:rPr>
                      <w:sz w:val="16"/>
                      <w:szCs w:val="16"/>
                      <w:lang w:val="kk-KZ"/>
                    </w:rPr>
                    <w:t>«Мыңбала» Республикалық зияткерлік орталығы</w:t>
                  </w:r>
                </w:p>
              </w:tc>
              <w:tc>
                <w:tcPr>
                  <w:tcW w:w="1418" w:type="dxa"/>
                </w:tcPr>
                <w:p w:rsidR="000116C8" w:rsidRPr="000D0AEA" w:rsidRDefault="000116C8" w:rsidP="001F6BED">
                  <w:pPr>
                    <w:rPr>
                      <w:sz w:val="16"/>
                      <w:szCs w:val="16"/>
                      <w:lang w:val="kk-KZ"/>
                    </w:rPr>
                  </w:pPr>
                  <w:r>
                    <w:rPr>
                      <w:sz w:val="16"/>
                      <w:szCs w:val="16"/>
                      <w:lang w:val="kk-KZ"/>
                    </w:rPr>
                    <w:t>«Абай  оқулары»</w:t>
                  </w:r>
                </w:p>
              </w:tc>
              <w:tc>
                <w:tcPr>
                  <w:tcW w:w="1275" w:type="dxa"/>
                </w:tcPr>
                <w:p w:rsidR="000116C8" w:rsidRPr="001312BD" w:rsidRDefault="000116C8" w:rsidP="001F6BED">
                  <w:pPr>
                    <w:rPr>
                      <w:sz w:val="16"/>
                      <w:szCs w:val="16"/>
                      <w:lang w:val="ru-RU"/>
                    </w:rPr>
                  </w:pPr>
                  <w:r>
                    <w:rPr>
                      <w:sz w:val="16"/>
                      <w:szCs w:val="16"/>
                      <w:lang w:val="ru-RU"/>
                    </w:rPr>
                    <w:t>І дәрежелі диплом</w:t>
                  </w:r>
                </w:p>
              </w:tc>
              <w:tc>
                <w:tcPr>
                  <w:tcW w:w="1701" w:type="dxa"/>
                </w:tcPr>
                <w:p w:rsidR="000116C8" w:rsidRDefault="000116C8" w:rsidP="001F6BED">
                  <w:pPr>
                    <w:rPr>
                      <w:sz w:val="16"/>
                      <w:szCs w:val="16"/>
                      <w:lang w:val="kk-KZ"/>
                    </w:rPr>
                  </w:pPr>
                  <w:r>
                    <w:rPr>
                      <w:sz w:val="16"/>
                      <w:szCs w:val="16"/>
                      <w:lang w:val="kk-KZ"/>
                    </w:rPr>
                    <w:t>Серікбек Аяна</w:t>
                  </w:r>
                </w:p>
                <w:p w:rsidR="000116C8" w:rsidRPr="000D0AEA" w:rsidRDefault="000116C8" w:rsidP="001F6BED">
                  <w:pPr>
                    <w:rPr>
                      <w:sz w:val="16"/>
                      <w:szCs w:val="16"/>
                      <w:lang w:val="kk-KZ"/>
                    </w:rPr>
                  </w:pPr>
                  <w:r>
                    <w:rPr>
                      <w:sz w:val="16"/>
                      <w:szCs w:val="16"/>
                      <w:lang w:val="kk-KZ"/>
                    </w:rPr>
                    <w:t xml:space="preserve"> (Құлтай Зухра</w:t>
                  </w:r>
                  <w:r w:rsidRPr="000D0AEA">
                    <w:rPr>
                      <w:sz w:val="16"/>
                      <w:szCs w:val="16"/>
                      <w:lang w:val="kk-KZ"/>
                    </w:rPr>
                    <w:t>)</w:t>
                  </w:r>
                </w:p>
              </w:tc>
              <w:tc>
                <w:tcPr>
                  <w:tcW w:w="1418" w:type="dxa"/>
                </w:tcPr>
                <w:p w:rsidR="000116C8" w:rsidRPr="000D0AEA" w:rsidRDefault="000116C8" w:rsidP="001F6BED">
                  <w:pPr>
                    <w:rPr>
                      <w:sz w:val="16"/>
                      <w:szCs w:val="16"/>
                      <w:lang w:val="kk-KZ"/>
                    </w:rPr>
                  </w:pPr>
                  <w:r w:rsidRPr="000D0AEA">
                    <w:rPr>
                      <w:sz w:val="16"/>
                      <w:szCs w:val="16"/>
                      <w:lang w:val="kk-KZ"/>
                    </w:rPr>
                    <w:t>Тәрбиеленуші</w:t>
                  </w:r>
                </w:p>
              </w:tc>
            </w:tr>
            <w:tr w:rsidR="000116C8" w:rsidRPr="001312BD" w:rsidTr="000116C8">
              <w:tc>
                <w:tcPr>
                  <w:tcW w:w="993" w:type="dxa"/>
                </w:tcPr>
                <w:p w:rsidR="000116C8" w:rsidRPr="000D0AEA" w:rsidRDefault="000116C8" w:rsidP="001F6BED">
                  <w:pPr>
                    <w:rPr>
                      <w:sz w:val="16"/>
                      <w:szCs w:val="16"/>
                      <w:lang w:val="kk-KZ"/>
                    </w:rPr>
                  </w:pPr>
                  <w:r>
                    <w:rPr>
                      <w:sz w:val="16"/>
                      <w:szCs w:val="16"/>
                      <w:lang w:val="kk-KZ"/>
                    </w:rPr>
                    <w:t>2024ж</w:t>
                  </w:r>
                </w:p>
              </w:tc>
              <w:tc>
                <w:tcPr>
                  <w:tcW w:w="1984" w:type="dxa"/>
                </w:tcPr>
                <w:p w:rsidR="000116C8" w:rsidRPr="000D0AEA" w:rsidRDefault="000116C8" w:rsidP="001F6BED">
                  <w:pPr>
                    <w:rPr>
                      <w:sz w:val="16"/>
                      <w:szCs w:val="16"/>
                      <w:lang w:val="kk-KZ"/>
                    </w:rPr>
                  </w:pPr>
                  <w:r>
                    <w:rPr>
                      <w:sz w:val="16"/>
                      <w:szCs w:val="16"/>
                      <w:lang w:val="kk-KZ"/>
                    </w:rPr>
                    <w:t>«Мыңбала» Республикалық зияткерлік орталығы</w:t>
                  </w:r>
                </w:p>
              </w:tc>
              <w:tc>
                <w:tcPr>
                  <w:tcW w:w="1418" w:type="dxa"/>
                </w:tcPr>
                <w:p w:rsidR="000116C8" w:rsidRPr="000D0AEA" w:rsidRDefault="000116C8" w:rsidP="001F6BED">
                  <w:pPr>
                    <w:rPr>
                      <w:sz w:val="16"/>
                      <w:szCs w:val="16"/>
                      <w:lang w:val="kk-KZ"/>
                    </w:rPr>
                  </w:pPr>
                  <w:r>
                    <w:rPr>
                      <w:sz w:val="16"/>
                      <w:szCs w:val="16"/>
                      <w:lang w:val="kk-KZ"/>
                    </w:rPr>
                    <w:t>«Абай  оқулары»</w:t>
                  </w:r>
                </w:p>
              </w:tc>
              <w:tc>
                <w:tcPr>
                  <w:tcW w:w="1275" w:type="dxa"/>
                </w:tcPr>
                <w:p w:rsidR="000116C8" w:rsidRPr="001312BD" w:rsidRDefault="000116C8" w:rsidP="001F6BED">
                  <w:pPr>
                    <w:rPr>
                      <w:sz w:val="16"/>
                      <w:szCs w:val="16"/>
                      <w:lang w:val="ru-RU"/>
                    </w:rPr>
                  </w:pPr>
                  <w:proofErr w:type="gramStart"/>
                  <w:r>
                    <w:rPr>
                      <w:sz w:val="16"/>
                      <w:szCs w:val="16"/>
                      <w:lang w:val="ru-RU"/>
                    </w:rPr>
                    <w:t>Бас ж</w:t>
                  </w:r>
                  <w:proofErr w:type="gramEnd"/>
                  <w:r>
                    <w:rPr>
                      <w:sz w:val="16"/>
                      <w:szCs w:val="16"/>
                      <w:lang w:val="ru-RU"/>
                    </w:rPr>
                    <w:t>үлде</w:t>
                  </w:r>
                </w:p>
              </w:tc>
              <w:tc>
                <w:tcPr>
                  <w:tcW w:w="1701" w:type="dxa"/>
                </w:tcPr>
                <w:p w:rsidR="000116C8" w:rsidRDefault="000116C8" w:rsidP="001F6BED">
                  <w:pPr>
                    <w:rPr>
                      <w:sz w:val="16"/>
                      <w:szCs w:val="16"/>
                      <w:lang w:val="kk-KZ"/>
                    </w:rPr>
                  </w:pPr>
                  <w:r>
                    <w:rPr>
                      <w:sz w:val="16"/>
                      <w:szCs w:val="16"/>
                      <w:lang w:val="kk-KZ"/>
                    </w:rPr>
                    <w:t>Амангелді Раяна</w:t>
                  </w:r>
                </w:p>
                <w:p w:rsidR="000116C8" w:rsidRPr="000D0AEA" w:rsidRDefault="000116C8" w:rsidP="001F6BED">
                  <w:pPr>
                    <w:rPr>
                      <w:sz w:val="16"/>
                      <w:szCs w:val="16"/>
                      <w:lang w:val="kk-KZ"/>
                    </w:rPr>
                  </w:pPr>
                  <w:r>
                    <w:rPr>
                      <w:sz w:val="16"/>
                      <w:szCs w:val="16"/>
                      <w:lang w:val="kk-KZ"/>
                    </w:rPr>
                    <w:t>(Құлтай Зухра</w:t>
                  </w:r>
                  <w:r w:rsidRPr="000D0AEA">
                    <w:rPr>
                      <w:sz w:val="16"/>
                      <w:szCs w:val="16"/>
                      <w:lang w:val="kk-KZ"/>
                    </w:rPr>
                    <w:t>)</w:t>
                  </w:r>
                </w:p>
              </w:tc>
              <w:tc>
                <w:tcPr>
                  <w:tcW w:w="1418" w:type="dxa"/>
                </w:tcPr>
                <w:p w:rsidR="000116C8" w:rsidRPr="000D0AEA" w:rsidRDefault="000116C8" w:rsidP="001F6BED">
                  <w:pPr>
                    <w:rPr>
                      <w:sz w:val="16"/>
                      <w:szCs w:val="16"/>
                      <w:lang w:val="kk-KZ"/>
                    </w:rPr>
                  </w:pPr>
                  <w:r w:rsidRPr="000D0AEA">
                    <w:rPr>
                      <w:sz w:val="16"/>
                      <w:szCs w:val="16"/>
                      <w:lang w:val="kk-KZ"/>
                    </w:rPr>
                    <w:t>Тәрбиеленуші</w:t>
                  </w:r>
                </w:p>
              </w:tc>
            </w:tr>
          </w:tbl>
          <w:p w:rsidR="000D0AEA" w:rsidRDefault="000D0AEA" w:rsidP="00D50095">
            <w:pPr>
              <w:pStyle w:val="ae"/>
              <w:ind w:firstLine="708"/>
              <w:jc w:val="center"/>
              <w:rPr>
                <w:rFonts w:ascii="Times New Roman" w:hAnsi="Times New Roman" w:cs="Times New Roman"/>
                <w:b/>
                <w:sz w:val="28"/>
                <w:szCs w:val="20"/>
                <w:lang w:val="kk-KZ"/>
              </w:rPr>
            </w:pPr>
          </w:p>
          <w:p w:rsidR="00CC034D" w:rsidRPr="00EC07DB" w:rsidRDefault="00CC034D" w:rsidP="00EC07DB">
            <w:pPr>
              <w:widowControl w:val="0"/>
              <w:tabs>
                <w:tab w:val="left" w:pos="426"/>
                <w:tab w:val="left" w:pos="851"/>
                <w:tab w:val="left" w:pos="993"/>
                <w:tab w:val="left" w:pos="1134"/>
              </w:tabs>
              <w:spacing w:after="0" w:line="240" w:lineRule="auto"/>
              <w:jc w:val="both"/>
              <w:rPr>
                <w:b/>
                <w:sz w:val="28"/>
                <w:szCs w:val="28"/>
                <w:lang w:val="kk-KZ"/>
              </w:rPr>
            </w:pPr>
            <w:r w:rsidRPr="00EC07DB">
              <w:rPr>
                <w:vanish/>
                <w:sz w:val="28"/>
                <w:szCs w:val="28"/>
                <w:lang w:val="kk-KZ" w:eastAsia="ru-RU"/>
              </w:rPr>
              <w:t>Конец формы</w:t>
            </w:r>
          </w:p>
        </w:tc>
      </w:tr>
      <w:tr w:rsidR="00CF3956" w:rsidRPr="008A28D1" w:rsidTr="00D50095">
        <w:tc>
          <w:tcPr>
            <w:tcW w:w="709" w:type="dxa"/>
            <w:gridSpan w:val="2"/>
          </w:tcPr>
          <w:p w:rsidR="00CC034D" w:rsidRPr="00CF3956" w:rsidRDefault="00CC034D" w:rsidP="00CC034D">
            <w:pPr>
              <w:pStyle w:val="11"/>
              <w:ind w:firstLine="29"/>
              <w:jc w:val="center"/>
              <w:rPr>
                <w:rFonts w:ascii="Times New Roman" w:hAnsi="Times New Roman"/>
                <w:b/>
                <w:sz w:val="28"/>
                <w:szCs w:val="28"/>
                <w:lang w:val="kk-KZ"/>
              </w:rPr>
            </w:pPr>
          </w:p>
        </w:tc>
        <w:tc>
          <w:tcPr>
            <w:tcW w:w="9044" w:type="dxa"/>
          </w:tcPr>
          <w:p w:rsidR="00CC034D" w:rsidRPr="00EC07DB" w:rsidRDefault="00CC034D" w:rsidP="009A2621">
            <w:pPr>
              <w:widowControl w:val="0"/>
              <w:tabs>
                <w:tab w:val="left" w:pos="426"/>
                <w:tab w:val="left" w:pos="851"/>
                <w:tab w:val="left" w:pos="993"/>
                <w:tab w:val="left" w:pos="1134"/>
              </w:tabs>
              <w:spacing w:after="0" w:line="240" w:lineRule="auto"/>
              <w:jc w:val="both"/>
              <w:rPr>
                <w:b/>
                <w:sz w:val="28"/>
                <w:szCs w:val="28"/>
                <w:lang w:val="kk-KZ"/>
              </w:rPr>
            </w:pPr>
            <w:bookmarkStart w:id="5" w:name="_Hlk88229619"/>
            <w:r w:rsidRPr="00EC07DB">
              <w:rPr>
                <w:b/>
                <w:bCs/>
                <w:sz w:val="28"/>
                <w:szCs w:val="28"/>
                <w:lang w:val="kk-KZ"/>
              </w:rPr>
              <w:t xml:space="preserve">Қорытынды: </w:t>
            </w:r>
            <w:r w:rsidRPr="00EC07DB">
              <w:rPr>
                <w:sz w:val="28"/>
                <w:szCs w:val="28"/>
                <w:lang w:val="kk-KZ"/>
              </w:rPr>
              <w:t xml:space="preserve">Қазақстан Республикасы Білім және ғылым министрінің 2018 жылғы 31 қазандағы №604 бұйрығымен бекітілген «Мектепке дейінгі тәрбие мен оқытудың мемлекеттік жалпыға міндетті стандарты» 8-тармағына  және Қазақстан Республикасы Білім және ғылым министрінің міндетін атқарушының 2016 жылғы 12 тамыздағы №499 бұйрығымен бекітілген «Мектепке дейінгі тәрбие мен оқытудың үлгілік оқу бағдарламасына сәйкес </w:t>
            </w:r>
            <w:r w:rsidR="00DC3C69">
              <w:rPr>
                <w:sz w:val="28"/>
                <w:szCs w:val="28"/>
                <w:lang w:val="kk-KZ"/>
              </w:rPr>
              <w:t>келед</w:t>
            </w:r>
            <w:r w:rsidR="009A2621">
              <w:rPr>
                <w:sz w:val="28"/>
                <w:szCs w:val="28"/>
                <w:lang w:val="kk-KZ"/>
              </w:rPr>
              <w:t>і</w:t>
            </w:r>
            <w:r w:rsidR="00DC3C69">
              <w:rPr>
                <w:sz w:val="28"/>
                <w:szCs w:val="28"/>
                <w:lang w:val="kk-KZ"/>
              </w:rPr>
              <w:t>/ сәйкес келмейді</w:t>
            </w:r>
            <w:r w:rsidRPr="00EC07DB">
              <w:rPr>
                <w:sz w:val="28"/>
                <w:szCs w:val="28"/>
                <w:lang w:val="kk-KZ"/>
              </w:rPr>
              <w:t>.</w:t>
            </w:r>
            <w:bookmarkEnd w:id="5"/>
          </w:p>
        </w:tc>
      </w:tr>
      <w:tr w:rsidR="00CF3956" w:rsidRPr="00BF126F" w:rsidTr="00D50095">
        <w:tc>
          <w:tcPr>
            <w:tcW w:w="709" w:type="dxa"/>
            <w:gridSpan w:val="2"/>
          </w:tcPr>
          <w:p w:rsidR="00CC034D" w:rsidRPr="00CF3956" w:rsidRDefault="00CC034D" w:rsidP="00CC034D">
            <w:pPr>
              <w:pStyle w:val="11"/>
              <w:ind w:firstLine="29"/>
              <w:jc w:val="center"/>
              <w:rPr>
                <w:rFonts w:ascii="Times New Roman" w:hAnsi="Times New Roman"/>
                <w:b/>
                <w:sz w:val="28"/>
                <w:szCs w:val="28"/>
                <w:lang w:val="kk-KZ"/>
              </w:rPr>
            </w:pPr>
            <w:r w:rsidRPr="00CF3956">
              <w:rPr>
                <w:rFonts w:ascii="Times New Roman" w:hAnsi="Times New Roman"/>
                <w:b/>
                <w:sz w:val="28"/>
                <w:szCs w:val="28"/>
                <w:lang w:val="kk-KZ"/>
              </w:rPr>
              <w:t>8)</w:t>
            </w:r>
          </w:p>
        </w:tc>
        <w:tc>
          <w:tcPr>
            <w:tcW w:w="9044" w:type="dxa"/>
          </w:tcPr>
          <w:p w:rsidR="00CC034D" w:rsidRPr="00CF3956" w:rsidRDefault="00CC034D" w:rsidP="00CC034D">
            <w:pPr>
              <w:spacing w:after="0" w:line="240" w:lineRule="auto"/>
              <w:jc w:val="both"/>
              <w:rPr>
                <w:b/>
                <w:bCs/>
                <w:sz w:val="28"/>
                <w:szCs w:val="28"/>
                <w:lang w:val="kk-KZ"/>
              </w:rPr>
            </w:pPr>
            <w:r w:rsidRPr="00CF3956">
              <w:rPr>
                <w:b/>
                <w:bCs/>
                <w:sz w:val="28"/>
                <w:szCs w:val="28"/>
                <w:lang w:val="kk-KZ"/>
              </w:rPr>
              <w:t xml:space="preserve">       Тәрбиеленушілердің дамуы мониторингінің (бастапқы мониторингінің) болуы.</w:t>
            </w:r>
          </w:p>
          <w:p w:rsidR="00CC034D" w:rsidRPr="00CF3956" w:rsidRDefault="00CC034D" w:rsidP="00CC034D">
            <w:pPr>
              <w:spacing w:after="0" w:line="240" w:lineRule="auto"/>
              <w:ind w:firstLine="318"/>
              <w:jc w:val="both"/>
              <w:rPr>
                <w:rStyle w:val="a4"/>
                <w:rFonts w:eastAsiaTheme="minorEastAsia"/>
                <w:i/>
                <w:iCs/>
                <w:sz w:val="24"/>
                <w:szCs w:val="24"/>
                <w:lang w:val="kk-KZ"/>
              </w:rPr>
            </w:pPr>
            <w:r w:rsidRPr="00CF3956">
              <w:rPr>
                <w:b/>
                <w:bCs/>
                <w:i/>
                <w:iCs/>
                <w:sz w:val="24"/>
                <w:szCs w:val="24"/>
                <w:lang w:val="kk-KZ"/>
              </w:rPr>
              <w:t>Бағаланатын кезеңге талдау жасау үшін құжаттар:</w:t>
            </w:r>
            <w:r w:rsidRPr="00CF3956">
              <w:rPr>
                <w:i/>
                <w:iCs/>
                <w:sz w:val="24"/>
                <w:szCs w:val="24"/>
                <w:lang w:val="kk-KZ"/>
              </w:rPr>
              <w:t>білім беру ұйымдарының барлық тәрбиеленушілерінің жеке даму мониторингінің, жоспарларының (карталарының) көшірмелері.</w:t>
            </w:r>
          </w:p>
          <w:p w:rsidR="00AB0299" w:rsidRDefault="00CC034D" w:rsidP="00DC3C69">
            <w:pPr>
              <w:widowControl w:val="0"/>
              <w:tabs>
                <w:tab w:val="left" w:pos="426"/>
                <w:tab w:val="left" w:pos="851"/>
                <w:tab w:val="left" w:pos="993"/>
                <w:tab w:val="left" w:pos="1134"/>
              </w:tabs>
              <w:spacing w:after="0" w:line="240" w:lineRule="auto"/>
              <w:jc w:val="both"/>
              <w:rPr>
                <w:sz w:val="28"/>
                <w:szCs w:val="28"/>
                <w:lang w:val="kk-KZ"/>
              </w:rPr>
            </w:pPr>
            <w:r w:rsidRPr="00CF3956">
              <w:rPr>
                <w:b/>
                <w:bCs/>
                <w:sz w:val="28"/>
                <w:szCs w:val="28"/>
                <w:lang w:val="kk-KZ"/>
              </w:rPr>
              <w:t xml:space="preserve">        Талдау нәтижелері:</w:t>
            </w:r>
            <w:r w:rsidRPr="00CF3956">
              <w:rPr>
                <w:sz w:val="28"/>
                <w:szCs w:val="28"/>
                <w:lang w:val="kk-KZ"/>
              </w:rPr>
              <w:t xml:space="preserve"> талдау үшін  тәрбиеленушілердің дамуы </w:t>
            </w:r>
            <w:r w:rsidRPr="00CF3956">
              <w:rPr>
                <w:sz w:val="28"/>
                <w:szCs w:val="28"/>
                <w:lang w:val="kk-KZ"/>
              </w:rPr>
              <w:lastRenderedPageBreak/>
              <w:t xml:space="preserve">мониторингі  (бастапқы) </w:t>
            </w:r>
            <w:r w:rsidR="00DC3C69">
              <w:rPr>
                <w:sz w:val="28"/>
                <w:szCs w:val="28"/>
                <w:lang w:val="kk-KZ"/>
              </w:rPr>
              <w:t>ұсынылып, таладу жазылып көрсетілу керек</w:t>
            </w:r>
            <w:r w:rsidRPr="00CF3956">
              <w:rPr>
                <w:sz w:val="28"/>
                <w:szCs w:val="28"/>
                <w:lang w:val="kk-KZ"/>
              </w:rPr>
              <w:t xml:space="preserve">.    </w:t>
            </w:r>
          </w:p>
          <w:p w:rsidR="00BF126F" w:rsidRDefault="00D346F4" w:rsidP="00DC3C69">
            <w:pPr>
              <w:widowControl w:val="0"/>
              <w:tabs>
                <w:tab w:val="left" w:pos="426"/>
                <w:tab w:val="left" w:pos="851"/>
                <w:tab w:val="left" w:pos="993"/>
                <w:tab w:val="left" w:pos="1134"/>
              </w:tabs>
              <w:spacing w:after="0" w:line="240" w:lineRule="auto"/>
              <w:jc w:val="both"/>
              <w:rPr>
                <w:sz w:val="28"/>
                <w:szCs w:val="28"/>
                <w:lang w:val="kk-KZ"/>
              </w:rPr>
            </w:pPr>
            <w:r w:rsidRPr="00D346F4">
              <w:rPr>
                <w:noProof/>
                <w:sz w:val="28"/>
                <w:szCs w:val="28"/>
                <w:lang w:val="ru-RU" w:eastAsia="ru-RU"/>
              </w:rPr>
              <w:drawing>
                <wp:inline distT="0" distB="0" distL="0" distR="0">
                  <wp:extent cx="5101662" cy="2349407"/>
                  <wp:effectExtent l="19050" t="0" r="3738" b="0"/>
                  <wp:docPr id="3" name="Рисунок 1" descr="C:\Users\user\Documents\Scanned Documents\Рисунок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Scanned Documents\Рисунок (2).jpg"/>
                          <pic:cNvPicPr>
                            <a:picLocks noChangeAspect="1" noChangeArrowheads="1"/>
                          </pic:cNvPicPr>
                        </pic:nvPicPr>
                        <pic:blipFill>
                          <a:blip r:embed="rId5" cstate="print"/>
                          <a:srcRect/>
                          <a:stretch>
                            <a:fillRect/>
                          </a:stretch>
                        </pic:blipFill>
                        <pic:spPr bwMode="auto">
                          <a:xfrm>
                            <a:off x="0" y="0"/>
                            <a:ext cx="5103544" cy="2350274"/>
                          </a:xfrm>
                          <a:prstGeom prst="rect">
                            <a:avLst/>
                          </a:prstGeom>
                          <a:noFill/>
                          <a:ln w="9525">
                            <a:noFill/>
                            <a:miter lim="800000"/>
                            <a:headEnd/>
                            <a:tailEnd/>
                          </a:ln>
                        </pic:spPr>
                      </pic:pic>
                    </a:graphicData>
                  </a:graphic>
                </wp:inline>
              </w:drawing>
            </w:r>
          </w:p>
          <w:p w:rsidR="00BF126F" w:rsidRDefault="00BF126F" w:rsidP="00DC3C69">
            <w:pPr>
              <w:widowControl w:val="0"/>
              <w:tabs>
                <w:tab w:val="left" w:pos="426"/>
                <w:tab w:val="left" w:pos="851"/>
                <w:tab w:val="left" w:pos="993"/>
                <w:tab w:val="left" w:pos="1134"/>
              </w:tabs>
              <w:spacing w:after="0" w:line="240" w:lineRule="auto"/>
              <w:jc w:val="both"/>
              <w:rPr>
                <w:sz w:val="28"/>
                <w:szCs w:val="28"/>
                <w:lang w:val="kk-KZ"/>
              </w:rPr>
            </w:pPr>
          </w:p>
          <w:p w:rsidR="00BF126F" w:rsidRDefault="00BF126F" w:rsidP="00DC3C69">
            <w:pPr>
              <w:widowControl w:val="0"/>
              <w:tabs>
                <w:tab w:val="left" w:pos="426"/>
                <w:tab w:val="left" w:pos="851"/>
                <w:tab w:val="left" w:pos="993"/>
                <w:tab w:val="left" w:pos="1134"/>
              </w:tabs>
              <w:spacing w:after="0" w:line="240" w:lineRule="auto"/>
              <w:jc w:val="both"/>
              <w:rPr>
                <w:sz w:val="28"/>
                <w:szCs w:val="28"/>
                <w:lang w:val="kk-KZ"/>
              </w:rPr>
            </w:pPr>
          </w:p>
          <w:p w:rsidR="00BF126F" w:rsidRDefault="00BF126F" w:rsidP="00DC3C69">
            <w:pPr>
              <w:widowControl w:val="0"/>
              <w:tabs>
                <w:tab w:val="left" w:pos="426"/>
                <w:tab w:val="left" w:pos="851"/>
                <w:tab w:val="left" w:pos="993"/>
                <w:tab w:val="left" w:pos="1134"/>
              </w:tabs>
              <w:spacing w:after="0" w:line="240" w:lineRule="auto"/>
              <w:jc w:val="both"/>
              <w:rPr>
                <w:sz w:val="28"/>
                <w:szCs w:val="28"/>
                <w:lang w:val="kk-KZ"/>
              </w:rPr>
            </w:pPr>
          </w:p>
          <w:p w:rsidR="00BF126F" w:rsidRDefault="00D346F4" w:rsidP="00DC3C69">
            <w:pPr>
              <w:widowControl w:val="0"/>
              <w:tabs>
                <w:tab w:val="left" w:pos="426"/>
                <w:tab w:val="left" w:pos="851"/>
                <w:tab w:val="left" w:pos="993"/>
                <w:tab w:val="left" w:pos="1134"/>
              </w:tabs>
              <w:spacing w:after="0" w:line="240" w:lineRule="auto"/>
              <w:jc w:val="both"/>
              <w:rPr>
                <w:sz w:val="28"/>
                <w:szCs w:val="28"/>
                <w:lang w:val="kk-KZ"/>
              </w:rPr>
            </w:pPr>
            <w:r w:rsidRPr="00D346F4">
              <w:rPr>
                <w:noProof/>
                <w:sz w:val="28"/>
                <w:szCs w:val="28"/>
                <w:lang w:val="ru-RU" w:eastAsia="ru-RU"/>
              </w:rPr>
              <w:drawing>
                <wp:inline distT="0" distB="0" distL="0" distR="0">
                  <wp:extent cx="4989653" cy="2329384"/>
                  <wp:effectExtent l="19050" t="0" r="1447" b="0"/>
                  <wp:docPr id="5" name="Рисунок 3" descr="C:\Users\user\Documents\Scanned Documents\Рисун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cuments\Scanned Documents\Рисунок.jpg"/>
                          <pic:cNvPicPr>
                            <a:picLocks noChangeAspect="1" noChangeArrowheads="1"/>
                          </pic:cNvPicPr>
                        </pic:nvPicPr>
                        <pic:blipFill>
                          <a:blip r:embed="rId6" cstate="print"/>
                          <a:srcRect/>
                          <a:stretch>
                            <a:fillRect/>
                          </a:stretch>
                        </pic:blipFill>
                        <pic:spPr bwMode="auto">
                          <a:xfrm>
                            <a:off x="0" y="0"/>
                            <a:ext cx="4995334" cy="2332036"/>
                          </a:xfrm>
                          <a:prstGeom prst="rect">
                            <a:avLst/>
                          </a:prstGeom>
                          <a:noFill/>
                          <a:ln w="9525">
                            <a:noFill/>
                            <a:miter lim="800000"/>
                            <a:headEnd/>
                            <a:tailEnd/>
                          </a:ln>
                        </pic:spPr>
                      </pic:pic>
                    </a:graphicData>
                  </a:graphic>
                </wp:inline>
              </w:drawing>
            </w:r>
          </w:p>
          <w:p w:rsidR="00BF126F" w:rsidRDefault="00BF126F" w:rsidP="00DC3C69">
            <w:pPr>
              <w:widowControl w:val="0"/>
              <w:tabs>
                <w:tab w:val="left" w:pos="426"/>
                <w:tab w:val="left" w:pos="851"/>
                <w:tab w:val="left" w:pos="993"/>
                <w:tab w:val="left" w:pos="1134"/>
              </w:tabs>
              <w:spacing w:after="0" w:line="240" w:lineRule="auto"/>
              <w:jc w:val="both"/>
              <w:rPr>
                <w:sz w:val="28"/>
                <w:szCs w:val="28"/>
                <w:lang w:val="kk-KZ"/>
              </w:rPr>
            </w:pPr>
          </w:p>
          <w:p w:rsidR="00BF126F" w:rsidRDefault="00BF126F" w:rsidP="00DC3C69">
            <w:pPr>
              <w:widowControl w:val="0"/>
              <w:tabs>
                <w:tab w:val="left" w:pos="426"/>
                <w:tab w:val="left" w:pos="851"/>
                <w:tab w:val="left" w:pos="993"/>
                <w:tab w:val="left" w:pos="1134"/>
              </w:tabs>
              <w:spacing w:after="0" w:line="240" w:lineRule="auto"/>
              <w:jc w:val="both"/>
              <w:rPr>
                <w:sz w:val="28"/>
                <w:szCs w:val="28"/>
                <w:lang w:val="kk-KZ"/>
              </w:rPr>
            </w:pPr>
          </w:p>
          <w:p w:rsidR="00CC034D" w:rsidRPr="00CF3956" w:rsidRDefault="00CC034D" w:rsidP="00DC3C69">
            <w:pPr>
              <w:widowControl w:val="0"/>
              <w:tabs>
                <w:tab w:val="left" w:pos="426"/>
                <w:tab w:val="left" w:pos="851"/>
                <w:tab w:val="left" w:pos="993"/>
                <w:tab w:val="left" w:pos="1134"/>
              </w:tabs>
              <w:spacing w:after="0" w:line="240" w:lineRule="auto"/>
              <w:jc w:val="both"/>
              <w:rPr>
                <w:b/>
                <w:sz w:val="28"/>
                <w:szCs w:val="28"/>
                <w:lang w:val="kk-KZ"/>
              </w:rPr>
            </w:pPr>
            <w:r w:rsidRPr="00CF3956">
              <w:rPr>
                <w:sz w:val="28"/>
                <w:szCs w:val="28"/>
                <w:lang w:val="kk-KZ"/>
              </w:rPr>
              <w:t xml:space="preserve">  </w:t>
            </w:r>
          </w:p>
        </w:tc>
      </w:tr>
      <w:tr w:rsidR="00CF3956" w:rsidRPr="008A28D1" w:rsidTr="00D50095">
        <w:tc>
          <w:tcPr>
            <w:tcW w:w="709" w:type="dxa"/>
            <w:gridSpan w:val="2"/>
          </w:tcPr>
          <w:p w:rsidR="00CC034D" w:rsidRPr="00CF3956" w:rsidRDefault="00CC034D" w:rsidP="00CC034D">
            <w:pPr>
              <w:pStyle w:val="11"/>
              <w:ind w:firstLine="29"/>
              <w:jc w:val="center"/>
              <w:rPr>
                <w:rFonts w:ascii="Times New Roman" w:hAnsi="Times New Roman"/>
                <w:b/>
                <w:sz w:val="28"/>
                <w:szCs w:val="28"/>
                <w:lang w:val="kk-KZ"/>
              </w:rPr>
            </w:pPr>
          </w:p>
        </w:tc>
        <w:tc>
          <w:tcPr>
            <w:tcW w:w="9044" w:type="dxa"/>
          </w:tcPr>
          <w:p w:rsidR="00CC034D" w:rsidRPr="00CF3956" w:rsidRDefault="00CC034D" w:rsidP="00DC3C69">
            <w:pPr>
              <w:widowControl w:val="0"/>
              <w:tabs>
                <w:tab w:val="left" w:pos="426"/>
                <w:tab w:val="left" w:pos="851"/>
                <w:tab w:val="left" w:pos="993"/>
                <w:tab w:val="left" w:pos="1134"/>
              </w:tabs>
              <w:spacing w:after="0" w:line="240" w:lineRule="auto"/>
              <w:jc w:val="both"/>
              <w:rPr>
                <w:b/>
                <w:sz w:val="28"/>
                <w:szCs w:val="28"/>
                <w:lang w:val="kk-KZ"/>
              </w:rPr>
            </w:pPr>
            <w:r w:rsidRPr="00CF3956">
              <w:rPr>
                <w:b/>
                <w:bCs/>
                <w:sz w:val="28"/>
                <w:szCs w:val="28"/>
                <w:lang w:val="kk-KZ"/>
              </w:rPr>
              <w:t xml:space="preserve">Қорытынды: </w:t>
            </w:r>
            <w:r w:rsidRPr="00CF3956">
              <w:rPr>
                <w:sz w:val="28"/>
                <w:szCs w:val="28"/>
                <w:lang w:val="kk-KZ"/>
              </w:rPr>
              <w:t xml:space="preserve">Қазақстан Республикасы Білім және ғылым министрінің 2018 жылғы 31 қазандағы №604 бұйрығымен бекітілген «Мектепке дейінгі тәрбие мен оқытудың мемлекеттік жалпыға міндетті стандарты» 7-тармағына сәйкес </w:t>
            </w:r>
            <w:r w:rsidR="00DC3C69">
              <w:rPr>
                <w:sz w:val="28"/>
                <w:szCs w:val="28"/>
                <w:lang w:val="kk-KZ"/>
              </w:rPr>
              <w:t>келеді/сәйкес келмейді</w:t>
            </w:r>
            <w:r w:rsidRPr="00CF3956">
              <w:rPr>
                <w:sz w:val="28"/>
                <w:szCs w:val="28"/>
                <w:lang w:val="kk-KZ"/>
              </w:rPr>
              <w:t>.</w:t>
            </w:r>
          </w:p>
        </w:tc>
      </w:tr>
      <w:tr w:rsidR="00CF3956" w:rsidRPr="008A28D1" w:rsidTr="00D50095">
        <w:tc>
          <w:tcPr>
            <w:tcW w:w="709" w:type="dxa"/>
            <w:gridSpan w:val="2"/>
          </w:tcPr>
          <w:p w:rsidR="00CC034D" w:rsidRPr="00CF3956" w:rsidRDefault="00CC034D" w:rsidP="00CC034D">
            <w:pPr>
              <w:pStyle w:val="11"/>
              <w:ind w:firstLine="29"/>
              <w:jc w:val="center"/>
              <w:rPr>
                <w:rFonts w:ascii="Times New Roman" w:hAnsi="Times New Roman"/>
                <w:b/>
                <w:sz w:val="28"/>
                <w:szCs w:val="28"/>
                <w:lang w:val="kk-KZ"/>
              </w:rPr>
            </w:pPr>
            <w:r w:rsidRPr="00CF3956">
              <w:rPr>
                <w:rFonts w:ascii="Times New Roman" w:hAnsi="Times New Roman"/>
                <w:b/>
                <w:sz w:val="28"/>
                <w:szCs w:val="28"/>
                <w:lang w:val="kk-KZ"/>
              </w:rPr>
              <w:t>3</w:t>
            </w:r>
          </w:p>
        </w:tc>
        <w:tc>
          <w:tcPr>
            <w:tcW w:w="9044" w:type="dxa"/>
          </w:tcPr>
          <w:p w:rsidR="00CC034D" w:rsidRPr="00CF3956" w:rsidRDefault="00CC034D" w:rsidP="00CC034D">
            <w:pPr>
              <w:widowControl w:val="0"/>
              <w:tabs>
                <w:tab w:val="left" w:pos="426"/>
                <w:tab w:val="left" w:pos="851"/>
                <w:tab w:val="left" w:pos="993"/>
                <w:tab w:val="left" w:pos="1134"/>
              </w:tabs>
              <w:spacing w:after="0" w:line="240" w:lineRule="auto"/>
              <w:jc w:val="both"/>
              <w:rPr>
                <w:b/>
                <w:sz w:val="28"/>
                <w:szCs w:val="28"/>
                <w:lang w:val="kk-KZ"/>
              </w:rPr>
            </w:pPr>
            <w:r w:rsidRPr="00CF3956">
              <w:rPr>
                <w:b/>
                <w:sz w:val="28"/>
                <w:szCs w:val="28"/>
                <w:lang w:val="kk-KZ"/>
              </w:rPr>
              <w:t xml:space="preserve">     Тәрбиеленушілердің оқу жүктемесінің ең жоғары көлеміне қойылатын талаптар </w:t>
            </w:r>
          </w:p>
        </w:tc>
      </w:tr>
      <w:tr w:rsidR="00CF3956" w:rsidRPr="002742FE" w:rsidTr="00D50095">
        <w:tc>
          <w:tcPr>
            <w:tcW w:w="709" w:type="dxa"/>
            <w:gridSpan w:val="2"/>
          </w:tcPr>
          <w:p w:rsidR="00CC034D" w:rsidRPr="00CF3956" w:rsidRDefault="00A953CC" w:rsidP="00CC034D">
            <w:pPr>
              <w:pStyle w:val="11"/>
              <w:ind w:firstLine="29"/>
              <w:jc w:val="center"/>
              <w:rPr>
                <w:rFonts w:ascii="Times New Roman" w:hAnsi="Times New Roman"/>
                <w:b/>
                <w:sz w:val="28"/>
                <w:szCs w:val="28"/>
                <w:lang w:val="kk-KZ"/>
              </w:rPr>
            </w:pPr>
            <w:r w:rsidRPr="00CF3956">
              <w:rPr>
                <w:rFonts w:ascii="Times New Roman" w:hAnsi="Times New Roman"/>
                <w:b/>
                <w:sz w:val="28"/>
                <w:szCs w:val="28"/>
                <w:lang w:val="kk-KZ"/>
              </w:rPr>
              <w:t>1)</w:t>
            </w:r>
          </w:p>
        </w:tc>
        <w:tc>
          <w:tcPr>
            <w:tcW w:w="9044" w:type="dxa"/>
          </w:tcPr>
          <w:p w:rsidR="00CC034D" w:rsidRPr="00CF3956" w:rsidRDefault="00CC034D" w:rsidP="00CC034D">
            <w:pPr>
              <w:pStyle w:val="11"/>
              <w:jc w:val="both"/>
              <w:rPr>
                <w:rStyle w:val="a4"/>
                <w:rFonts w:ascii="Times New Roman" w:eastAsiaTheme="minorEastAsia" w:hAnsi="Times New Roman"/>
                <w:b w:val="0"/>
                <w:bCs w:val="0"/>
                <w:sz w:val="28"/>
                <w:szCs w:val="28"/>
                <w:lang w:val="kk-KZ"/>
              </w:rPr>
            </w:pPr>
            <w:r w:rsidRPr="00CF3956">
              <w:rPr>
                <w:rFonts w:ascii="Times New Roman" w:hAnsi="Times New Roman"/>
                <w:b/>
                <w:bCs/>
                <w:sz w:val="28"/>
                <w:szCs w:val="28"/>
                <w:lang w:val="kk-KZ"/>
              </w:rPr>
              <w:t xml:space="preserve">     МДТО ҮОЖ белгіленген тәрбиеленушілердің оқу жүктемесінің ең жоғары көлеміне қойылатын талаптарға сәйкестігі және сақталуы </w:t>
            </w:r>
          </w:p>
          <w:p w:rsidR="00CC034D" w:rsidRPr="00CF3956" w:rsidRDefault="00CC034D" w:rsidP="00CC034D">
            <w:pPr>
              <w:pBdr>
                <w:bottom w:val="single" w:sz="6" w:space="1" w:color="auto"/>
              </w:pBdr>
              <w:spacing w:after="0" w:line="240" w:lineRule="auto"/>
              <w:jc w:val="both"/>
              <w:rPr>
                <w:b/>
                <w:bCs/>
                <w:i/>
                <w:iCs/>
                <w:vanish/>
                <w:sz w:val="24"/>
                <w:szCs w:val="24"/>
                <w:lang w:val="kk-KZ" w:eastAsia="ru-RU"/>
              </w:rPr>
            </w:pPr>
            <w:r w:rsidRPr="00CF3956">
              <w:rPr>
                <w:b/>
                <w:bCs/>
                <w:i/>
                <w:iCs/>
                <w:vanish/>
                <w:sz w:val="24"/>
                <w:szCs w:val="24"/>
                <w:lang w:val="kk-KZ" w:eastAsia="ru-RU"/>
              </w:rPr>
              <w:t>Начало формы</w:t>
            </w:r>
          </w:p>
          <w:p w:rsidR="00CC034D" w:rsidRPr="00CF3956" w:rsidRDefault="00CC034D" w:rsidP="00CC034D">
            <w:pPr>
              <w:pBdr>
                <w:top w:val="single" w:sz="6" w:space="1" w:color="auto"/>
              </w:pBdr>
              <w:spacing w:after="0" w:line="240" w:lineRule="auto"/>
              <w:jc w:val="both"/>
              <w:rPr>
                <w:b/>
                <w:bCs/>
                <w:i/>
                <w:iCs/>
                <w:vanish/>
                <w:sz w:val="24"/>
                <w:szCs w:val="24"/>
                <w:lang w:val="kk-KZ" w:eastAsia="ru-RU"/>
              </w:rPr>
            </w:pPr>
            <w:r w:rsidRPr="00CF3956">
              <w:rPr>
                <w:b/>
                <w:bCs/>
                <w:i/>
                <w:iCs/>
                <w:vanish/>
                <w:sz w:val="24"/>
                <w:szCs w:val="24"/>
                <w:lang w:val="kk-KZ" w:eastAsia="ru-RU"/>
              </w:rPr>
              <w:t>Конец формы</w:t>
            </w:r>
          </w:p>
          <w:p w:rsidR="00CC034D" w:rsidRPr="00CF3956" w:rsidRDefault="00CC034D" w:rsidP="00CC034D">
            <w:pPr>
              <w:spacing w:after="0" w:line="240" w:lineRule="auto"/>
              <w:jc w:val="both"/>
              <w:rPr>
                <w:sz w:val="24"/>
                <w:szCs w:val="24"/>
                <w:lang w:val="kk-KZ" w:eastAsia="ru-RU"/>
              </w:rPr>
            </w:pPr>
            <w:r w:rsidRPr="00CF3956">
              <w:rPr>
                <w:b/>
                <w:bCs/>
                <w:i/>
                <w:iCs/>
                <w:sz w:val="24"/>
                <w:szCs w:val="24"/>
                <w:lang w:val="kk-KZ" w:eastAsia="ru-RU"/>
              </w:rPr>
              <w:t>Бағаланатын кезеңге талдау жасау үшін құжаттар:</w:t>
            </w:r>
            <w:r w:rsidRPr="00CF3956">
              <w:rPr>
                <w:i/>
                <w:iCs/>
                <w:sz w:val="24"/>
                <w:szCs w:val="24"/>
                <w:lang w:val="kk-KZ" w:eastAsia="ru-RU"/>
              </w:rPr>
              <w:t xml:space="preserve"> білім беру ұйымының басшысы әзірлеген және бекіткен оқу жұмыс жоспарларының көшірмелері, ұйымдастырылған оқу қызметінің кестесі, күн тәртібі, бекітілген өтпелі тақырыптар мен циклограммаларға сәйкес перспективалық жоспар</w:t>
            </w:r>
            <w:r w:rsidRPr="00CF3956">
              <w:rPr>
                <w:sz w:val="24"/>
                <w:szCs w:val="24"/>
                <w:lang w:val="kk-KZ" w:eastAsia="ru-RU"/>
              </w:rPr>
              <w:t>.</w:t>
            </w:r>
          </w:p>
          <w:p w:rsidR="002742FE" w:rsidRPr="00AE6ED9" w:rsidRDefault="00CC034D" w:rsidP="002742FE">
            <w:pPr>
              <w:pStyle w:val="ae"/>
              <w:rPr>
                <w:rFonts w:ascii="Times New Roman" w:hAnsi="Times New Roman" w:cs="Times New Roman"/>
                <w:b/>
                <w:sz w:val="28"/>
                <w:lang w:val="kk-KZ"/>
              </w:rPr>
            </w:pPr>
            <w:r w:rsidRPr="00CF3956">
              <w:rPr>
                <w:b/>
                <w:bCs/>
                <w:sz w:val="28"/>
                <w:szCs w:val="28"/>
                <w:lang w:val="kk-KZ"/>
              </w:rPr>
              <w:t xml:space="preserve">          </w:t>
            </w:r>
            <w:r w:rsidRPr="002742FE">
              <w:rPr>
                <w:rFonts w:ascii="Times New Roman" w:hAnsi="Times New Roman" w:cs="Times New Roman"/>
                <w:b/>
                <w:bCs/>
                <w:sz w:val="28"/>
                <w:szCs w:val="28"/>
                <w:lang w:val="kk-KZ"/>
              </w:rPr>
              <w:t>Талдау нәтижелері:</w:t>
            </w:r>
            <w:r w:rsidRPr="002742FE">
              <w:rPr>
                <w:rFonts w:ascii="Times New Roman" w:hAnsi="Times New Roman" w:cs="Times New Roman"/>
                <w:sz w:val="28"/>
                <w:szCs w:val="28"/>
                <w:lang w:val="kk-KZ"/>
              </w:rPr>
              <w:t xml:space="preserve"> талдау үшін ұсынылған құжаттарды зерттеу мынаны көрсетті. Өткен төрт оқу жылы мен ағымдағы оқу жылындағы </w:t>
            </w:r>
            <w:r w:rsidRPr="002742FE">
              <w:rPr>
                <w:rFonts w:ascii="Times New Roman" w:hAnsi="Times New Roman" w:cs="Times New Roman"/>
                <w:sz w:val="28"/>
                <w:szCs w:val="28"/>
                <w:lang w:val="kk-KZ"/>
              </w:rPr>
              <w:lastRenderedPageBreak/>
              <w:t xml:space="preserve">жұмыстық оқу жоспарларында және </w:t>
            </w:r>
            <w:r w:rsidRPr="002742FE">
              <w:rPr>
                <w:rFonts w:ascii="Times New Roman" w:hAnsi="Times New Roman" w:cs="Times New Roman"/>
                <w:sz w:val="28"/>
                <w:szCs w:val="28"/>
                <w:lang w:val="kk-KZ" w:eastAsia="ru-RU"/>
              </w:rPr>
              <w:t>ұйымдастырылған оқу қызметінің кестесі</w:t>
            </w:r>
            <w:r w:rsidRPr="002742FE">
              <w:rPr>
                <w:rFonts w:ascii="Times New Roman" w:hAnsi="Times New Roman" w:cs="Times New Roman"/>
                <w:sz w:val="28"/>
                <w:szCs w:val="28"/>
                <w:lang w:val="kk-KZ"/>
              </w:rPr>
              <w:t xml:space="preserve">нде ҮОЖ белгіленген оқу жүктемесінің ең жоғары көлемі ескеріле </w:t>
            </w:r>
            <w:r w:rsidR="00DC3C69" w:rsidRPr="002742FE">
              <w:rPr>
                <w:rFonts w:ascii="Times New Roman" w:hAnsi="Times New Roman" w:cs="Times New Roman"/>
                <w:sz w:val="28"/>
                <w:szCs w:val="28"/>
                <w:lang w:val="kk-KZ"/>
              </w:rPr>
              <w:t>отырып, оқу жүктемесі жазылып көрсетілу керек</w:t>
            </w:r>
            <w:r w:rsidR="00A8247E">
              <w:rPr>
                <w:sz w:val="28"/>
                <w:szCs w:val="28"/>
                <w:lang w:val="kk-KZ"/>
              </w:rPr>
              <w:t>.</w:t>
            </w:r>
            <w:r w:rsidR="002742FE" w:rsidRPr="00AE6ED9">
              <w:rPr>
                <w:rFonts w:ascii="Times New Roman" w:hAnsi="Times New Roman" w:cs="Times New Roman"/>
                <w:b/>
                <w:sz w:val="28"/>
                <w:lang w:val="kk-KZ"/>
              </w:rPr>
              <w:t xml:space="preserve"> </w:t>
            </w:r>
          </w:p>
          <w:p w:rsidR="004267BE" w:rsidRDefault="004267BE" w:rsidP="00985ADE">
            <w:pPr>
              <w:pStyle w:val="ae"/>
              <w:rPr>
                <w:rFonts w:ascii="Times New Roman" w:hAnsi="Times New Roman" w:cs="Times New Roman"/>
                <w:b/>
                <w:sz w:val="20"/>
                <w:szCs w:val="28"/>
                <w:lang w:val="kk-KZ"/>
              </w:rPr>
            </w:pPr>
          </w:p>
          <w:p w:rsidR="002742FE" w:rsidRPr="002742FE" w:rsidRDefault="002742FE" w:rsidP="002742FE">
            <w:pPr>
              <w:pStyle w:val="ae"/>
              <w:jc w:val="center"/>
              <w:rPr>
                <w:rFonts w:ascii="Times New Roman" w:hAnsi="Times New Roman" w:cs="Times New Roman"/>
                <w:b/>
                <w:sz w:val="20"/>
                <w:szCs w:val="28"/>
                <w:lang w:val="kk-KZ"/>
              </w:rPr>
            </w:pPr>
            <w:r w:rsidRPr="002742FE">
              <w:rPr>
                <w:rFonts w:ascii="Times New Roman" w:hAnsi="Times New Roman" w:cs="Times New Roman"/>
                <w:b/>
                <w:sz w:val="20"/>
                <w:szCs w:val="28"/>
                <w:lang w:val="kk-KZ"/>
              </w:rPr>
              <w:t xml:space="preserve">Түркістан облысының адами әлеуетті дамыту басқармасының, </w:t>
            </w:r>
          </w:p>
          <w:p w:rsidR="002742FE" w:rsidRPr="002742FE" w:rsidRDefault="002742FE" w:rsidP="002742FE">
            <w:pPr>
              <w:pStyle w:val="ae"/>
              <w:jc w:val="center"/>
              <w:rPr>
                <w:rFonts w:ascii="Times New Roman" w:hAnsi="Times New Roman" w:cs="Times New Roman"/>
                <w:b/>
                <w:sz w:val="20"/>
                <w:szCs w:val="28"/>
                <w:lang w:val="kk-KZ"/>
              </w:rPr>
            </w:pPr>
            <w:r w:rsidRPr="002742FE">
              <w:rPr>
                <w:rFonts w:ascii="Times New Roman" w:hAnsi="Times New Roman" w:cs="Times New Roman"/>
                <w:b/>
                <w:sz w:val="20"/>
                <w:szCs w:val="28"/>
                <w:lang w:val="kk-KZ"/>
              </w:rPr>
              <w:t xml:space="preserve">Созақ ауданының адами әлеуетті дамыту бөлімінің </w:t>
            </w:r>
          </w:p>
          <w:p w:rsidR="002742FE" w:rsidRPr="002742FE" w:rsidRDefault="00D82ED6" w:rsidP="002742FE">
            <w:pPr>
              <w:pStyle w:val="ae"/>
              <w:jc w:val="center"/>
              <w:rPr>
                <w:rFonts w:ascii="Times New Roman" w:hAnsi="Times New Roman" w:cs="Times New Roman"/>
                <w:b/>
                <w:sz w:val="20"/>
                <w:szCs w:val="28"/>
                <w:lang w:val="kk-KZ"/>
              </w:rPr>
            </w:pPr>
            <w:r>
              <w:rPr>
                <w:rFonts w:ascii="Times New Roman" w:hAnsi="Times New Roman" w:cs="Times New Roman"/>
                <w:b/>
                <w:sz w:val="20"/>
                <w:szCs w:val="28"/>
                <w:lang w:val="kk-KZ"/>
              </w:rPr>
              <w:t>«Жұлдыз</w:t>
            </w:r>
            <w:r w:rsidR="002742FE" w:rsidRPr="002742FE">
              <w:rPr>
                <w:rFonts w:ascii="Times New Roman" w:hAnsi="Times New Roman" w:cs="Times New Roman"/>
                <w:b/>
                <w:sz w:val="20"/>
                <w:szCs w:val="28"/>
                <w:lang w:val="kk-KZ"/>
              </w:rPr>
              <w:t xml:space="preserve"> бөбекжай-балабақшасы» МКҚК  2021-2022оқу жылындағы</w:t>
            </w:r>
          </w:p>
          <w:p w:rsidR="002742FE" w:rsidRPr="002742FE" w:rsidRDefault="002742FE" w:rsidP="002742FE">
            <w:pPr>
              <w:pStyle w:val="ae"/>
              <w:jc w:val="center"/>
              <w:rPr>
                <w:rFonts w:ascii="Times New Roman" w:hAnsi="Times New Roman" w:cs="Times New Roman"/>
                <w:b/>
                <w:sz w:val="20"/>
                <w:szCs w:val="28"/>
                <w:lang w:val="kk-KZ"/>
              </w:rPr>
            </w:pPr>
            <w:r w:rsidRPr="002742FE">
              <w:rPr>
                <w:rFonts w:ascii="Times New Roman" w:hAnsi="Times New Roman" w:cs="Times New Roman"/>
                <w:b/>
                <w:sz w:val="20"/>
                <w:szCs w:val="28"/>
                <w:lang w:val="kk-KZ"/>
              </w:rPr>
              <w:t>БАЗАЛЫҚ  ОҚУ ЖОСПАРЫ</w:t>
            </w:r>
          </w:p>
          <w:p w:rsidR="002742FE" w:rsidRPr="002742FE" w:rsidRDefault="002742FE" w:rsidP="002742FE">
            <w:pPr>
              <w:pStyle w:val="ae"/>
              <w:jc w:val="center"/>
              <w:rPr>
                <w:rFonts w:ascii="Times New Roman" w:hAnsi="Times New Roman" w:cs="Times New Roman"/>
                <w:b/>
                <w:sz w:val="20"/>
                <w:szCs w:val="28"/>
                <w:lang w:val="kk-KZ"/>
              </w:rPr>
            </w:pPr>
          </w:p>
          <w:tbl>
            <w:tblPr>
              <w:tblStyle w:val="a3"/>
              <w:tblW w:w="0" w:type="auto"/>
              <w:tblLayout w:type="fixed"/>
              <w:tblLook w:val="04A0"/>
            </w:tblPr>
            <w:tblGrid>
              <w:gridCol w:w="498"/>
              <w:gridCol w:w="2615"/>
              <w:gridCol w:w="1369"/>
              <w:gridCol w:w="1525"/>
              <w:gridCol w:w="1401"/>
              <w:gridCol w:w="1402"/>
            </w:tblGrid>
            <w:tr w:rsidR="002742FE" w:rsidRPr="008A28D1" w:rsidTr="002742FE">
              <w:trPr>
                <w:trHeight w:val="161"/>
              </w:trPr>
              <w:tc>
                <w:tcPr>
                  <w:tcW w:w="498" w:type="dxa"/>
                  <w:vMerge w:val="restart"/>
                </w:tcPr>
                <w:p w:rsidR="002742FE" w:rsidRPr="002742FE" w:rsidRDefault="002742FE" w:rsidP="00BF126F">
                  <w:pPr>
                    <w:pStyle w:val="ae"/>
                    <w:jc w:val="center"/>
                    <w:rPr>
                      <w:rFonts w:ascii="Times New Roman" w:hAnsi="Times New Roman" w:cs="Times New Roman"/>
                      <w:b/>
                      <w:sz w:val="20"/>
                      <w:szCs w:val="28"/>
                      <w:lang w:val="kk-KZ"/>
                    </w:rPr>
                  </w:pPr>
                  <w:r w:rsidRPr="002742FE">
                    <w:rPr>
                      <w:rFonts w:ascii="Times New Roman" w:hAnsi="Times New Roman" w:cs="Times New Roman"/>
                      <w:b/>
                      <w:sz w:val="20"/>
                      <w:szCs w:val="28"/>
                      <w:lang w:val="kk-KZ"/>
                    </w:rPr>
                    <w:t>№</w:t>
                  </w:r>
                </w:p>
              </w:tc>
              <w:tc>
                <w:tcPr>
                  <w:tcW w:w="2615" w:type="dxa"/>
                  <w:vMerge w:val="restart"/>
                </w:tcPr>
                <w:p w:rsidR="002742FE" w:rsidRPr="002742FE" w:rsidRDefault="002742FE" w:rsidP="00BF126F">
                  <w:pPr>
                    <w:pStyle w:val="ae"/>
                    <w:jc w:val="center"/>
                    <w:rPr>
                      <w:rFonts w:ascii="Times New Roman" w:hAnsi="Times New Roman" w:cs="Times New Roman"/>
                      <w:b/>
                      <w:sz w:val="20"/>
                      <w:szCs w:val="28"/>
                      <w:lang w:val="kk-KZ"/>
                    </w:rPr>
                  </w:pPr>
                  <w:r w:rsidRPr="002742FE">
                    <w:rPr>
                      <w:rFonts w:ascii="Times New Roman" w:hAnsi="Times New Roman" w:cs="Times New Roman"/>
                      <w:b/>
                      <w:sz w:val="20"/>
                      <w:szCs w:val="28"/>
                      <w:lang w:val="kk-KZ"/>
                    </w:rPr>
                    <w:t>Білім беру салалары мен білім бөлімдері</w:t>
                  </w:r>
                </w:p>
              </w:tc>
              <w:tc>
                <w:tcPr>
                  <w:tcW w:w="5697" w:type="dxa"/>
                  <w:gridSpan w:val="4"/>
                </w:tcPr>
                <w:p w:rsidR="002742FE" w:rsidRPr="002742FE" w:rsidRDefault="002742FE" w:rsidP="00BF126F">
                  <w:pPr>
                    <w:pStyle w:val="ae"/>
                    <w:jc w:val="center"/>
                    <w:rPr>
                      <w:rFonts w:ascii="Times New Roman" w:hAnsi="Times New Roman" w:cs="Times New Roman"/>
                      <w:b/>
                      <w:sz w:val="20"/>
                      <w:szCs w:val="28"/>
                      <w:lang w:val="kk-KZ"/>
                    </w:rPr>
                  </w:pPr>
                  <w:r w:rsidRPr="002742FE">
                    <w:rPr>
                      <w:rFonts w:ascii="Times New Roman" w:hAnsi="Times New Roman" w:cs="Times New Roman"/>
                      <w:b/>
                      <w:sz w:val="20"/>
                      <w:szCs w:val="28"/>
                      <w:lang w:val="kk-KZ"/>
                    </w:rPr>
                    <w:t>Жас ерекшеліігіне қарай ұйымдастырлған оқу қызметтер саны</w:t>
                  </w:r>
                </w:p>
              </w:tc>
            </w:tr>
            <w:tr w:rsidR="002742FE" w:rsidRPr="008A28D1" w:rsidTr="002742FE">
              <w:trPr>
                <w:trHeight w:val="161"/>
              </w:trPr>
              <w:tc>
                <w:tcPr>
                  <w:tcW w:w="498" w:type="dxa"/>
                  <w:vMerge/>
                </w:tcPr>
                <w:p w:rsidR="002742FE" w:rsidRPr="002742FE" w:rsidRDefault="002742FE" w:rsidP="00BF126F">
                  <w:pPr>
                    <w:pStyle w:val="ae"/>
                    <w:jc w:val="center"/>
                    <w:rPr>
                      <w:rFonts w:ascii="Times New Roman" w:hAnsi="Times New Roman" w:cs="Times New Roman"/>
                      <w:b/>
                      <w:sz w:val="20"/>
                      <w:szCs w:val="28"/>
                      <w:lang w:val="kk-KZ"/>
                    </w:rPr>
                  </w:pPr>
                </w:p>
              </w:tc>
              <w:tc>
                <w:tcPr>
                  <w:tcW w:w="2615" w:type="dxa"/>
                  <w:vMerge/>
                </w:tcPr>
                <w:p w:rsidR="002742FE" w:rsidRPr="002742FE" w:rsidRDefault="002742FE" w:rsidP="00BF126F">
                  <w:pPr>
                    <w:pStyle w:val="ae"/>
                    <w:jc w:val="center"/>
                    <w:rPr>
                      <w:rFonts w:ascii="Times New Roman" w:hAnsi="Times New Roman" w:cs="Times New Roman"/>
                      <w:b/>
                      <w:sz w:val="20"/>
                      <w:szCs w:val="28"/>
                      <w:lang w:val="kk-KZ"/>
                    </w:rPr>
                  </w:pPr>
                </w:p>
              </w:tc>
              <w:tc>
                <w:tcPr>
                  <w:tcW w:w="1369" w:type="dxa"/>
                </w:tcPr>
                <w:p w:rsidR="002742FE" w:rsidRPr="002742FE" w:rsidRDefault="002742FE" w:rsidP="00BF126F">
                  <w:pPr>
                    <w:pStyle w:val="ae"/>
                    <w:jc w:val="center"/>
                    <w:rPr>
                      <w:rFonts w:ascii="Times New Roman" w:hAnsi="Times New Roman" w:cs="Times New Roman"/>
                      <w:b/>
                      <w:sz w:val="20"/>
                      <w:szCs w:val="28"/>
                      <w:lang w:val="kk-KZ"/>
                    </w:rPr>
                  </w:pPr>
                  <w:r w:rsidRPr="002742FE">
                    <w:rPr>
                      <w:rFonts w:ascii="Times New Roman" w:hAnsi="Times New Roman" w:cs="Times New Roman"/>
                      <w:b/>
                      <w:sz w:val="20"/>
                      <w:szCs w:val="28"/>
                      <w:lang w:val="kk-KZ"/>
                    </w:rPr>
                    <w:t>Ерте жас тобы</w:t>
                  </w:r>
                </w:p>
                <w:p w:rsidR="002742FE" w:rsidRPr="002742FE" w:rsidRDefault="002742FE" w:rsidP="00BF126F">
                  <w:pPr>
                    <w:pStyle w:val="ae"/>
                    <w:jc w:val="center"/>
                    <w:rPr>
                      <w:rFonts w:ascii="Times New Roman" w:hAnsi="Times New Roman" w:cs="Times New Roman"/>
                      <w:b/>
                      <w:sz w:val="20"/>
                      <w:szCs w:val="28"/>
                      <w:lang w:val="kk-KZ"/>
                    </w:rPr>
                  </w:pPr>
                  <w:r w:rsidRPr="002742FE">
                    <w:rPr>
                      <w:rFonts w:ascii="Times New Roman" w:hAnsi="Times New Roman" w:cs="Times New Roman"/>
                      <w:b/>
                      <w:sz w:val="20"/>
                      <w:szCs w:val="28"/>
                      <w:lang w:val="kk-KZ"/>
                    </w:rPr>
                    <w:t>(1 жастан бастап)</w:t>
                  </w:r>
                </w:p>
              </w:tc>
              <w:tc>
                <w:tcPr>
                  <w:tcW w:w="1525" w:type="dxa"/>
                </w:tcPr>
                <w:p w:rsidR="002742FE" w:rsidRPr="002742FE" w:rsidRDefault="002742FE" w:rsidP="00BF126F">
                  <w:pPr>
                    <w:pStyle w:val="ae"/>
                    <w:jc w:val="center"/>
                    <w:rPr>
                      <w:rFonts w:ascii="Times New Roman" w:hAnsi="Times New Roman" w:cs="Times New Roman"/>
                      <w:b/>
                      <w:sz w:val="20"/>
                      <w:szCs w:val="28"/>
                      <w:lang w:val="kk-KZ"/>
                    </w:rPr>
                  </w:pPr>
                  <w:r w:rsidRPr="002742FE">
                    <w:rPr>
                      <w:rFonts w:ascii="Times New Roman" w:hAnsi="Times New Roman" w:cs="Times New Roman"/>
                      <w:b/>
                      <w:sz w:val="20"/>
                      <w:szCs w:val="28"/>
                      <w:lang w:val="kk-KZ"/>
                    </w:rPr>
                    <w:t xml:space="preserve">Кіші топ </w:t>
                  </w:r>
                </w:p>
                <w:p w:rsidR="002742FE" w:rsidRPr="002742FE" w:rsidRDefault="002742FE" w:rsidP="00BF126F">
                  <w:pPr>
                    <w:pStyle w:val="ae"/>
                    <w:jc w:val="center"/>
                    <w:rPr>
                      <w:rFonts w:ascii="Times New Roman" w:hAnsi="Times New Roman" w:cs="Times New Roman"/>
                      <w:b/>
                      <w:sz w:val="20"/>
                      <w:szCs w:val="28"/>
                      <w:lang w:val="kk-KZ"/>
                    </w:rPr>
                  </w:pPr>
                  <w:r w:rsidRPr="002742FE">
                    <w:rPr>
                      <w:rFonts w:ascii="Times New Roman" w:hAnsi="Times New Roman" w:cs="Times New Roman"/>
                      <w:b/>
                      <w:sz w:val="20"/>
                      <w:szCs w:val="28"/>
                      <w:lang w:val="kk-KZ"/>
                    </w:rPr>
                    <w:t>(2 жастан бастап)</w:t>
                  </w:r>
                </w:p>
              </w:tc>
              <w:tc>
                <w:tcPr>
                  <w:tcW w:w="1401" w:type="dxa"/>
                </w:tcPr>
                <w:p w:rsidR="002742FE" w:rsidRPr="002742FE" w:rsidRDefault="002742FE" w:rsidP="00BF126F">
                  <w:pPr>
                    <w:pStyle w:val="ae"/>
                    <w:jc w:val="center"/>
                    <w:rPr>
                      <w:rFonts w:ascii="Times New Roman" w:hAnsi="Times New Roman" w:cs="Times New Roman"/>
                      <w:b/>
                      <w:sz w:val="20"/>
                      <w:szCs w:val="28"/>
                      <w:lang w:val="kk-KZ"/>
                    </w:rPr>
                  </w:pPr>
                  <w:r w:rsidRPr="002742FE">
                    <w:rPr>
                      <w:rFonts w:ascii="Times New Roman" w:hAnsi="Times New Roman" w:cs="Times New Roman"/>
                      <w:b/>
                      <w:sz w:val="20"/>
                      <w:szCs w:val="28"/>
                      <w:lang w:val="kk-KZ"/>
                    </w:rPr>
                    <w:t xml:space="preserve">Ортаңғы топ </w:t>
                  </w:r>
                </w:p>
                <w:p w:rsidR="002742FE" w:rsidRPr="002742FE" w:rsidRDefault="002742FE" w:rsidP="00BF126F">
                  <w:pPr>
                    <w:pStyle w:val="ae"/>
                    <w:jc w:val="center"/>
                    <w:rPr>
                      <w:rFonts w:ascii="Times New Roman" w:hAnsi="Times New Roman" w:cs="Times New Roman"/>
                      <w:b/>
                      <w:sz w:val="20"/>
                      <w:szCs w:val="28"/>
                      <w:lang w:val="kk-KZ"/>
                    </w:rPr>
                  </w:pPr>
                  <w:r w:rsidRPr="002742FE">
                    <w:rPr>
                      <w:rFonts w:ascii="Times New Roman" w:hAnsi="Times New Roman" w:cs="Times New Roman"/>
                      <w:b/>
                      <w:sz w:val="20"/>
                      <w:szCs w:val="28"/>
                      <w:lang w:val="kk-KZ"/>
                    </w:rPr>
                    <w:t>(3 жастан бастап)</w:t>
                  </w:r>
                </w:p>
              </w:tc>
              <w:tc>
                <w:tcPr>
                  <w:tcW w:w="1402" w:type="dxa"/>
                </w:tcPr>
                <w:p w:rsidR="002742FE" w:rsidRPr="002742FE" w:rsidRDefault="002742FE" w:rsidP="00BF126F">
                  <w:pPr>
                    <w:pStyle w:val="ae"/>
                    <w:jc w:val="center"/>
                    <w:rPr>
                      <w:rFonts w:ascii="Times New Roman" w:hAnsi="Times New Roman" w:cs="Times New Roman"/>
                      <w:b/>
                      <w:sz w:val="20"/>
                      <w:szCs w:val="28"/>
                      <w:lang w:val="kk-KZ"/>
                    </w:rPr>
                  </w:pPr>
                  <w:r w:rsidRPr="002742FE">
                    <w:rPr>
                      <w:rFonts w:ascii="Times New Roman" w:hAnsi="Times New Roman" w:cs="Times New Roman"/>
                      <w:b/>
                      <w:sz w:val="20"/>
                      <w:szCs w:val="28"/>
                      <w:lang w:val="kk-KZ"/>
                    </w:rPr>
                    <w:t>Ересек топ</w:t>
                  </w:r>
                </w:p>
                <w:p w:rsidR="002742FE" w:rsidRPr="002742FE" w:rsidRDefault="002742FE" w:rsidP="00BF126F">
                  <w:pPr>
                    <w:pStyle w:val="ae"/>
                    <w:jc w:val="center"/>
                    <w:rPr>
                      <w:rFonts w:ascii="Times New Roman" w:hAnsi="Times New Roman" w:cs="Times New Roman"/>
                      <w:b/>
                      <w:sz w:val="20"/>
                      <w:szCs w:val="28"/>
                      <w:lang w:val="kk-KZ"/>
                    </w:rPr>
                  </w:pPr>
                  <w:r w:rsidRPr="002742FE">
                    <w:rPr>
                      <w:rFonts w:ascii="Times New Roman" w:hAnsi="Times New Roman" w:cs="Times New Roman"/>
                      <w:b/>
                      <w:sz w:val="20"/>
                      <w:szCs w:val="28"/>
                      <w:lang w:val="kk-KZ"/>
                    </w:rPr>
                    <w:t>(4 жастан бастап)</w:t>
                  </w:r>
                </w:p>
              </w:tc>
            </w:tr>
            <w:tr w:rsidR="002742FE" w:rsidRPr="008A28D1" w:rsidTr="002742FE">
              <w:trPr>
                <w:trHeight w:val="161"/>
              </w:trPr>
              <w:tc>
                <w:tcPr>
                  <w:tcW w:w="498" w:type="dxa"/>
                  <w:vMerge w:val="restart"/>
                </w:tcPr>
                <w:p w:rsidR="002742FE" w:rsidRPr="002742FE" w:rsidRDefault="002742FE" w:rsidP="00BF126F">
                  <w:pPr>
                    <w:pStyle w:val="ae"/>
                    <w:jc w:val="center"/>
                    <w:rPr>
                      <w:rFonts w:ascii="Times New Roman" w:hAnsi="Times New Roman" w:cs="Times New Roman"/>
                      <w:b/>
                      <w:sz w:val="20"/>
                      <w:szCs w:val="28"/>
                      <w:lang w:val="kk-KZ"/>
                    </w:rPr>
                  </w:pPr>
                  <w:r w:rsidRPr="002742FE">
                    <w:rPr>
                      <w:rFonts w:ascii="Times New Roman" w:hAnsi="Times New Roman" w:cs="Times New Roman"/>
                      <w:b/>
                      <w:sz w:val="20"/>
                      <w:szCs w:val="28"/>
                      <w:lang w:val="kk-KZ"/>
                    </w:rPr>
                    <w:t>1</w:t>
                  </w:r>
                </w:p>
              </w:tc>
              <w:tc>
                <w:tcPr>
                  <w:tcW w:w="2615" w:type="dxa"/>
                </w:tcPr>
                <w:p w:rsidR="002742FE" w:rsidRPr="002742FE" w:rsidRDefault="002742FE" w:rsidP="00BF126F">
                  <w:pPr>
                    <w:pStyle w:val="ae"/>
                    <w:jc w:val="center"/>
                    <w:rPr>
                      <w:rFonts w:ascii="Times New Roman" w:hAnsi="Times New Roman" w:cs="Times New Roman"/>
                      <w:b/>
                      <w:sz w:val="20"/>
                      <w:szCs w:val="28"/>
                      <w:lang w:val="kk-KZ"/>
                    </w:rPr>
                  </w:pPr>
                  <w:r w:rsidRPr="002742FE">
                    <w:rPr>
                      <w:rFonts w:ascii="Times New Roman" w:hAnsi="Times New Roman" w:cs="Times New Roman"/>
                      <w:b/>
                      <w:sz w:val="20"/>
                      <w:szCs w:val="28"/>
                      <w:lang w:val="kk-KZ"/>
                    </w:rPr>
                    <w:t>«Денсаулық»</w:t>
                  </w:r>
                </w:p>
              </w:tc>
              <w:tc>
                <w:tcPr>
                  <w:tcW w:w="1369" w:type="dxa"/>
                </w:tcPr>
                <w:p w:rsidR="002742FE" w:rsidRPr="002742FE" w:rsidRDefault="002742FE" w:rsidP="00BF126F">
                  <w:pPr>
                    <w:pStyle w:val="ae"/>
                    <w:jc w:val="center"/>
                    <w:rPr>
                      <w:rFonts w:ascii="Times New Roman" w:hAnsi="Times New Roman" w:cs="Times New Roman"/>
                      <w:b/>
                      <w:sz w:val="20"/>
                      <w:szCs w:val="28"/>
                      <w:lang w:val="kk-KZ"/>
                    </w:rPr>
                  </w:pPr>
                  <w:r w:rsidRPr="002742FE">
                    <w:rPr>
                      <w:rFonts w:ascii="Times New Roman" w:hAnsi="Times New Roman" w:cs="Times New Roman"/>
                      <w:b/>
                      <w:sz w:val="20"/>
                      <w:szCs w:val="28"/>
                      <w:lang w:val="kk-KZ"/>
                    </w:rPr>
                    <w:t>3</w:t>
                  </w:r>
                </w:p>
              </w:tc>
              <w:tc>
                <w:tcPr>
                  <w:tcW w:w="1525" w:type="dxa"/>
                </w:tcPr>
                <w:p w:rsidR="002742FE" w:rsidRPr="002742FE" w:rsidRDefault="002742FE" w:rsidP="00BF126F">
                  <w:pPr>
                    <w:pStyle w:val="ae"/>
                    <w:jc w:val="center"/>
                    <w:rPr>
                      <w:rFonts w:ascii="Times New Roman" w:hAnsi="Times New Roman" w:cs="Times New Roman"/>
                      <w:b/>
                      <w:sz w:val="20"/>
                      <w:szCs w:val="28"/>
                      <w:lang w:val="kk-KZ"/>
                    </w:rPr>
                  </w:pPr>
                  <w:r w:rsidRPr="002742FE">
                    <w:rPr>
                      <w:rFonts w:ascii="Times New Roman" w:hAnsi="Times New Roman" w:cs="Times New Roman"/>
                      <w:b/>
                      <w:sz w:val="20"/>
                      <w:szCs w:val="28"/>
                      <w:lang w:val="kk-KZ"/>
                    </w:rPr>
                    <w:t>3</w:t>
                  </w:r>
                </w:p>
              </w:tc>
              <w:tc>
                <w:tcPr>
                  <w:tcW w:w="1401" w:type="dxa"/>
                </w:tcPr>
                <w:p w:rsidR="002742FE" w:rsidRPr="002742FE" w:rsidRDefault="002742FE" w:rsidP="00BF126F">
                  <w:pPr>
                    <w:pStyle w:val="ae"/>
                    <w:jc w:val="center"/>
                    <w:rPr>
                      <w:rFonts w:ascii="Times New Roman" w:hAnsi="Times New Roman" w:cs="Times New Roman"/>
                      <w:b/>
                      <w:sz w:val="20"/>
                      <w:szCs w:val="28"/>
                      <w:lang w:val="kk-KZ"/>
                    </w:rPr>
                  </w:pPr>
                  <w:r w:rsidRPr="002742FE">
                    <w:rPr>
                      <w:rFonts w:ascii="Times New Roman" w:hAnsi="Times New Roman" w:cs="Times New Roman"/>
                      <w:b/>
                      <w:sz w:val="20"/>
                      <w:szCs w:val="28"/>
                      <w:lang w:val="kk-KZ"/>
                    </w:rPr>
                    <w:t>3</w:t>
                  </w:r>
                </w:p>
              </w:tc>
              <w:tc>
                <w:tcPr>
                  <w:tcW w:w="1402" w:type="dxa"/>
                </w:tcPr>
                <w:p w:rsidR="002742FE" w:rsidRPr="002742FE" w:rsidRDefault="002742FE" w:rsidP="00BF126F">
                  <w:pPr>
                    <w:pStyle w:val="ae"/>
                    <w:jc w:val="center"/>
                    <w:rPr>
                      <w:rFonts w:ascii="Times New Roman" w:hAnsi="Times New Roman" w:cs="Times New Roman"/>
                      <w:b/>
                      <w:sz w:val="20"/>
                      <w:szCs w:val="28"/>
                      <w:lang w:val="kk-KZ"/>
                    </w:rPr>
                  </w:pPr>
                  <w:r w:rsidRPr="002742FE">
                    <w:rPr>
                      <w:rFonts w:ascii="Times New Roman" w:hAnsi="Times New Roman" w:cs="Times New Roman"/>
                      <w:b/>
                      <w:sz w:val="20"/>
                      <w:szCs w:val="28"/>
                      <w:lang w:val="kk-KZ"/>
                    </w:rPr>
                    <w:t>3</w:t>
                  </w:r>
                </w:p>
              </w:tc>
            </w:tr>
            <w:tr w:rsidR="002742FE" w:rsidRPr="008A28D1" w:rsidTr="002742FE">
              <w:trPr>
                <w:trHeight w:val="161"/>
              </w:trPr>
              <w:tc>
                <w:tcPr>
                  <w:tcW w:w="498" w:type="dxa"/>
                  <w:vMerge/>
                </w:tcPr>
                <w:p w:rsidR="002742FE" w:rsidRPr="002742FE" w:rsidRDefault="002742FE" w:rsidP="00BF126F">
                  <w:pPr>
                    <w:pStyle w:val="ae"/>
                    <w:jc w:val="center"/>
                    <w:rPr>
                      <w:rFonts w:ascii="Times New Roman" w:hAnsi="Times New Roman" w:cs="Times New Roman"/>
                      <w:b/>
                      <w:sz w:val="20"/>
                      <w:szCs w:val="28"/>
                      <w:lang w:val="kk-KZ"/>
                    </w:rPr>
                  </w:pPr>
                </w:p>
              </w:tc>
              <w:tc>
                <w:tcPr>
                  <w:tcW w:w="2615" w:type="dxa"/>
                </w:tcPr>
                <w:p w:rsidR="002742FE" w:rsidRPr="002742FE" w:rsidRDefault="002742FE" w:rsidP="00BF126F">
                  <w:pPr>
                    <w:pStyle w:val="ae"/>
                    <w:rPr>
                      <w:rFonts w:ascii="Times New Roman" w:hAnsi="Times New Roman" w:cs="Times New Roman"/>
                      <w:sz w:val="20"/>
                      <w:szCs w:val="28"/>
                      <w:lang w:val="kk-KZ"/>
                    </w:rPr>
                  </w:pPr>
                  <w:r w:rsidRPr="002742FE">
                    <w:rPr>
                      <w:rFonts w:ascii="Times New Roman" w:hAnsi="Times New Roman" w:cs="Times New Roman"/>
                      <w:sz w:val="20"/>
                      <w:szCs w:val="28"/>
                      <w:lang w:val="kk-KZ"/>
                    </w:rPr>
                    <w:t>Дене шынықтыру</w:t>
                  </w:r>
                </w:p>
              </w:tc>
              <w:tc>
                <w:tcPr>
                  <w:tcW w:w="1369" w:type="dxa"/>
                </w:tcPr>
                <w:p w:rsidR="002742FE" w:rsidRPr="002742FE" w:rsidRDefault="002742FE" w:rsidP="00BF126F">
                  <w:pPr>
                    <w:pStyle w:val="ae"/>
                    <w:jc w:val="center"/>
                    <w:rPr>
                      <w:rFonts w:ascii="Times New Roman" w:hAnsi="Times New Roman" w:cs="Times New Roman"/>
                      <w:sz w:val="20"/>
                      <w:szCs w:val="28"/>
                      <w:lang w:val="kk-KZ"/>
                    </w:rPr>
                  </w:pPr>
                  <w:r w:rsidRPr="002742FE">
                    <w:rPr>
                      <w:rFonts w:ascii="Times New Roman" w:hAnsi="Times New Roman" w:cs="Times New Roman"/>
                      <w:sz w:val="20"/>
                      <w:szCs w:val="28"/>
                      <w:lang w:val="kk-KZ"/>
                    </w:rPr>
                    <w:t>3</w:t>
                  </w:r>
                </w:p>
              </w:tc>
              <w:tc>
                <w:tcPr>
                  <w:tcW w:w="1525" w:type="dxa"/>
                </w:tcPr>
                <w:p w:rsidR="002742FE" w:rsidRPr="002742FE" w:rsidRDefault="002742FE" w:rsidP="00BF126F">
                  <w:pPr>
                    <w:pStyle w:val="ae"/>
                    <w:jc w:val="center"/>
                    <w:rPr>
                      <w:rFonts w:ascii="Times New Roman" w:hAnsi="Times New Roman" w:cs="Times New Roman"/>
                      <w:sz w:val="20"/>
                      <w:szCs w:val="28"/>
                      <w:lang w:val="kk-KZ"/>
                    </w:rPr>
                  </w:pPr>
                  <w:r w:rsidRPr="002742FE">
                    <w:rPr>
                      <w:rFonts w:ascii="Times New Roman" w:hAnsi="Times New Roman" w:cs="Times New Roman"/>
                      <w:sz w:val="20"/>
                      <w:szCs w:val="28"/>
                      <w:lang w:val="kk-KZ"/>
                    </w:rPr>
                    <w:t>3</w:t>
                  </w:r>
                </w:p>
              </w:tc>
              <w:tc>
                <w:tcPr>
                  <w:tcW w:w="1401" w:type="dxa"/>
                </w:tcPr>
                <w:p w:rsidR="002742FE" w:rsidRPr="002742FE" w:rsidRDefault="002742FE" w:rsidP="00BF126F">
                  <w:pPr>
                    <w:pStyle w:val="ae"/>
                    <w:jc w:val="center"/>
                    <w:rPr>
                      <w:rFonts w:ascii="Times New Roman" w:hAnsi="Times New Roman" w:cs="Times New Roman"/>
                      <w:sz w:val="20"/>
                      <w:szCs w:val="28"/>
                      <w:lang w:val="kk-KZ"/>
                    </w:rPr>
                  </w:pPr>
                  <w:r w:rsidRPr="002742FE">
                    <w:rPr>
                      <w:rFonts w:ascii="Times New Roman" w:hAnsi="Times New Roman" w:cs="Times New Roman"/>
                      <w:sz w:val="20"/>
                      <w:szCs w:val="28"/>
                      <w:lang w:val="kk-KZ"/>
                    </w:rPr>
                    <w:t>3</w:t>
                  </w:r>
                </w:p>
              </w:tc>
              <w:tc>
                <w:tcPr>
                  <w:tcW w:w="1402" w:type="dxa"/>
                </w:tcPr>
                <w:p w:rsidR="002742FE" w:rsidRPr="002742FE" w:rsidRDefault="002742FE" w:rsidP="00BF126F">
                  <w:pPr>
                    <w:pStyle w:val="ae"/>
                    <w:jc w:val="center"/>
                    <w:rPr>
                      <w:rFonts w:ascii="Times New Roman" w:hAnsi="Times New Roman" w:cs="Times New Roman"/>
                      <w:sz w:val="20"/>
                      <w:szCs w:val="28"/>
                      <w:lang w:val="kk-KZ"/>
                    </w:rPr>
                  </w:pPr>
                  <w:r w:rsidRPr="002742FE">
                    <w:rPr>
                      <w:rFonts w:ascii="Times New Roman" w:hAnsi="Times New Roman" w:cs="Times New Roman"/>
                      <w:sz w:val="20"/>
                      <w:szCs w:val="28"/>
                      <w:lang w:val="kk-KZ"/>
                    </w:rPr>
                    <w:t>3</w:t>
                  </w:r>
                </w:p>
              </w:tc>
            </w:tr>
            <w:tr w:rsidR="002742FE" w:rsidRPr="008A28D1" w:rsidTr="002742FE">
              <w:trPr>
                <w:trHeight w:val="161"/>
              </w:trPr>
              <w:tc>
                <w:tcPr>
                  <w:tcW w:w="498" w:type="dxa"/>
                </w:tcPr>
                <w:p w:rsidR="002742FE" w:rsidRPr="002742FE" w:rsidRDefault="002742FE" w:rsidP="00BF126F">
                  <w:pPr>
                    <w:pStyle w:val="ae"/>
                    <w:jc w:val="center"/>
                    <w:rPr>
                      <w:rFonts w:ascii="Times New Roman" w:hAnsi="Times New Roman" w:cs="Times New Roman"/>
                      <w:b/>
                      <w:sz w:val="20"/>
                      <w:szCs w:val="28"/>
                      <w:lang w:val="kk-KZ"/>
                    </w:rPr>
                  </w:pPr>
                  <w:r w:rsidRPr="002742FE">
                    <w:rPr>
                      <w:rFonts w:ascii="Times New Roman" w:hAnsi="Times New Roman" w:cs="Times New Roman"/>
                      <w:b/>
                      <w:sz w:val="20"/>
                      <w:szCs w:val="28"/>
                      <w:lang w:val="kk-KZ"/>
                    </w:rPr>
                    <w:t>2</w:t>
                  </w:r>
                </w:p>
              </w:tc>
              <w:tc>
                <w:tcPr>
                  <w:tcW w:w="2615" w:type="dxa"/>
                </w:tcPr>
                <w:p w:rsidR="002742FE" w:rsidRPr="002742FE" w:rsidRDefault="002742FE" w:rsidP="00BF126F">
                  <w:pPr>
                    <w:pStyle w:val="ae"/>
                    <w:jc w:val="center"/>
                    <w:rPr>
                      <w:rFonts w:ascii="Times New Roman" w:hAnsi="Times New Roman" w:cs="Times New Roman"/>
                      <w:b/>
                      <w:sz w:val="20"/>
                      <w:szCs w:val="28"/>
                      <w:lang w:val="kk-KZ"/>
                    </w:rPr>
                  </w:pPr>
                  <w:r w:rsidRPr="002742FE">
                    <w:rPr>
                      <w:rFonts w:ascii="Times New Roman" w:hAnsi="Times New Roman" w:cs="Times New Roman"/>
                      <w:b/>
                      <w:sz w:val="20"/>
                      <w:szCs w:val="28"/>
                      <w:lang w:val="kk-KZ"/>
                    </w:rPr>
                    <w:t>«Қатынас»</w:t>
                  </w:r>
                </w:p>
              </w:tc>
              <w:tc>
                <w:tcPr>
                  <w:tcW w:w="1369" w:type="dxa"/>
                </w:tcPr>
                <w:p w:rsidR="002742FE" w:rsidRPr="002742FE" w:rsidRDefault="002742FE" w:rsidP="00BF126F">
                  <w:pPr>
                    <w:pStyle w:val="ae"/>
                    <w:jc w:val="center"/>
                    <w:rPr>
                      <w:rFonts w:ascii="Times New Roman" w:hAnsi="Times New Roman" w:cs="Times New Roman"/>
                      <w:b/>
                      <w:sz w:val="20"/>
                      <w:szCs w:val="28"/>
                      <w:lang w:val="kk-KZ"/>
                    </w:rPr>
                  </w:pPr>
                  <w:r w:rsidRPr="002742FE">
                    <w:rPr>
                      <w:rFonts w:ascii="Times New Roman" w:hAnsi="Times New Roman" w:cs="Times New Roman"/>
                      <w:b/>
                      <w:sz w:val="20"/>
                      <w:szCs w:val="28"/>
                      <w:lang w:val="kk-KZ"/>
                    </w:rPr>
                    <w:t>1</w:t>
                  </w:r>
                </w:p>
              </w:tc>
              <w:tc>
                <w:tcPr>
                  <w:tcW w:w="1525" w:type="dxa"/>
                </w:tcPr>
                <w:p w:rsidR="002742FE" w:rsidRPr="002742FE" w:rsidRDefault="002742FE" w:rsidP="00BF126F">
                  <w:pPr>
                    <w:pStyle w:val="ae"/>
                    <w:jc w:val="center"/>
                    <w:rPr>
                      <w:rFonts w:ascii="Times New Roman" w:hAnsi="Times New Roman" w:cs="Times New Roman"/>
                      <w:b/>
                      <w:sz w:val="20"/>
                      <w:szCs w:val="28"/>
                      <w:lang w:val="kk-KZ"/>
                    </w:rPr>
                  </w:pPr>
                  <w:r w:rsidRPr="002742FE">
                    <w:rPr>
                      <w:rFonts w:ascii="Times New Roman" w:hAnsi="Times New Roman" w:cs="Times New Roman"/>
                      <w:b/>
                      <w:sz w:val="20"/>
                      <w:szCs w:val="28"/>
                      <w:lang w:val="kk-KZ"/>
                    </w:rPr>
                    <w:t>1</w:t>
                  </w:r>
                </w:p>
              </w:tc>
              <w:tc>
                <w:tcPr>
                  <w:tcW w:w="1401" w:type="dxa"/>
                </w:tcPr>
                <w:p w:rsidR="002742FE" w:rsidRPr="002742FE" w:rsidRDefault="002742FE" w:rsidP="00BF126F">
                  <w:pPr>
                    <w:pStyle w:val="ae"/>
                    <w:jc w:val="center"/>
                    <w:rPr>
                      <w:rFonts w:ascii="Times New Roman" w:hAnsi="Times New Roman" w:cs="Times New Roman"/>
                      <w:b/>
                      <w:sz w:val="20"/>
                      <w:szCs w:val="28"/>
                      <w:lang w:val="kk-KZ"/>
                    </w:rPr>
                  </w:pPr>
                  <w:r w:rsidRPr="002742FE">
                    <w:rPr>
                      <w:rFonts w:ascii="Times New Roman" w:hAnsi="Times New Roman" w:cs="Times New Roman"/>
                      <w:b/>
                      <w:sz w:val="20"/>
                      <w:szCs w:val="28"/>
                      <w:lang w:val="kk-KZ"/>
                    </w:rPr>
                    <w:t>2</w:t>
                  </w:r>
                </w:p>
              </w:tc>
              <w:tc>
                <w:tcPr>
                  <w:tcW w:w="1402" w:type="dxa"/>
                </w:tcPr>
                <w:p w:rsidR="002742FE" w:rsidRPr="002742FE" w:rsidRDefault="002742FE" w:rsidP="00BF126F">
                  <w:pPr>
                    <w:pStyle w:val="ae"/>
                    <w:jc w:val="center"/>
                    <w:rPr>
                      <w:rFonts w:ascii="Times New Roman" w:hAnsi="Times New Roman" w:cs="Times New Roman"/>
                      <w:b/>
                      <w:sz w:val="20"/>
                      <w:szCs w:val="28"/>
                      <w:lang w:val="kk-KZ"/>
                    </w:rPr>
                  </w:pPr>
                  <w:r w:rsidRPr="002742FE">
                    <w:rPr>
                      <w:rFonts w:ascii="Times New Roman" w:hAnsi="Times New Roman" w:cs="Times New Roman"/>
                      <w:b/>
                      <w:sz w:val="20"/>
                      <w:szCs w:val="28"/>
                      <w:lang w:val="kk-KZ"/>
                    </w:rPr>
                    <w:t>2,5</w:t>
                  </w:r>
                </w:p>
              </w:tc>
            </w:tr>
            <w:tr w:rsidR="002742FE" w:rsidRPr="008A28D1" w:rsidTr="002742FE">
              <w:trPr>
                <w:trHeight w:val="161"/>
              </w:trPr>
              <w:tc>
                <w:tcPr>
                  <w:tcW w:w="498" w:type="dxa"/>
                  <w:vMerge w:val="restart"/>
                </w:tcPr>
                <w:p w:rsidR="002742FE" w:rsidRPr="002742FE" w:rsidRDefault="002742FE" w:rsidP="00BF126F">
                  <w:pPr>
                    <w:pStyle w:val="ae"/>
                    <w:jc w:val="center"/>
                    <w:rPr>
                      <w:rFonts w:ascii="Times New Roman" w:hAnsi="Times New Roman" w:cs="Times New Roman"/>
                      <w:b/>
                      <w:sz w:val="20"/>
                      <w:szCs w:val="28"/>
                      <w:lang w:val="kk-KZ"/>
                    </w:rPr>
                  </w:pPr>
                </w:p>
              </w:tc>
              <w:tc>
                <w:tcPr>
                  <w:tcW w:w="2615" w:type="dxa"/>
                </w:tcPr>
                <w:p w:rsidR="002742FE" w:rsidRPr="002742FE" w:rsidRDefault="002742FE" w:rsidP="00BF126F">
                  <w:pPr>
                    <w:pStyle w:val="ae"/>
                    <w:rPr>
                      <w:rFonts w:ascii="Times New Roman" w:hAnsi="Times New Roman" w:cs="Times New Roman"/>
                      <w:sz w:val="20"/>
                      <w:szCs w:val="28"/>
                      <w:lang w:val="kk-KZ"/>
                    </w:rPr>
                  </w:pPr>
                  <w:r w:rsidRPr="002742FE">
                    <w:rPr>
                      <w:rFonts w:ascii="Times New Roman" w:hAnsi="Times New Roman" w:cs="Times New Roman"/>
                      <w:sz w:val="20"/>
                      <w:szCs w:val="28"/>
                      <w:lang w:val="kk-KZ"/>
                    </w:rPr>
                    <w:t>Сөйлеуді дамыту</w:t>
                  </w:r>
                </w:p>
              </w:tc>
              <w:tc>
                <w:tcPr>
                  <w:tcW w:w="1369" w:type="dxa"/>
                </w:tcPr>
                <w:p w:rsidR="002742FE" w:rsidRPr="002742FE" w:rsidRDefault="002742FE" w:rsidP="00BF126F">
                  <w:pPr>
                    <w:pStyle w:val="ae"/>
                    <w:jc w:val="center"/>
                    <w:rPr>
                      <w:rFonts w:ascii="Times New Roman" w:hAnsi="Times New Roman" w:cs="Times New Roman"/>
                      <w:sz w:val="20"/>
                      <w:szCs w:val="28"/>
                      <w:lang w:val="kk-KZ"/>
                    </w:rPr>
                  </w:pPr>
                  <w:r w:rsidRPr="002742FE">
                    <w:rPr>
                      <w:rFonts w:ascii="Times New Roman" w:hAnsi="Times New Roman" w:cs="Times New Roman"/>
                      <w:sz w:val="20"/>
                      <w:szCs w:val="28"/>
                      <w:lang w:val="kk-KZ"/>
                    </w:rPr>
                    <w:t>0,5</w:t>
                  </w:r>
                </w:p>
              </w:tc>
              <w:tc>
                <w:tcPr>
                  <w:tcW w:w="1525" w:type="dxa"/>
                </w:tcPr>
                <w:p w:rsidR="002742FE" w:rsidRPr="002742FE" w:rsidRDefault="002742FE" w:rsidP="00BF126F">
                  <w:pPr>
                    <w:pStyle w:val="ae"/>
                    <w:jc w:val="center"/>
                    <w:rPr>
                      <w:rFonts w:ascii="Times New Roman" w:hAnsi="Times New Roman" w:cs="Times New Roman"/>
                      <w:sz w:val="20"/>
                      <w:szCs w:val="28"/>
                      <w:lang w:val="kk-KZ"/>
                    </w:rPr>
                  </w:pPr>
                  <w:r w:rsidRPr="002742FE">
                    <w:rPr>
                      <w:rFonts w:ascii="Times New Roman" w:hAnsi="Times New Roman" w:cs="Times New Roman"/>
                      <w:sz w:val="20"/>
                      <w:szCs w:val="28"/>
                      <w:lang w:val="kk-KZ"/>
                    </w:rPr>
                    <w:t>0,5</w:t>
                  </w:r>
                </w:p>
              </w:tc>
              <w:tc>
                <w:tcPr>
                  <w:tcW w:w="1401" w:type="dxa"/>
                </w:tcPr>
                <w:p w:rsidR="002742FE" w:rsidRPr="002742FE" w:rsidRDefault="002742FE" w:rsidP="00BF126F">
                  <w:pPr>
                    <w:pStyle w:val="ae"/>
                    <w:jc w:val="center"/>
                    <w:rPr>
                      <w:rFonts w:ascii="Times New Roman" w:hAnsi="Times New Roman" w:cs="Times New Roman"/>
                      <w:sz w:val="20"/>
                      <w:szCs w:val="28"/>
                      <w:lang w:val="kk-KZ"/>
                    </w:rPr>
                  </w:pPr>
                  <w:r w:rsidRPr="002742FE">
                    <w:rPr>
                      <w:rFonts w:ascii="Times New Roman" w:hAnsi="Times New Roman" w:cs="Times New Roman"/>
                      <w:sz w:val="20"/>
                      <w:szCs w:val="28"/>
                      <w:lang w:val="kk-KZ"/>
                    </w:rPr>
                    <w:t>1</w:t>
                  </w:r>
                </w:p>
              </w:tc>
              <w:tc>
                <w:tcPr>
                  <w:tcW w:w="1402" w:type="dxa"/>
                </w:tcPr>
                <w:p w:rsidR="002742FE" w:rsidRPr="002742FE" w:rsidRDefault="002742FE" w:rsidP="00BF126F">
                  <w:pPr>
                    <w:pStyle w:val="ae"/>
                    <w:jc w:val="center"/>
                    <w:rPr>
                      <w:rFonts w:ascii="Times New Roman" w:hAnsi="Times New Roman" w:cs="Times New Roman"/>
                      <w:sz w:val="20"/>
                      <w:szCs w:val="28"/>
                      <w:lang w:val="kk-KZ"/>
                    </w:rPr>
                  </w:pPr>
                  <w:r w:rsidRPr="002742FE">
                    <w:rPr>
                      <w:rFonts w:ascii="Times New Roman" w:hAnsi="Times New Roman" w:cs="Times New Roman"/>
                      <w:sz w:val="20"/>
                      <w:szCs w:val="28"/>
                      <w:lang w:val="kk-KZ"/>
                    </w:rPr>
                    <w:t>1</w:t>
                  </w:r>
                </w:p>
              </w:tc>
            </w:tr>
            <w:tr w:rsidR="002742FE" w:rsidRPr="008A28D1" w:rsidTr="002742FE">
              <w:trPr>
                <w:trHeight w:val="161"/>
              </w:trPr>
              <w:tc>
                <w:tcPr>
                  <w:tcW w:w="498" w:type="dxa"/>
                  <w:vMerge/>
                </w:tcPr>
                <w:p w:rsidR="002742FE" w:rsidRPr="002742FE" w:rsidRDefault="002742FE" w:rsidP="00BF126F">
                  <w:pPr>
                    <w:pStyle w:val="ae"/>
                    <w:jc w:val="center"/>
                    <w:rPr>
                      <w:rFonts w:ascii="Times New Roman" w:hAnsi="Times New Roman" w:cs="Times New Roman"/>
                      <w:b/>
                      <w:sz w:val="20"/>
                      <w:szCs w:val="28"/>
                      <w:lang w:val="kk-KZ"/>
                    </w:rPr>
                  </w:pPr>
                </w:p>
              </w:tc>
              <w:tc>
                <w:tcPr>
                  <w:tcW w:w="2615" w:type="dxa"/>
                </w:tcPr>
                <w:p w:rsidR="002742FE" w:rsidRPr="002742FE" w:rsidRDefault="002742FE" w:rsidP="00BF126F">
                  <w:pPr>
                    <w:pStyle w:val="ae"/>
                    <w:rPr>
                      <w:rFonts w:ascii="Times New Roman" w:hAnsi="Times New Roman" w:cs="Times New Roman"/>
                      <w:sz w:val="20"/>
                      <w:szCs w:val="28"/>
                      <w:lang w:val="kk-KZ"/>
                    </w:rPr>
                  </w:pPr>
                  <w:r w:rsidRPr="002742FE">
                    <w:rPr>
                      <w:rFonts w:ascii="Times New Roman" w:hAnsi="Times New Roman" w:cs="Times New Roman"/>
                      <w:sz w:val="20"/>
                      <w:szCs w:val="28"/>
                      <w:lang w:val="kk-KZ"/>
                    </w:rPr>
                    <w:t>Көркем әдебиет</w:t>
                  </w:r>
                </w:p>
              </w:tc>
              <w:tc>
                <w:tcPr>
                  <w:tcW w:w="1369" w:type="dxa"/>
                </w:tcPr>
                <w:p w:rsidR="002742FE" w:rsidRPr="002742FE" w:rsidRDefault="002742FE" w:rsidP="00BF126F">
                  <w:pPr>
                    <w:pStyle w:val="ae"/>
                    <w:jc w:val="center"/>
                    <w:rPr>
                      <w:rFonts w:ascii="Times New Roman" w:hAnsi="Times New Roman" w:cs="Times New Roman"/>
                      <w:sz w:val="20"/>
                      <w:szCs w:val="28"/>
                      <w:lang w:val="kk-KZ"/>
                    </w:rPr>
                  </w:pPr>
                  <w:r w:rsidRPr="002742FE">
                    <w:rPr>
                      <w:rFonts w:ascii="Times New Roman" w:hAnsi="Times New Roman" w:cs="Times New Roman"/>
                      <w:sz w:val="20"/>
                      <w:szCs w:val="28"/>
                      <w:lang w:val="kk-KZ"/>
                    </w:rPr>
                    <w:t>0,5</w:t>
                  </w:r>
                </w:p>
              </w:tc>
              <w:tc>
                <w:tcPr>
                  <w:tcW w:w="1525" w:type="dxa"/>
                </w:tcPr>
                <w:p w:rsidR="002742FE" w:rsidRPr="002742FE" w:rsidRDefault="002742FE" w:rsidP="00BF126F">
                  <w:pPr>
                    <w:pStyle w:val="ae"/>
                    <w:jc w:val="center"/>
                    <w:rPr>
                      <w:rFonts w:ascii="Times New Roman" w:hAnsi="Times New Roman" w:cs="Times New Roman"/>
                      <w:sz w:val="20"/>
                      <w:szCs w:val="28"/>
                      <w:lang w:val="kk-KZ"/>
                    </w:rPr>
                  </w:pPr>
                  <w:r w:rsidRPr="002742FE">
                    <w:rPr>
                      <w:rFonts w:ascii="Times New Roman" w:hAnsi="Times New Roman" w:cs="Times New Roman"/>
                      <w:sz w:val="20"/>
                      <w:szCs w:val="28"/>
                      <w:lang w:val="kk-KZ"/>
                    </w:rPr>
                    <w:t>0,5</w:t>
                  </w:r>
                </w:p>
              </w:tc>
              <w:tc>
                <w:tcPr>
                  <w:tcW w:w="1401" w:type="dxa"/>
                </w:tcPr>
                <w:p w:rsidR="002742FE" w:rsidRPr="002742FE" w:rsidRDefault="002742FE" w:rsidP="00BF126F">
                  <w:pPr>
                    <w:pStyle w:val="ae"/>
                    <w:jc w:val="center"/>
                    <w:rPr>
                      <w:rFonts w:ascii="Times New Roman" w:hAnsi="Times New Roman" w:cs="Times New Roman"/>
                      <w:sz w:val="20"/>
                      <w:szCs w:val="28"/>
                      <w:lang w:val="kk-KZ"/>
                    </w:rPr>
                  </w:pPr>
                  <w:r w:rsidRPr="002742FE">
                    <w:rPr>
                      <w:rFonts w:ascii="Times New Roman" w:hAnsi="Times New Roman" w:cs="Times New Roman"/>
                      <w:sz w:val="20"/>
                      <w:szCs w:val="28"/>
                      <w:lang w:val="kk-KZ"/>
                    </w:rPr>
                    <w:t>0,5</w:t>
                  </w:r>
                </w:p>
              </w:tc>
              <w:tc>
                <w:tcPr>
                  <w:tcW w:w="1402" w:type="dxa"/>
                </w:tcPr>
                <w:p w:rsidR="002742FE" w:rsidRPr="002742FE" w:rsidRDefault="002742FE" w:rsidP="00BF126F">
                  <w:pPr>
                    <w:pStyle w:val="ae"/>
                    <w:jc w:val="center"/>
                    <w:rPr>
                      <w:rFonts w:ascii="Times New Roman" w:hAnsi="Times New Roman" w:cs="Times New Roman"/>
                      <w:sz w:val="20"/>
                      <w:szCs w:val="28"/>
                      <w:lang w:val="kk-KZ"/>
                    </w:rPr>
                  </w:pPr>
                  <w:r w:rsidRPr="002742FE">
                    <w:rPr>
                      <w:rFonts w:ascii="Times New Roman" w:hAnsi="Times New Roman" w:cs="Times New Roman"/>
                      <w:sz w:val="20"/>
                      <w:szCs w:val="28"/>
                      <w:lang w:val="kk-KZ"/>
                    </w:rPr>
                    <w:t>1</w:t>
                  </w:r>
                </w:p>
              </w:tc>
            </w:tr>
            <w:tr w:rsidR="002742FE" w:rsidRPr="008A28D1" w:rsidTr="002742FE">
              <w:trPr>
                <w:trHeight w:val="161"/>
              </w:trPr>
              <w:tc>
                <w:tcPr>
                  <w:tcW w:w="498" w:type="dxa"/>
                  <w:vMerge/>
                </w:tcPr>
                <w:p w:rsidR="002742FE" w:rsidRPr="002742FE" w:rsidRDefault="002742FE" w:rsidP="00BF126F">
                  <w:pPr>
                    <w:pStyle w:val="ae"/>
                    <w:jc w:val="center"/>
                    <w:rPr>
                      <w:rFonts w:ascii="Times New Roman" w:hAnsi="Times New Roman" w:cs="Times New Roman"/>
                      <w:b/>
                      <w:sz w:val="20"/>
                      <w:szCs w:val="28"/>
                      <w:lang w:val="kk-KZ"/>
                    </w:rPr>
                  </w:pPr>
                </w:p>
              </w:tc>
              <w:tc>
                <w:tcPr>
                  <w:tcW w:w="2615" w:type="dxa"/>
                </w:tcPr>
                <w:p w:rsidR="002742FE" w:rsidRPr="002742FE" w:rsidRDefault="002742FE" w:rsidP="00BF126F">
                  <w:pPr>
                    <w:pStyle w:val="ae"/>
                    <w:rPr>
                      <w:rFonts w:ascii="Times New Roman" w:hAnsi="Times New Roman" w:cs="Times New Roman"/>
                      <w:sz w:val="20"/>
                      <w:szCs w:val="28"/>
                      <w:lang w:val="kk-KZ"/>
                    </w:rPr>
                  </w:pPr>
                  <w:r w:rsidRPr="002742FE">
                    <w:rPr>
                      <w:rFonts w:ascii="Times New Roman" w:hAnsi="Times New Roman" w:cs="Times New Roman"/>
                      <w:sz w:val="20"/>
                      <w:szCs w:val="28"/>
                      <w:lang w:val="kk-KZ"/>
                    </w:rPr>
                    <w:t>Орыс тілі</w:t>
                  </w:r>
                </w:p>
              </w:tc>
              <w:tc>
                <w:tcPr>
                  <w:tcW w:w="1369" w:type="dxa"/>
                </w:tcPr>
                <w:p w:rsidR="002742FE" w:rsidRPr="002742FE" w:rsidRDefault="002742FE" w:rsidP="00BF126F">
                  <w:pPr>
                    <w:pStyle w:val="ae"/>
                    <w:jc w:val="center"/>
                    <w:rPr>
                      <w:rFonts w:ascii="Times New Roman" w:hAnsi="Times New Roman" w:cs="Times New Roman"/>
                      <w:b/>
                      <w:sz w:val="20"/>
                      <w:szCs w:val="28"/>
                      <w:lang w:val="kk-KZ"/>
                    </w:rPr>
                  </w:pPr>
                  <w:r w:rsidRPr="002742FE">
                    <w:rPr>
                      <w:rFonts w:ascii="Times New Roman" w:hAnsi="Times New Roman" w:cs="Times New Roman"/>
                      <w:b/>
                      <w:sz w:val="20"/>
                      <w:szCs w:val="28"/>
                      <w:lang w:val="kk-KZ"/>
                    </w:rPr>
                    <w:t>-</w:t>
                  </w:r>
                </w:p>
              </w:tc>
              <w:tc>
                <w:tcPr>
                  <w:tcW w:w="1525" w:type="dxa"/>
                </w:tcPr>
                <w:p w:rsidR="002742FE" w:rsidRPr="002742FE" w:rsidRDefault="002742FE" w:rsidP="00BF126F">
                  <w:pPr>
                    <w:pStyle w:val="ae"/>
                    <w:jc w:val="center"/>
                    <w:rPr>
                      <w:rFonts w:ascii="Times New Roman" w:hAnsi="Times New Roman" w:cs="Times New Roman"/>
                      <w:b/>
                      <w:sz w:val="20"/>
                      <w:szCs w:val="28"/>
                      <w:lang w:val="kk-KZ"/>
                    </w:rPr>
                  </w:pPr>
                  <w:r w:rsidRPr="002742FE">
                    <w:rPr>
                      <w:rFonts w:ascii="Times New Roman" w:hAnsi="Times New Roman" w:cs="Times New Roman"/>
                      <w:b/>
                      <w:sz w:val="20"/>
                      <w:szCs w:val="28"/>
                      <w:lang w:val="kk-KZ"/>
                    </w:rPr>
                    <w:t>-</w:t>
                  </w:r>
                </w:p>
              </w:tc>
              <w:tc>
                <w:tcPr>
                  <w:tcW w:w="1401" w:type="dxa"/>
                </w:tcPr>
                <w:p w:rsidR="002742FE" w:rsidRPr="002742FE" w:rsidRDefault="002742FE" w:rsidP="00BF126F">
                  <w:pPr>
                    <w:pStyle w:val="ae"/>
                    <w:jc w:val="center"/>
                    <w:rPr>
                      <w:rFonts w:ascii="Times New Roman" w:hAnsi="Times New Roman" w:cs="Times New Roman"/>
                      <w:sz w:val="20"/>
                      <w:szCs w:val="28"/>
                      <w:lang w:val="kk-KZ"/>
                    </w:rPr>
                  </w:pPr>
                  <w:r w:rsidRPr="002742FE">
                    <w:rPr>
                      <w:rFonts w:ascii="Times New Roman" w:hAnsi="Times New Roman" w:cs="Times New Roman"/>
                      <w:sz w:val="20"/>
                      <w:szCs w:val="28"/>
                      <w:lang w:val="kk-KZ"/>
                    </w:rPr>
                    <w:t>0,5</w:t>
                  </w:r>
                </w:p>
              </w:tc>
              <w:tc>
                <w:tcPr>
                  <w:tcW w:w="1402" w:type="dxa"/>
                </w:tcPr>
                <w:p w:rsidR="002742FE" w:rsidRPr="002742FE" w:rsidRDefault="002742FE" w:rsidP="00BF126F">
                  <w:pPr>
                    <w:pStyle w:val="ae"/>
                    <w:jc w:val="center"/>
                    <w:rPr>
                      <w:rFonts w:ascii="Times New Roman" w:hAnsi="Times New Roman" w:cs="Times New Roman"/>
                      <w:sz w:val="20"/>
                      <w:szCs w:val="28"/>
                      <w:lang w:val="kk-KZ"/>
                    </w:rPr>
                  </w:pPr>
                  <w:r w:rsidRPr="002742FE">
                    <w:rPr>
                      <w:rFonts w:ascii="Times New Roman" w:hAnsi="Times New Roman" w:cs="Times New Roman"/>
                      <w:sz w:val="20"/>
                      <w:szCs w:val="28"/>
                      <w:lang w:val="kk-KZ"/>
                    </w:rPr>
                    <w:t>0,5</w:t>
                  </w:r>
                </w:p>
              </w:tc>
            </w:tr>
            <w:tr w:rsidR="002742FE" w:rsidRPr="008A28D1" w:rsidTr="002742FE">
              <w:trPr>
                <w:trHeight w:val="161"/>
              </w:trPr>
              <w:tc>
                <w:tcPr>
                  <w:tcW w:w="498" w:type="dxa"/>
                </w:tcPr>
                <w:p w:rsidR="002742FE" w:rsidRPr="002742FE" w:rsidRDefault="002742FE" w:rsidP="00BF126F">
                  <w:pPr>
                    <w:pStyle w:val="ae"/>
                    <w:jc w:val="center"/>
                    <w:rPr>
                      <w:rFonts w:ascii="Times New Roman" w:hAnsi="Times New Roman" w:cs="Times New Roman"/>
                      <w:b/>
                      <w:sz w:val="20"/>
                      <w:szCs w:val="28"/>
                      <w:lang w:val="kk-KZ"/>
                    </w:rPr>
                  </w:pPr>
                  <w:r w:rsidRPr="002742FE">
                    <w:rPr>
                      <w:rFonts w:ascii="Times New Roman" w:hAnsi="Times New Roman" w:cs="Times New Roman"/>
                      <w:b/>
                      <w:sz w:val="20"/>
                      <w:szCs w:val="28"/>
                      <w:lang w:val="kk-KZ"/>
                    </w:rPr>
                    <w:t>3</w:t>
                  </w:r>
                </w:p>
              </w:tc>
              <w:tc>
                <w:tcPr>
                  <w:tcW w:w="2615" w:type="dxa"/>
                </w:tcPr>
                <w:p w:rsidR="002742FE" w:rsidRPr="002742FE" w:rsidRDefault="002742FE" w:rsidP="00BF126F">
                  <w:pPr>
                    <w:pStyle w:val="ae"/>
                    <w:jc w:val="center"/>
                    <w:rPr>
                      <w:rFonts w:ascii="Times New Roman" w:hAnsi="Times New Roman" w:cs="Times New Roman"/>
                      <w:b/>
                      <w:sz w:val="20"/>
                      <w:szCs w:val="28"/>
                      <w:lang w:val="kk-KZ"/>
                    </w:rPr>
                  </w:pPr>
                  <w:r w:rsidRPr="002742FE">
                    <w:rPr>
                      <w:rFonts w:ascii="Times New Roman" w:hAnsi="Times New Roman" w:cs="Times New Roman"/>
                      <w:b/>
                      <w:sz w:val="20"/>
                      <w:szCs w:val="28"/>
                      <w:lang w:val="kk-KZ"/>
                    </w:rPr>
                    <w:t>«Таным»</w:t>
                  </w:r>
                </w:p>
              </w:tc>
              <w:tc>
                <w:tcPr>
                  <w:tcW w:w="1369" w:type="dxa"/>
                </w:tcPr>
                <w:p w:rsidR="002742FE" w:rsidRPr="002742FE" w:rsidRDefault="002742FE" w:rsidP="00BF126F">
                  <w:pPr>
                    <w:pStyle w:val="ae"/>
                    <w:jc w:val="center"/>
                    <w:rPr>
                      <w:rFonts w:ascii="Times New Roman" w:hAnsi="Times New Roman" w:cs="Times New Roman"/>
                      <w:b/>
                      <w:sz w:val="20"/>
                      <w:szCs w:val="28"/>
                      <w:lang w:val="kk-KZ"/>
                    </w:rPr>
                  </w:pPr>
                  <w:r w:rsidRPr="002742FE">
                    <w:rPr>
                      <w:rFonts w:ascii="Times New Roman" w:hAnsi="Times New Roman" w:cs="Times New Roman"/>
                      <w:b/>
                      <w:sz w:val="20"/>
                      <w:szCs w:val="28"/>
                      <w:lang w:val="kk-KZ"/>
                    </w:rPr>
                    <w:t>1</w:t>
                  </w:r>
                </w:p>
              </w:tc>
              <w:tc>
                <w:tcPr>
                  <w:tcW w:w="1525" w:type="dxa"/>
                </w:tcPr>
                <w:p w:rsidR="002742FE" w:rsidRPr="002742FE" w:rsidRDefault="002742FE" w:rsidP="00BF126F">
                  <w:pPr>
                    <w:pStyle w:val="ae"/>
                    <w:jc w:val="center"/>
                    <w:rPr>
                      <w:rFonts w:ascii="Times New Roman" w:hAnsi="Times New Roman" w:cs="Times New Roman"/>
                      <w:b/>
                      <w:sz w:val="20"/>
                      <w:szCs w:val="28"/>
                      <w:lang w:val="kk-KZ"/>
                    </w:rPr>
                  </w:pPr>
                  <w:r w:rsidRPr="002742FE">
                    <w:rPr>
                      <w:rFonts w:ascii="Times New Roman" w:hAnsi="Times New Roman" w:cs="Times New Roman"/>
                      <w:b/>
                      <w:sz w:val="20"/>
                      <w:szCs w:val="28"/>
                      <w:lang w:val="kk-KZ"/>
                    </w:rPr>
                    <w:t>2</w:t>
                  </w:r>
                </w:p>
              </w:tc>
              <w:tc>
                <w:tcPr>
                  <w:tcW w:w="1401" w:type="dxa"/>
                </w:tcPr>
                <w:p w:rsidR="002742FE" w:rsidRPr="002742FE" w:rsidRDefault="002742FE" w:rsidP="00BF126F">
                  <w:pPr>
                    <w:pStyle w:val="ae"/>
                    <w:jc w:val="center"/>
                    <w:rPr>
                      <w:rFonts w:ascii="Times New Roman" w:hAnsi="Times New Roman" w:cs="Times New Roman"/>
                      <w:b/>
                      <w:sz w:val="20"/>
                      <w:szCs w:val="28"/>
                      <w:lang w:val="kk-KZ"/>
                    </w:rPr>
                  </w:pPr>
                  <w:r w:rsidRPr="002742FE">
                    <w:rPr>
                      <w:rFonts w:ascii="Times New Roman" w:hAnsi="Times New Roman" w:cs="Times New Roman"/>
                      <w:b/>
                      <w:sz w:val="20"/>
                      <w:szCs w:val="28"/>
                      <w:lang w:val="kk-KZ"/>
                    </w:rPr>
                    <w:t>2,5</w:t>
                  </w:r>
                </w:p>
              </w:tc>
              <w:tc>
                <w:tcPr>
                  <w:tcW w:w="1402" w:type="dxa"/>
                </w:tcPr>
                <w:p w:rsidR="002742FE" w:rsidRPr="002742FE" w:rsidRDefault="002742FE" w:rsidP="00BF126F">
                  <w:pPr>
                    <w:pStyle w:val="ae"/>
                    <w:jc w:val="center"/>
                    <w:rPr>
                      <w:rFonts w:ascii="Times New Roman" w:hAnsi="Times New Roman" w:cs="Times New Roman"/>
                      <w:b/>
                      <w:sz w:val="20"/>
                      <w:szCs w:val="28"/>
                      <w:lang w:val="kk-KZ"/>
                    </w:rPr>
                  </w:pPr>
                  <w:r w:rsidRPr="002742FE">
                    <w:rPr>
                      <w:rFonts w:ascii="Times New Roman" w:hAnsi="Times New Roman" w:cs="Times New Roman"/>
                      <w:b/>
                      <w:sz w:val="20"/>
                      <w:szCs w:val="28"/>
                      <w:lang w:val="kk-KZ"/>
                    </w:rPr>
                    <w:t>2,5</w:t>
                  </w:r>
                </w:p>
              </w:tc>
            </w:tr>
            <w:tr w:rsidR="002742FE" w:rsidRPr="008A28D1" w:rsidTr="002742FE">
              <w:trPr>
                <w:trHeight w:val="161"/>
              </w:trPr>
              <w:tc>
                <w:tcPr>
                  <w:tcW w:w="498" w:type="dxa"/>
                  <w:vMerge w:val="restart"/>
                </w:tcPr>
                <w:p w:rsidR="002742FE" w:rsidRPr="002742FE" w:rsidRDefault="002742FE" w:rsidP="00BF126F">
                  <w:pPr>
                    <w:pStyle w:val="ae"/>
                    <w:jc w:val="center"/>
                    <w:rPr>
                      <w:rFonts w:ascii="Times New Roman" w:hAnsi="Times New Roman" w:cs="Times New Roman"/>
                      <w:b/>
                      <w:sz w:val="20"/>
                      <w:szCs w:val="28"/>
                      <w:lang w:val="kk-KZ"/>
                    </w:rPr>
                  </w:pPr>
                </w:p>
              </w:tc>
              <w:tc>
                <w:tcPr>
                  <w:tcW w:w="2615" w:type="dxa"/>
                </w:tcPr>
                <w:p w:rsidR="002742FE" w:rsidRPr="002742FE" w:rsidRDefault="002742FE" w:rsidP="00BF126F">
                  <w:pPr>
                    <w:pStyle w:val="ae"/>
                    <w:rPr>
                      <w:rFonts w:ascii="Times New Roman" w:hAnsi="Times New Roman" w:cs="Times New Roman"/>
                      <w:sz w:val="20"/>
                      <w:szCs w:val="28"/>
                      <w:lang w:val="kk-KZ"/>
                    </w:rPr>
                  </w:pPr>
                  <w:r w:rsidRPr="002742FE">
                    <w:rPr>
                      <w:rFonts w:ascii="Times New Roman" w:hAnsi="Times New Roman" w:cs="Times New Roman"/>
                      <w:sz w:val="20"/>
                      <w:szCs w:val="28"/>
                      <w:lang w:val="kk-KZ"/>
                    </w:rPr>
                    <w:t>Математика негіздері</w:t>
                  </w:r>
                </w:p>
              </w:tc>
              <w:tc>
                <w:tcPr>
                  <w:tcW w:w="1369" w:type="dxa"/>
                </w:tcPr>
                <w:p w:rsidR="002742FE" w:rsidRPr="002742FE" w:rsidRDefault="002742FE" w:rsidP="00BF126F">
                  <w:pPr>
                    <w:pStyle w:val="ae"/>
                    <w:jc w:val="center"/>
                    <w:rPr>
                      <w:rFonts w:ascii="Times New Roman" w:hAnsi="Times New Roman" w:cs="Times New Roman"/>
                      <w:b/>
                      <w:sz w:val="20"/>
                      <w:szCs w:val="28"/>
                      <w:lang w:val="kk-KZ"/>
                    </w:rPr>
                  </w:pPr>
                  <w:r w:rsidRPr="002742FE">
                    <w:rPr>
                      <w:rFonts w:ascii="Times New Roman" w:hAnsi="Times New Roman" w:cs="Times New Roman"/>
                      <w:b/>
                      <w:sz w:val="20"/>
                      <w:szCs w:val="28"/>
                      <w:lang w:val="kk-KZ"/>
                    </w:rPr>
                    <w:t>-</w:t>
                  </w:r>
                </w:p>
              </w:tc>
              <w:tc>
                <w:tcPr>
                  <w:tcW w:w="1525" w:type="dxa"/>
                </w:tcPr>
                <w:p w:rsidR="002742FE" w:rsidRPr="002742FE" w:rsidRDefault="002742FE" w:rsidP="00BF126F">
                  <w:pPr>
                    <w:pStyle w:val="ae"/>
                    <w:jc w:val="center"/>
                    <w:rPr>
                      <w:rFonts w:ascii="Times New Roman" w:hAnsi="Times New Roman" w:cs="Times New Roman"/>
                      <w:b/>
                      <w:sz w:val="20"/>
                      <w:szCs w:val="28"/>
                      <w:lang w:val="kk-KZ"/>
                    </w:rPr>
                  </w:pPr>
                  <w:r w:rsidRPr="002742FE">
                    <w:rPr>
                      <w:rFonts w:ascii="Times New Roman" w:hAnsi="Times New Roman" w:cs="Times New Roman"/>
                      <w:b/>
                      <w:sz w:val="20"/>
                      <w:szCs w:val="28"/>
                      <w:lang w:val="kk-KZ"/>
                    </w:rPr>
                    <w:t>-</w:t>
                  </w:r>
                </w:p>
              </w:tc>
              <w:tc>
                <w:tcPr>
                  <w:tcW w:w="1401" w:type="dxa"/>
                </w:tcPr>
                <w:p w:rsidR="002742FE" w:rsidRPr="002742FE" w:rsidRDefault="002742FE" w:rsidP="00BF126F">
                  <w:pPr>
                    <w:pStyle w:val="ae"/>
                    <w:jc w:val="center"/>
                    <w:rPr>
                      <w:rFonts w:ascii="Times New Roman" w:hAnsi="Times New Roman" w:cs="Times New Roman"/>
                      <w:b/>
                      <w:sz w:val="20"/>
                      <w:szCs w:val="28"/>
                      <w:lang w:val="kk-KZ"/>
                    </w:rPr>
                  </w:pPr>
                  <w:r w:rsidRPr="002742FE">
                    <w:rPr>
                      <w:rFonts w:ascii="Times New Roman" w:hAnsi="Times New Roman" w:cs="Times New Roman"/>
                      <w:b/>
                      <w:sz w:val="20"/>
                      <w:szCs w:val="28"/>
                      <w:lang w:val="kk-KZ"/>
                    </w:rPr>
                    <w:t>1</w:t>
                  </w:r>
                </w:p>
              </w:tc>
              <w:tc>
                <w:tcPr>
                  <w:tcW w:w="1402" w:type="dxa"/>
                </w:tcPr>
                <w:p w:rsidR="002742FE" w:rsidRPr="002742FE" w:rsidRDefault="002742FE" w:rsidP="00BF126F">
                  <w:pPr>
                    <w:pStyle w:val="ae"/>
                    <w:jc w:val="center"/>
                    <w:rPr>
                      <w:rFonts w:ascii="Times New Roman" w:hAnsi="Times New Roman" w:cs="Times New Roman"/>
                      <w:b/>
                      <w:sz w:val="20"/>
                      <w:szCs w:val="28"/>
                      <w:lang w:val="kk-KZ"/>
                    </w:rPr>
                  </w:pPr>
                  <w:r w:rsidRPr="002742FE">
                    <w:rPr>
                      <w:rFonts w:ascii="Times New Roman" w:hAnsi="Times New Roman" w:cs="Times New Roman"/>
                      <w:b/>
                      <w:sz w:val="20"/>
                      <w:szCs w:val="28"/>
                      <w:lang w:val="kk-KZ"/>
                    </w:rPr>
                    <w:t>1</w:t>
                  </w:r>
                </w:p>
              </w:tc>
            </w:tr>
            <w:tr w:rsidR="002742FE" w:rsidRPr="008A28D1" w:rsidTr="002742FE">
              <w:trPr>
                <w:trHeight w:val="161"/>
              </w:trPr>
              <w:tc>
                <w:tcPr>
                  <w:tcW w:w="498" w:type="dxa"/>
                  <w:vMerge/>
                </w:tcPr>
                <w:p w:rsidR="002742FE" w:rsidRPr="002742FE" w:rsidRDefault="002742FE" w:rsidP="00BF126F">
                  <w:pPr>
                    <w:pStyle w:val="ae"/>
                    <w:jc w:val="center"/>
                    <w:rPr>
                      <w:rFonts w:ascii="Times New Roman" w:hAnsi="Times New Roman" w:cs="Times New Roman"/>
                      <w:b/>
                      <w:sz w:val="20"/>
                      <w:szCs w:val="28"/>
                      <w:lang w:val="kk-KZ"/>
                    </w:rPr>
                  </w:pPr>
                </w:p>
              </w:tc>
              <w:tc>
                <w:tcPr>
                  <w:tcW w:w="2615" w:type="dxa"/>
                </w:tcPr>
                <w:p w:rsidR="002742FE" w:rsidRPr="002742FE" w:rsidRDefault="002742FE" w:rsidP="00BF126F">
                  <w:pPr>
                    <w:pStyle w:val="ae"/>
                    <w:rPr>
                      <w:rFonts w:ascii="Times New Roman" w:hAnsi="Times New Roman" w:cs="Times New Roman"/>
                      <w:sz w:val="20"/>
                      <w:szCs w:val="28"/>
                      <w:lang w:val="kk-KZ"/>
                    </w:rPr>
                  </w:pPr>
                  <w:r w:rsidRPr="002742FE">
                    <w:rPr>
                      <w:rFonts w:ascii="Times New Roman" w:hAnsi="Times New Roman" w:cs="Times New Roman"/>
                      <w:sz w:val="20"/>
                      <w:szCs w:val="28"/>
                      <w:lang w:val="kk-KZ"/>
                    </w:rPr>
                    <w:t xml:space="preserve">Сенсорика </w:t>
                  </w:r>
                </w:p>
              </w:tc>
              <w:tc>
                <w:tcPr>
                  <w:tcW w:w="1369" w:type="dxa"/>
                </w:tcPr>
                <w:p w:rsidR="002742FE" w:rsidRPr="002742FE" w:rsidRDefault="002742FE" w:rsidP="00BF126F">
                  <w:pPr>
                    <w:pStyle w:val="ae"/>
                    <w:jc w:val="center"/>
                    <w:rPr>
                      <w:rFonts w:ascii="Times New Roman" w:hAnsi="Times New Roman" w:cs="Times New Roman"/>
                      <w:sz w:val="20"/>
                      <w:szCs w:val="28"/>
                      <w:lang w:val="kk-KZ"/>
                    </w:rPr>
                  </w:pPr>
                  <w:r w:rsidRPr="002742FE">
                    <w:rPr>
                      <w:rFonts w:ascii="Times New Roman" w:hAnsi="Times New Roman" w:cs="Times New Roman"/>
                      <w:sz w:val="20"/>
                      <w:szCs w:val="28"/>
                      <w:lang w:val="kk-KZ"/>
                    </w:rPr>
                    <w:t>0,5</w:t>
                  </w:r>
                </w:p>
              </w:tc>
              <w:tc>
                <w:tcPr>
                  <w:tcW w:w="1525" w:type="dxa"/>
                </w:tcPr>
                <w:p w:rsidR="002742FE" w:rsidRPr="002742FE" w:rsidRDefault="002742FE" w:rsidP="00BF126F">
                  <w:pPr>
                    <w:pStyle w:val="ae"/>
                    <w:jc w:val="center"/>
                    <w:rPr>
                      <w:rFonts w:ascii="Times New Roman" w:hAnsi="Times New Roman" w:cs="Times New Roman"/>
                      <w:sz w:val="20"/>
                      <w:szCs w:val="28"/>
                      <w:lang w:val="kk-KZ"/>
                    </w:rPr>
                  </w:pPr>
                  <w:r w:rsidRPr="002742FE">
                    <w:rPr>
                      <w:rFonts w:ascii="Times New Roman" w:hAnsi="Times New Roman" w:cs="Times New Roman"/>
                      <w:sz w:val="20"/>
                      <w:szCs w:val="28"/>
                      <w:lang w:val="kk-KZ"/>
                    </w:rPr>
                    <w:t>0,5</w:t>
                  </w:r>
                </w:p>
              </w:tc>
              <w:tc>
                <w:tcPr>
                  <w:tcW w:w="1401" w:type="dxa"/>
                </w:tcPr>
                <w:p w:rsidR="002742FE" w:rsidRPr="002742FE" w:rsidRDefault="002742FE" w:rsidP="00BF126F">
                  <w:pPr>
                    <w:pStyle w:val="ae"/>
                    <w:jc w:val="center"/>
                    <w:rPr>
                      <w:rFonts w:ascii="Times New Roman" w:hAnsi="Times New Roman" w:cs="Times New Roman"/>
                      <w:sz w:val="20"/>
                      <w:szCs w:val="28"/>
                      <w:lang w:val="kk-KZ"/>
                    </w:rPr>
                  </w:pPr>
                  <w:r w:rsidRPr="002742FE">
                    <w:rPr>
                      <w:rFonts w:ascii="Times New Roman" w:hAnsi="Times New Roman" w:cs="Times New Roman"/>
                      <w:sz w:val="20"/>
                      <w:szCs w:val="28"/>
                      <w:lang w:val="kk-KZ"/>
                    </w:rPr>
                    <w:t>-</w:t>
                  </w:r>
                </w:p>
              </w:tc>
              <w:tc>
                <w:tcPr>
                  <w:tcW w:w="1402" w:type="dxa"/>
                </w:tcPr>
                <w:p w:rsidR="002742FE" w:rsidRPr="002742FE" w:rsidRDefault="002742FE" w:rsidP="00BF126F">
                  <w:pPr>
                    <w:pStyle w:val="ae"/>
                    <w:jc w:val="center"/>
                    <w:rPr>
                      <w:rFonts w:ascii="Times New Roman" w:hAnsi="Times New Roman" w:cs="Times New Roman"/>
                      <w:sz w:val="20"/>
                      <w:szCs w:val="28"/>
                      <w:lang w:val="kk-KZ"/>
                    </w:rPr>
                  </w:pPr>
                  <w:r w:rsidRPr="002742FE">
                    <w:rPr>
                      <w:rFonts w:ascii="Times New Roman" w:hAnsi="Times New Roman" w:cs="Times New Roman"/>
                      <w:sz w:val="20"/>
                      <w:szCs w:val="28"/>
                      <w:lang w:val="kk-KZ"/>
                    </w:rPr>
                    <w:t>-</w:t>
                  </w:r>
                </w:p>
              </w:tc>
            </w:tr>
            <w:tr w:rsidR="002742FE" w:rsidRPr="008A28D1" w:rsidTr="002742FE">
              <w:trPr>
                <w:trHeight w:val="161"/>
              </w:trPr>
              <w:tc>
                <w:tcPr>
                  <w:tcW w:w="498" w:type="dxa"/>
                  <w:vMerge/>
                </w:tcPr>
                <w:p w:rsidR="002742FE" w:rsidRPr="002742FE" w:rsidRDefault="002742FE" w:rsidP="00BF126F">
                  <w:pPr>
                    <w:pStyle w:val="ae"/>
                    <w:jc w:val="center"/>
                    <w:rPr>
                      <w:rFonts w:ascii="Times New Roman" w:hAnsi="Times New Roman" w:cs="Times New Roman"/>
                      <w:b/>
                      <w:sz w:val="20"/>
                      <w:szCs w:val="28"/>
                      <w:lang w:val="kk-KZ"/>
                    </w:rPr>
                  </w:pPr>
                </w:p>
              </w:tc>
              <w:tc>
                <w:tcPr>
                  <w:tcW w:w="2615" w:type="dxa"/>
                </w:tcPr>
                <w:p w:rsidR="002742FE" w:rsidRPr="002742FE" w:rsidRDefault="002742FE" w:rsidP="00BF126F">
                  <w:pPr>
                    <w:pStyle w:val="ae"/>
                    <w:rPr>
                      <w:rFonts w:ascii="Times New Roman" w:hAnsi="Times New Roman" w:cs="Times New Roman"/>
                      <w:sz w:val="20"/>
                      <w:szCs w:val="28"/>
                      <w:lang w:val="kk-KZ"/>
                    </w:rPr>
                  </w:pPr>
                  <w:r w:rsidRPr="002742FE">
                    <w:rPr>
                      <w:rFonts w:ascii="Times New Roman" w:hAnsi="Times New Roman" w:cs="Times New Roman"/>
                      <w:sz w:val="20"/>
                      <w:szCs w:val="28"/>
                      <w:lang w:val="kk-KZ"/>
                    </w:rPr>
                    <w:t>Құрастыру</w:t>
                  </w:r>
                </w:p>
              </w:tc>
              <w:tc>
                <w:tcPr>
                  <w:tcW w:w="1369" w:type="dxa"/>
                </w:tcPr>
                <w:p w:rsidR="002742FE" w:rsidRPr="002742FE" w:rsidRDefault="002742FE" w:rsidP="00BF126F">
                  <w:pPr>
                    <w:pStyle w:val="ae"/>
                    <w:jc w:val="center"/>
                    <w:rPr>
                      <w:rFonts w:ascii="Times New Roman" w:hAnsi="Times New Roman" w:cs="Times New Roman"/>
                      <w:sz w:val="20"/>
                      <w:szCs w:val="28"/>
                      <w:lang w:val="kk-KZ"/>
                    </w:rPr>
                  </w:pPr>
                  <w:r w:rsidRPr="002742FE">
                    <w:rPr>
                      <w:rFonts w:ascii="Times New Roman" w:hAnsi="Times New Roman" w:cs="Times New Roman"/>
                      <w:sz w:val="20"/>
                      <w:szCs w:val="28"/>
                      <w:lang w:val="kk-KZ"/>
                    </w:rPr>
                    <w:t>-</w:t>
                  </w:r>
                </w:p>
              </w:tc>
              <w:tc>
                <w:tcPr>
                  <w:tcW w:w="1525" w:type="dxa"/>
                </w:tcPr>
                <w:p w:rsidR="002742FE" w:rsidRPr="002742FE" w:rsidRDefault="002742FE" w:rsidP="00BF126F">
                  <w:pPr>
                    <w:pStyle w:val="ae"/>
                    <w:jc w:val="center"/>
                    <w:rPr>
                      <w:rFonts w:ascii="Times New Roman" w:hAnsi="Times New Roman" w:cs="Times New Roman"/>
                      <w:sz w:val="20"/>
                      <w:szCs w:val="28"/>
                      <w:lang w:val="kk-KZ"/>
                    </w:rPr>
                  </w:pPr>
                  <w:r w:rsidRPr="002742FE">
                    <w:rPr>
                      <w:rFonts w:ascii="Times New Roman" w:hAnsi="Times New Roman" w:cs="Times New Roman"/>
                      <w:sz w:val="20"/>
                      <w:szCs w:val="28"/>
                      <w:lang w:val="kk-KZ"/>
                    </w:rPr>
                    <w:t>0,5</w:t>
                  </w:r>
                </w:p>
              </w:tc>
              <w:tc>
                <w:tcPr>
                  <w:tcW w:w="1401" w:type="dxa"/>
                </w:tcPr>
                <w:p w:rsidR="002742FE" w:rsidRPr="002742FE" w:rsidRDefault="002742FE" w:rsidP="00BF126F">
                  <w:pPr>
                    <w:pStyle w:val="ae"/>
                    <w:jc w:val="center"/>
                    <w:rPr>
                      <w:rFonts w:ascii="Times New Roman" w:hAnsi="Times New Roman" w:cs="Times New Roman"/>
                      <w:sz w:val="20"/>
                      <w:szCs w:val="28"/>
                      <w:lang w:val="kk-KZ"/>
                    </w:rPr>
                  </w:pPr>
                  <w:r w:rsidRPr="002742FE">
                    <w:rPr>
                      <w:rFonts w:ascii="Times New Roman" w:hAnsi="Times New Roman" w:cs="Times New Roman"/>
                      <w:sz w:val="20"/>
                      <w:szCs w:val="28"/>
                      <w:lang w:val="kk-KZ"/>
                    </w:rPr>
                    <w:t>0,5</w:t>
                  </w:r>
                </w:p>
              </w:tc>
              <w:tc>
                <w:tcPr>
                  <w:tcW w:w="1402" w:type="dxa"/>
                </w:tcPr>
                <w:p w:rsidR="002742FE" w:rsidRPr="002742FE" w:rsidRDefault="002742FE" w:rsidP="00BF126F">
                  <w:pPr>
                    <w:pStyle w:val="ae"/>
                    <w:jc w:val="center"/>
                    <w:rPr>
                      <w:rFonts w:ascii="Times New Roman" w:hAnsi="Times New Roman" w:cs="Times New Roman"/>
                      <w:sz w:val="20"/>
                      <w:szCs w:val="28"/>
                      <w:lang w:val="kk-KZ"/>
                    </w:rPr>
                  </w:pPr>
                  <w:r w:rsidRPr="002742FE">
                    <w:rPr>
                      <w:rFonts w:ascii="Times New Roman" w:hAnsi="Times New Roman" w:cs="Times New Roman"/>
                      <w:sz w:val="20"/>
                      <w:szCs w:val="28"/>
                      <w:lang w:val="kk-KZ"/>
                    </w:rPr>
                    <w:t>0,5</w:t>
                  </w:r>
                </w:p>
              </w:tc>
            </w:tr>
            <w:tr w:rsidR="002742FE" w:rsidRPr="008A28D1" w:rsidTr="002742FE">
              <w:trPr>
                <w:trHeight w:val="161"/>
              </w:trPr>
              <w:tc>
                <w:tcPr>
                  <w:tcW w:w="498" w:type="dxa"/>
                  <w:vMerge/>
                </w:tcPr>
                <w:p w:rsidR="002742FE" w:rsidRPr="002742FE" w:rsidRDefault="002742FE" w:rsidP="00BF126F">
                  <w:pPr>
                    <w:pStyle w:val="ae"/>
                    <w:jc w:val="center"/>
                    <w:rPr>
                      <w:rFonts w:ascii="Times New Roman" w:hAnsi="Times New Roman" w:cs="Times New Roman"/>
                      <w:b/>
                      <w:sz w:val="20"/>
                      <w:szCs w:val="28"/>
                      <w:lang w:val="kk-KZ"/>
                    </w:rPr>
                  </w:pPr>
                </w:p>
              </w:tc>
              <w:tc>
                <w:tcPr>
                  <w:tcW w:w="2615" w:type="dxa"/>
                </w:tcPr>
                <w:p w:rsidR="002742FE" w:rsidRPr="002742FE" w:rsidRDefault="002742FE" w:rsidP="00BF126F">
                  <w:pPr>
                    <w:pStyle w:val="ae"/>
                    <w:rPr>
                      <w:rFonts w:ascii="Times New Roman" w:hAnsi="Times New Roman" w:cs="Times New Roman"/>
                      <w:sz w:val="20"/>
                      <w:szCs w:val="28"/>
                      <w:lang w:val="kk-KZ"/>
                    </w:rPr>
                  </w:pPr>
                  <w:r w:rsidRPr="002742FE">
                    <w:rPr>
                      <w:rFonts w:ascii="Times New Roman" w:hAnsi="Times New Roman" w:cs="Times New Roman"/>
                      <w:sz w:val="20"/>
                      <w:szCs w:val="28"/>
                      <w:lang w:val="kk-KZ"/>
                    </w:rPr>
                    <w:t xml:space="preserve">Жаратылыстану </w:t>
                  </w:r>
                </w:p>
              </w:tc>
              <w:tc>
                <w:tcPr>
                  <w:tcW w:w="1369" w:type="dxa"/>
                </w:tcPr>
                <w:p w:rsidR="002742FE" w:rsidRPr="002742FE" w:rsidRDefault="002742FE" w:rsidP="00BF126F">
                  <w:pPr>
                    <w:pStyle w:val="ae"/>
                    <w:jc w:val="center"/>
                    <w:rPr>
                      <w:rFonts w:ascii="Times New Roman" w:hAnsi="Times New Roman" w:cs="Times New Roman"/>
                      <w:sz w:val="20"/>
                      <w:szCs w:val="28"/>
                      <w:lang w:val="kk-KZ"/>
                    </w:rPr>
                  </w:pPr>
                  <w:r w:rsidRPr="002742FE">
                    <w:rPr>
                      <w:rFonts w:ascii="Times New Roman" w:hAnsi="Times New Roman" w:cs="Times New Roman"/>
                      <w:sz w:val="20"/>
                      <w:szCs w:val="28"/>
                      <w:lang w:val="kk-KZ"/>
                    </w:rPr>
                    <w:t>0,5</w:t>
                  </w:r>
                </w:p>
              </w:tc>
              <w:tc>
                <w:tcPr>
                  <w:tcW w:w="1525" w:type="dxa"/>
                </w:tcPr>
                <w:p w:rsidR="002742FE" w:rsidRPr="002742FE" w:rsidRDefault="002742FE" w:rsidP="00BF126F">
                  <w:pPr>
                    <w:pStyle w:val="ae"/>
                    <w:jc w:val="center"/>
                    <w:rPr>
                      <w:rFonts w:ascii="Times New Roman" w:hAnsi="Times New Roman" w:cs="Times New Roman"/>
                      <w:sz w:val="20"/>
                      <w:szCs w:val="28"/>
                      <w:lang w:val="kk-KZ"/>
                    </w:rPr>
                  </w:pPr>
                  <w:r w:rsidRPr="002742FE">
                    <w:rPr>
                      <w:rFonts w:ascii="Times New Roman" w:hAnsi="Times New Roman" w:cs="Times New Roman"/>
                      <w:sz w:val="20"/>
                      <w:szCs w:val="28"/>
                      <w:lang w:val="kk-KZ"/>
                    </w:rPr>
                    <w:t>1</w:t>
                  </w:r>
                </w:p>
              </w:tc>
              <w:tc>
                <w:tcPr>
                  <w:tcW w:w="1401" w:type="dxa"/>
                </w:tcPr>
                <w:p w:rsidR="002742FE" w:rsidRPr="002742FE" w:rsidRDefault="002742FE" w:rsidP="00BF126F">
                  <w:pPr>
                    <w:pStyle w:val="ae"/>
                    <w:jc w:val="center"/>
                    <w:rPr>
                      <w:rFonts w:ascii="Times New Roman" w:hAnsi="Times New Roman" w:cs="Times New Roman"/>
                      <w:sz w:val="20"/>
                      <w:szCs w:val="28"/>
                      <w:lang w:val="kk-KZ"/>
                    </w:rPr>
                  </w:pPr>
                  <w:r w:rsidRPr="002742FE">
                    <w:rPr>
                      <w:rFonts w:ascii="Times New Roman" w:hAnsi="Times New Roman" w:cs="Times New Roman"/>
                      <w:sz w:val="20"/>
                      <w:szCs w:val="28"/>
                      <w:lang w:val="kk-KZ"/>
                    </w:rPr>
                    <w:t>1</w:t>
                  </w:r>
                </w:p>
              </w:tc>
              <w:tc>
                <w:tcPr>
                  <w:tcW w:w="1402" w:type="dxa"/>
                </w:tcPr>
                <w:p w:rsidR="002742FE" w:rsidRPr="002742FE" w:rsidRDefault="002742FE" w:rsidP="00BF126F">
                  <w:pPr>
                    <w:pStyle w:val="ae"/>
                    <w:jc w:val="center"/>
                    <w:rPr>
                      <w:rFonts w:ascii="Times New Roman" w:hAnsi="Times New Roman" w:cs="Times New Roman"/>
                      <w:sz w:val="20"/>
                      <w:szCs w:val="28"/>
                      <w:lang w:val="kk-KZ"/>
                    </w:rPr>
                  </w:pPr>
                  <w:r w:rsidRPr="002742FE">
                    <w:rPr>
                      <w:rFonts w:ascii="Times New Roman" w:hAnsi="Times New Roman" w:cs="Times New Roman"/>
                      <w:sz w:val="20"/>
                      <w:szCs w:val="28"/>
                      <w:lang w:val="kk-KZ"/>
                    </w:rPr>
                    <w:t>1</w:t>
                  </w:r>
                </w:p>
              </w:tc>
            </w:tr>
            <w:tr w:rsidR="002742FE" w:rsidRPr="008A28D1" w:rsidTr="002742FE">
              <w:trPr>
                <w:trHeight w:val="354"/>
              </w:trPr>
              <w:tc>
                <w:tcPr>
                  <w:tcW w:w="498" w:type="dxa"/>
                </w:tcPr>
                <w:p w:rsidR="002742FE" w:rsidRPr="002742FE" w:rsidRDefault="002742FE" w:rsidP="00BF126F">
                  <w:pPr>
                    <w:pStyle w:val="ae"/>
                    <w:jc w:val="center"/>
                    <w:rPr>
                      <w:rFonts w:ascii="Times New Roman" w:hAnsi="Times New Roman" w:cs="Times New Roman"/>
                      <w:b/>
                      <w:sz w:val="20"/>
                      <w:szCs w:val="28"/>
                      <w:lang w:val="kk-KZ"/>
                    </w:rPr>
                  </w:pPr>
                  <w:r w:rsidRPr="002742FE">
                    <w:rPr>
                      <w:rFonts w:ascii="Times New Roman" w:hAnsi="Times New Roman" w:cs="Times New Roman"/>
                      <w:b/>
                      <w:sz w:val="20"/>
                      <w:szCs w:val="28"/>
                      <w:lang w:val="kk-KZ"/>
                    </w:rPr>
                    <w:t>4</w:t>
                  </w:r>
                </w:p>
              </w:tc>
              <w:tc>
                <w:tcPr>
                  <w:tcW w:w="2615" w:type="dxa"/>
                </w:tcPr>
                <w:p w:rsidR="002742FE" w:rsidRPr="002742FE" w:rsidRDefault="002742FE" w:rsidP="00BF126F">
                  <w:pPr>
                    <w:pStyle w:val="ae"/>
                    <w:jc w:val="center"/>
                    <w:rPr>
                      <w:rFonts w:ascii="Times New Roman" w:hAnsi="Times New Roman" w:cs="Times New Roman"/>
                      <w:b/>
                      <w:sz w:val="20"/>
                      <w:szCs w:val="28"/>
                      <w:lang w:val="kk-KZ"/>
                    </w:rPr>
                  </w:pPr>
                  <w:r w:rsidRPr="002742FE">
                    <w:rPr>
                      <w:rFonts w:ascii="Times New Roman" w:hAnsi="Times New Roman" w:cs="Times New Roman"/>
                      <w:b/>
                      <w:sz w:val="20"/>
                      <w:szCs w:val="28"/>
                      <w:lang w:val="kk-KZ"/>
                    </w:rPr>
                    <w:t>«Шығармашылық»</w:t>
                  </w:r>
                </w:p>
              </w:tc>
              <w:tc>
                <w:tcPr>
                  <w:tcW w:w="1369" w:type="dxa"/>
                </w:tcPr>
                <w:p w:rsidR="002742FE" w:rsidRPr="002742FE" w:rsidRDefault="002742FE" w:rsidP="00BF126F">
                  <w:pPr>
                    <w:pStyle w:val="ae"/>
                    <w:jc w:val="center"/>
                    <w:rPr>
                      <w:rFonts w:ascii="Times New Roman" w:hAnsi="Times New Roman" w:cs="Times New Roman"/>
                      <w:b/>
                      <w:sz w:val="20"/>
                      <w:szCs w:val="28"/>
                      <w:lang w:val="kk-KZ"/>
                    </w:rPr>
                  </w:pPr>
                  <w:r w:rsidRPr="002742FE">
                    <w:rPr>
                      <w:rFonts w:ascii="Times New Roman" w:hAnsi="Times New Roman" w:cs="Times New Roman"/>
                      <w:b/>
                      <w:sz w:val="20"/>
                      <w:szCs w:val="28"/>
                      <w:lang w:val="kk-KZ"/>
                    </w:rPr>
                    <w:t>2</w:t>
                  </w:r>
                </w:p>
              </w:tc>
              <w:tc>
                <w:tcPr>
                  <w:tcW w:w="1525" w:type="dxa"/>
                </w:tcPr>
                <w:p w:rsidR="002742FE" w:rsidRPr="002742FE" w:rsidRDefault="002742FE" w:rsidP="00BF126F">
                  <w:pPr>
                    <w:pStyle w:val="ae"/>
                    <w:jc w:val="center"/>
                    <w:rPr>
                      <w:rFonts w:ascii="Times New Roman" w:hAnsi="Times New Roman" w:cs="Times New Roman"/>
                      <w:b/>
                      <w:sz w:val="20"/>
                      <w:szCs w:val="28"/>
                      <w:lang w:val="kk-KZ"/>
                    </w:rPr>
                  </w:pPr>
                  <w:r w:rsidRPr="002742FE">
                    <w:rPr>
                      <w:rFonts w:ascii="Times New Roman" w:hAnsi="Times New Roman" w:cs="Times New Roman"/>
                      <w:b/>
                      <w:sz w:val="20"/>
                      <w:szCs w:val="28"/>
                      <w:lang w:val="kk-KZ"/>
                    </w:rPr>
                    <w:t>3</w:t>
                  </w:r>
                </w:p>
              </w:tc>
              <w:tc>
                <w:tcPr>
                  <w:tcW w:w="1401" w:type="dxa"/>
                </w:tcPr>
                <w:p w:rsidR="002742FE" w:rsidRPr="002742FE" w:rsidRDefault="002742FE" w:rsidP="00BF126F">
                  <w:pPr>
                    <w:pStyle w:val="ae"/>
                    <w:jc w:val="center"/>
                    <w:rPr>
                      <w:rFonts w:ascii="Times New Roman" w:hAnsi="Times New Roman" w:cs="Times New Roman"/>
                      <w:b/>
                      <w:sz w:val="20"/>
                      <w:szCs w:val="28"/>
                      <w:lang w:val="kk-KZ"/>
                    </w:rPr>
                  </w:pPr>
                  <w:r w:rsidRPr="002742FE">
                    <w:rPr>
                      <w:rFonts w:ascii="Times New Roman" w:hAnsi="Times New Roman" w:cs="Times New Roman"/>
                      <w:b/>
                      <w:sz w:val="20"/>
                      <w:szCs w:val="28"/>
                      <w:lang w:val="kk-KZ"/>
                    </w:rPr>
                    <w:t>3</w:t>
                  </w:r>
                </w:p>
              </w:tc>
              <w:tc>
                <w:tcPr>
                  <w:tcW w:w="1402" w:type="dxa"/>
                </w:tcPr>
                <w:p w:rsidR="002742FE" w:rsidRPr="002742FE" w:rsidRDefault="002742FE" w:rsidP="00BF126F">
                  <w:pPr>
                    <w:pStyle w:val="ae"/>
                    <w:jc w:val="center"/>
                    <w:rPr>
                      <w:rFonts w:ascii="Times New Roman" w:hAnsi="Times New Roman" w:cs="Times New Roman"/>
                      <w:b/>
                      <w:sz w:val="20"/>
                      <w:szCs w:val="28"/>
                      <w:lang w:val="kk-KZ"/>
                    </w:rPr>
                  </w:pPr>
                  <w:r w:rsidRPr="002742FE">
                    <w:rPr>
                      <w:rFonts w:ascii="Times New Roman" w:hAnsi="Times New Roman" w:cs="Times New Roman"/>
                      <w:b/>
                      <w:sz w:val="20"/>
                      <w:szCs w:val="28"/>
                      <w:lang w:val="kk-KZ"/>
                    </w:rPr>
                    <w:t>3,5</w:t>
                  </w:r>
                </w:p>
              </w:tc>
            </w:tr>
            <w:tr w:rsidR="002742FE" w:rsidRPr="008A28D1" w:rsidTr="002742FE">
              <w:trPr>
                <w:trHeight w:val="354"/>
              </w:trPr>
              <w:tc>
                <w:tcPr>
                  <w:tcW w:w="498" w:type="dxa"/>
                </w:tcPr>
                <w:p w:rsidR="002742FE" w:rsidRPr="002742FE" w:rsidRDefault="002742FE" w:rsidP="00BF126F">
                  <w:pPr>
                    <w:pStyle w:val="ae"/>
                    <w:jc w:val="center"/>
                    <w:rPr>
                      <w:rFonts w:ascii="Times New Roman" w:hAnsi="Times New Roman" w:cs="Times New Roman"/>
                      <w:b/>
                      <w:sz w:val="20"/>
                      <w:szCs w:val="28"/>
                      <w:lang w:val="kk-KZ"/>
                    </w:rPr>
                  </w:pPr>
                </w:p>
              </w:tc>
              <w:tc>
                <w:tcPr>
                  <w:tcW w:w="2615" w:type="dxa"/>
                </w:tcPr>
                <w:p w:rsidR="002742FE" w:rsidRPr="002742FE" w:rsidRDefault="002742FE" w:rsidP="00BF126F">
                  <w:pPr>
                    <w:pStyle w:val="ae"/>
                    <w:rPr>
                      <w:rFonts w:ascii="Times New Roman" w:hAnsi="Times New Roman" w:cs="Times New Roman"/>
                      <w:sz w:val="20"/>
                      <w:szCs w:val="28"/>
                      <w:lang w:val="kk-KZ"/>
                    </w:rPr>
                  </w:pPr>
                  <w:r w:rsidRPr="002742FE">
                    <w:rPr>
                      <w:rFonts w:ascii="Times New Roman" w:hAnsi="Times New Roman" w:cs="Times New Roman"/>
                      <w:sz w:val="20"/>
                      <w:szCs w:val="28"/>
                      <w:lang w:val="kk-KZ"/>
                    </w:rPr>
                    <w:t>Сурет салу</w:t>
                  </w:r>
                </w:p>
              </w:tc>
              <w:tc>
                <w:tcPr>
                  <w:tcW w:w="1369" w:type="dxa"/>
                </w:tcPr>
                <w:p w:rsidR="002742FE" w:rsidRPr="002742FE" w:rsidRDefault="002742FE" w:rsidP="00BF126F">
                  <w:pPr>
                    <w:pStyle w:val="ae"/>
                    <w:jc w:val="center"/>
                    <w:rPr>
                      <w:rFonts w:ascii="Times New Roman" w:hAnsi="Times New Roman" w:cs="Times New Roman"/>
                      <w:sz w:val="20"/>
                      <w:szCs w:val="28"/>
                      <w:lang w:val="kk-KZ"/>
                    </w:rPr>
                  </w:pPr>
                  <w:r w:rsidRPr="002742FE">
                    <w:rPr>
                      <w:rFonts w:ascii="Times New Roman" w:hAnsi="Times New Roman" w:cs="Times New Roman"/>
                      <w:sz w:val="20"/>
                      <w:szCs w:val="28"/>
                      <w:lang w:val="kk-KZ"/>
                    </w:rPr>
                    <w:t>0,5</w:t>
                  </w:r>
                </w:p>
              </w:tc>
              <w:tc>
                <w:tcPr>
                  <w:tcW w:w="1525" w:type="dxa"/>
                </w:tcPr>
                <w:p w:rsidR="002742FE" w:rsidRPr="002742FE" w:rsidRDefault="002742FE" w:rsidP="00BF126F">
                  <w:pPr>
                    <w:pStyle w:val="ae"/>
                    <w:jc w:val="center"/>
                    <w:rPr>
                      <w:rFonts w:ascii="Times New Roman" w:hAnsi="Times New Roman" w:cs="Times New Roman"/>
                      <w:sz w:val="20"/>
                      <w:szCs w:val="28"/>
                      <w:lang w:val="kk-KZ"/>
                    </w:rPr>
                  </w:pPr>
                  <w:r w:rsidRPr="002742FE">
                    <w:rPr>
                      <w:rFonts w:ascii="Times New Roman" w:hAnsi="Times New Roman" w:cs="Times New Roman"/>
                      <w:sz w:val="20"/>
                      <w:szCs w:val="28"/>
                      <w:lang w:val="kk-KZ"/>
                    </w:rPr>
                    <w:t>1</w:t>
                  </w:r>
                </w:p>
              </w:tc>
              <w:tc>
                <w:tcPr>
                  <w:tcW w:w="1401" w:type="dxa"/>
                </w:tcPr>
                <w:p w:rsidR="002742FE" w:rsidRPr="002742FE" w:rsidRDefault="002742FE" w:rsidP="00BF126F">
                  <w:pPr>
                    <w:pStyle w:val="ae"/>
                    <w:jc w:val="center"/>
                    <w:rPr>
                      <w:rFonts w:ascii="Times New Roman" w:hAnsi="Times New Roman" w:cs="Times New Roman"/>
                      <w:sz w:val="20"/>
                      <w:szCs w:val="28"/>
                      <w:lang w:val="kk-KZ"/>
                    </w:rPr>
                  </w:pPr>
                  <w:r w:rsidRPr="002742FE">
                    <w:rPr>
                      <w:rFonts w:ascii="Times New Roman" w:hAnsi="Times New Roman" w:cs="Times New Roman"/>
                      <w:sz w:val="20"/>
                      <w:szCs w:val="28"/>
                      <w:lang w:val="kk-KZ"/>
                    </w:rPr>
                    <w:t>1</w:t>
                  </w:r>
                </w:p>
              </w:tc>
              <w:tc>
                <w:tcPr>
                  <w:tcW w:w="1402" w:type="dxa"/>
                </w:tcPr>
                <w:p w:rsidR="002742FE" w:rsidRPr="002742FE" w:rsidRDefault="002742FE" w:rsidP="00BF126F">
                  <w:pPr>
                    <w:pStyle w:val="ae"/>
                    <w:jc w:val="center"/>
                    <w:rPr>
                      <w:rFonts w:ascii="Times New Roman" w:hAnsi="Times New Roman" w:cs="Times New Roman"/>
                      <w:sz w:val="20"/>
                      <w:szCs w:val="28"/>
                      <w:lang w:val="kk-KZ"/>
                    </w:rPr>
                  </w:pPr>
                  <w:r w:rsidRPr="002742FE">
                    <w:rPr>
                      <w:rFonts w:ascii="Times New Roman" w:hAnsi="Times New Roman" w:cs="Times New Roman"/>
                      <w:sz w:val="20"/>
                      <w:szCs w:val="28"/>
                      <w:lang w:val="kk-KZ"/>
                    </w:rPr>
                    <w:t>1</w:t>
                  </w:r>
                </w:p>
              </w:tc>
            </w:tr>
            <w:tr w:rsidR="002742FE" w:rsidRPr="008A28D1" w:rsidTr="002742FE">
              <w:trPr>
                <w:trHeight w:val="354"/>
              </w:trPr>
              <w:tc>
                <w:tcPr>
                  <w:tcW w:w="498" w:type="dxa"/>
                </w:tcPr>
                <w:p w:rsidR="002742FE" w:rsidRPr="002742FE" w:rsidRDefault="002742FE" w:rsidP="00BF126F">
                  <w:pPr>
                    <w:pStyle w:val="ae"/>
                    <w:jc w:val="center"/>
                    <w:rPr>
                      <w:rFonts w:ascii="Times New Roman" w:hAnsi="Times New Roman" w:cs="Times New Roman"/>
                      <w:b/>
                      <w:sz w:val="20"/>
                      <w:szCs w:val="28"/>
                      <w:lang w:val="kk-KZ"/>
                    </w:rPr>
                  </w:pPr>
                </w:p>
              </w:tc>
              <w:tc>
                <w:tcPr>
                  <w:tcW w:w="2615" w:type="dxa"/>
                </w:tcPr>
                <w:p w:rsidR="002742FE" w:rsidRPr="002742FE" w:rsidRDefault="002742FE" w:rsidP="00BF126F">
                  <w:pPr>
                    <w:pStyle w:val="ae"/>
                    <w:rPr>
                      <w:rFonts w:ascii="Times New Roman" w:hAnsi="Times New Roman" w:cs="Times New Roman"/>
                      <w:sz w:val="20"/>
                      <w:szCs w:val="28"/>
                      <w:lang w:val="kk-KZ"/>
                    </w:rPr>
                  </w:pPr>
                  <w:r w:rsidRPr="002742FE">
                    <w:rPr>
                      <w:rFonts w:ascii="Times New Roman" w:hAnsi="Times New Roman" w:cs="Times New Roman"/>
                      <w:sz w:val="20"/>
                      <w:szCs w:val="28"/>
                      <w:lang w:val="kk-KZ"/>
                    </w:rPr>
                    <w:t>Мүсіндеу</w:t>
                  </w:r>
                </w:p>
              </w:tc>
              <w:tc>
                <w:tcPr>
                  <w:tcW w:w="1369" w:type="dxa"/>
                </w:tcPr>
                <w:p w:rsidR="002742FE" w:rsidRPr="002742FE" w:rsidRDefault="002742FE" w:rsidP="00BF126F">
                  <w:pPr>
                    <w:pStyle w:val="ae"/>
                    <w:jc w:val="center"/>
                    <w:rPr>
                      <w:rFonts w:ascii="Times New Roman" w:hAnsi="Times New Roman" w:cs="Times New Roman"/>
                      <w:sz w:val="20"/>
                      <w:szCs w:val="28"/>
                      <w:lang w:val="kk-KZ"/>
                    </w:rPr>
                  </w:pPr>
                  <w:r w:rsidRPr="002742FE">
                    <w:rPr>
                      <w:rFonts w:ascii="Times New Roman" w:hAnsi="Times New Roman" w:cs="Times New Roman"/>
                      <w:sz w:val="20"/>
                      <w:szCs w:val="28"/>
                      <w:lang w:val="kk-KZ"/>
                    </w:rPr>
                    <w:t>0,5</w:t>
                  </w:r>
                </w:p>
              </w:tc>
              <w:tc>
                <w:tcPr>
                  <w:tcW w:w="1525" w:type="dxa"/>
                </w:tcPr>
                <w:p w:rsidR="002742FE" w:rsidRPr="002742FE" w:rsidRDefault="002742FE" w:rsidP="00BF126F">
                  <w:pPr>
                    <w:pStyle w:val="ae"/>
                    <w:jc w:val="center"/>
                    <w:rPr>
                      <w:rFonts w:ascii="Times New Roman" w:hAnsi="Times New Roman" w:cs="Times New Roman"/>
                      <w:sz w:val="20"/>
                      <w:szCs w:val="28"/>
                      <w:lang w:val="kk-KZ"/>
                    </w:rPr>
                  </w:pPr>
                  <w:r w:rsidRPr="002742FE">
                    <w:rPr>
                      <w:rFonts w:ascii="Times New Roman" w:hAnsi="Times New Roman" w:cs="Times New Roman"/>
                      <w:sz w:val="20"/>
                      <w:szCs w:val="28"/>
                      <w:lang w:val="kk-KZ"/>
                    </w:rPr>
                    <w:t>0,25</w:t>
                  </w:r>
                </w:p>
              </w:tc>
              <w:tc>
                <w:tcPr>
                  <w:tcW w:w="1401" w:type="dxa"/>
                </w:tcPr>
                <w:p w:rsidR="002742FE" w:rsidRPr="002742FE" w:rsidRDefault="002742FE" w:rsidP="00BF126F">
                  <w:pPr>
                    <w:pStyle w:val="ae"/>
                    <w:jc w:val="center"/>
                    <w:rPr>
                      <w:rFonts w:ascii="Times New Roman" w:hAnsi="Times New Roman" w:cs="Times New Roman"/>
                      <w:sz w:val="20"/>
                      <w:szCs w:val="28"/>
                      <w:lang w:val="kk-KZ"/>
                    </w:rPr>
                  </w:pPr>
                  <w:r w:rsidRPr="002742FE">
                    <w:rPr>
                      <w:rFonts w:ascii="Times New Roman" w:hAnsi="Times New Roman" w:cs="Times New Roman"/>
                      <w:sz w:val="20"/>
                      <w:szCs w:val="28"/>
                      <w:lang w:val="kk-KZ"/>
                    </w:rPr>
                    <w:t>0,25</w:t>
                  </w:r>
                </w:p>
              </w:tc>
              <w:tc>
                <w:tcPr>
                  <w:tcW w:w="1402" w:type="dxa"/>
                </w:tcPr>
                <w:p w:rsidR="002742FE" w:rsidRPr="002742FE" w:rsidRDefault="002742FE" w:rsidP="00BF126F">
                  <w:pPr>
                    <w:pStyle w:val="ae"/>
                    <w:jc w:val="center"/>
                    <w:rPr>
                      <w:rFonts w:ascii="Times New Roman" w:hAnsi="Times New Roman" w:cs="Times New Roman"/>
                      <w:sz w:val="20"/>
                      <w:szCs w:val="28"/>
                      <w:lang w:val="kk-KZ"/>
                    </w:rPr>
                  </w:pPr>
                  <w:r w:rsidRPr="002742FE">
                    <w:rPr>
                      <w:rFonts w:ascii="Times New Roman" w:hAnsi="Times New Roman" w:cs="Times New Roman"/>
                      <w:sz w:val="20"/>
                      <w:szCs w:val="28"/>
                      <w:lang w:val="kk-KZ"/>
                    </w:rPr>
                    <w:t>0,5</w:t>
                  </w:r>
                </w:p>
              </w:tc>
            </w:tr>
            <w:tr w:rsidR="002742FE" w:rsidRPr="008A28D1" w:rsidTr="002742FE">
              <w:trPr>
                <w:trHeight w:val="354"/>
              </w:trPr>
              <w:tc>
                <w:tcPr>
                  <w:tcW w:w="498" w:type="dxa"/>
                </w:tcPr>
                <w:p w:rsidR="002742FE" w:rsidRPr="002742FE" w:rsidRDefault="002742FE" w:rsidP="00BF126F">
                  <w:pPr>
                    <w:pStyle w:val="ae"/>
                    <w:jc w:val="center"/>
                    <w:rPr>
                      <w:rFonts w:ascii="Times New Roman" w:hAnsi="Times New Roman" w:cs="Times New Roman"/>
                      <w:b/>
                      <w:sz w:val="20"/>
                      <w:szCs w:val="28"/>
                      <w:lang w:val="kk-KZ"/>
                    </w:rPr>
                  </w:pPr>
                </w:p>
              </w:tc>
              <w:tc>
                <w:tcPr>
                  <w:tcW w:w="2615" w:type="dxa"/>
                </w:tcPr>
                <w:p w:rsidR="002742FE" w:rsidRPr="002742FE" w:rsidRDefault="002742FE" w:rsidP="00BF126F">
                  <w:pPr>
                    <w:pStyle w:val="ae"/>
                    <w:rPr>
                      <w:rFonts w:ascii="Times New Roman" w:hAnsi="Times New Roman" w:cs="Times New Roman"/>
                      <w:sz w:val="20"/>
                      <w:szCs w:val="28"/>
                      <w:lang w:val="kk-KZ"/>
                    </w:rPr>
                  </w:pPr>
                  <w:r w:rsidRPr="002742FE">
                    <w:rPr>
                      <w:rFonts w:ascii="Times New Roman" w:hAnsi="Times New Roman" w:cs="Times New Roman"/>
                      <w:sz w:val="20"/>
                      <w:szCs w:val="28"/>
                      <w:lang w:val="kk-KZ"/>
                    </w:rPr>
                    <w:t>Жапсыру</w:t>
                  </w:r>
                </w:p>
              </w:tc>
              <w:tc>
                <w:tcPr>
                  <w:tcW w:w="1369" w:type="dxa"/>
                </w:tcPr>
                <w:p w:rsidR="002742FE" w:rsidRPr="002742FE" w:rsidRDefault="002742FE" w:rsidP="00BF126F">
                  <w:pPr>
                    <w:pStyle w:val="ae"/>
                    <w:jc w:val="center"/>
                    <w:rPr>
                      <w:rFonts w:ascii="Times New Roman" w:hAnsi="Times New Roman" w:cs="Times New Roman"/>
                      <w:sz w:val="20"/>
                      <w:szCs w:val="28"/>
                      <w:lang w:val="kk-KZ"/>
                    </w:rPr>
                  </w:pPr>
                  <w:r w:rsidRPr="002742FE">
                    <w:rPr>
                      <w:rFonts w:ascii="Times New Roman" w:hAnsi="Times New Roman" w:cs="Times New Roman"/>
                      <w:sz w:val="20"/>
                      <w:szCs w:val="28"/>
                      <w:lang w:val="kk-KZ"/>
                    </w:rPr>
                    <w:t>-</w:t>
                  </w:r>
                </w:p>
              </w:tc>
              <w:tc>
                <w:tcPr>
                  <w:tcW w:w="1525" w:type="dxa"/>
                </w:tcPr>
                <w:p w:rsidR="002742FE" w:rsidRPr="002742FE" w:rsidRDefault="002742FE" w:rsidP="00BF126F">
                  <w:pPr>
                    <w:pStyle w:val="ae"/>
                    <w:jc w:val="center"/>
                    <w:rPr>
                      <w:rFonts w:ascii="Times New Roman" w:hAnsi="Times New Roman" w:cs="Times New Roman"/>
                      <w:sz w:val="20"/>
                      <w:szCs w:val="28"/>
                      <w:lang w:val="kk-KZ"/>
                    </w:rPr>
                  </w:pPr>
                  <w:r w:rsidRPr="002742FE">
                    <w:rPr>
                      <w:rFonts w:ascii="Times New Roman" w:hAnsi="Times New Roman" w:cs="Times New Roman"/>
                      <w:sz w:val="20"/>
                      <w:szCs w:val="28"/>
                      <w:lang w:val="kk-KZ"/>
                    </w:rPr>
                    <w:t>0,25</w:t>
                  </w:r>
                </w:p>
              </w:tc>
              <w:tc>
                <w:tcPr>
                  <w:tcW w:w="1401" w:type="dxa"/>
                </w:tcPr>
                <w:p w:rsidR="002742FE" w:rsidRPr="002742FE" w:rsidRDefault="002742FE" w:rsidP="00BF126F">
                  <w:pPr>
                    <w:pStyle w:val="ae"/>
                    <w:jc w:val="center"/>
                    <w:rPr>
                      <w:rFonts w:ascii="Times New Roman" w:hAnsi="Times New Roman" w:cs="Times New Roman"/>
                      <w:sz w:val="20"/>
                      <w:szCs w:val="28"/>
                      <w:lang w:val="kk-KZ"/>
                    </w:rPr>
                  </w:pPr>
                  <w:r w:rsidRPr="002742FE">
                    <w:rPr>
                      <w:rFonts w:ascii="Times New Roman" w:hAnsi="Times New Roman" w:cs="Times New Roman"/>
                      <w:sz w:val="20"/>
                      <w:szCs w:val="28"/>
                      <w:lang w:val="kk-KZ"/>
                    </w:rPr>
                    <w:t>0,25</w:t>
                  </w:r>
                </w:p>
              </w:tc>
              <w:tc>
                <w:tcPr>
                  <w:tcW w:w="1402" w:type="dxa"/>
                </w:tcPr>
                <w:p w:rsidR="002742FE" w:rsidRPr="002742FE" w:rsidRDefault="002742FE" w:rsidP="00BF126F">
                  <w:pPr>
                    <w:pStyle w:val="ae"/>
                    <w:jc w:val="center"/>
                    <w:rPr>
                      <w:rFonts w:ascii="Times New Roman" w:hAnsi="Times New Roman" w:cs="Times New Roman"/>
                      <w:sz w:val="20"/>
                      <w:szCs w:val="28"/>
                      <w:lang w:val="kk-KZ"/>
                    </w:rPr>
                  </w:pPr>
                  <w:r w:rsidRPr="002742FE">
                    <w:rPr>
                      <w:rFonts w:ascii="Times New Roman" w:hAnsi="Times New Roman" w:cs="Times New Roman"/>
                      <w:sz w:val="20"/>
                      <w:szCs w:val="28"/>
                      <w:lang w:val="kk-KZ"/>
                    </w:rPr>
                    <w:t>0,5</w:t>
                  </w:r>
                </w:p>
              </w:tc>
            </w:tr>
            <w:tr w:rsidR="002742FE" w:rsidRPr="008A28D1" w:rsidTr="002742FE">
              <w:trPr>
                <w:trHeight w:val="354"/>
              </w:trPr>
              <w:tc>
                <w:tcPr>
                  <w:tcW w:w="498" w:type="dxa"/>
                </w:tcPr>
                <w:p w:rsidR="002742FE" w:rsidRPr="002742FE" w:rsidRDefault="002742FE" w:rsidP="00BF126F">
                  <w:pPr>
                    <w:pStyle w:val="ae"/>
                    <w:jc w:val="center"/>
                    <w:rPr>
                      <w:rFonts w:ascii="Times New Roman" w:hAnsi="Times New Roman" w:cs="Times New Roman"/>
                      <w:b/>
                      <w:sz w:val="20"/>
                      <w:szCs w:val="28"/>
                      <w:lang w:val="kk-KZ"/>
                    </w:rPr>
                  </w:pPr>
                </w:p>
              </w:tc>
              <w:tc>
                <w:tcPr>
                  <w:tcW w:w="2615" w:type="dxa"/>
                </w:tcPr>
                <w:p w:rsidR="002742FE" w:rsidRPr="002742FE" w:rsidRDefault="002742FE" w:rsidP="00BF126F">
                  <w:pPr>
                    <w:pStyle w:val="ae"/>
                    <w:rPr>
                      <w:rFonts w:ascii="Times New Roman" w:hAnsi="Times New Roman" w:cs="Times New Roman"/>
                      <w:sz w:val="20"/>
                      <w:szCs w:val="28"/>
                      <w:lang w:val="kk-KZ"/>
                    </w:rPr>
                  </w:pPr>
                  <w:r w:rsidRPr="002742FE">
                    <w:rPr>
                      <w:rFonts w:ascii="Times New Roman" w:hAnsi="Times New Roman" w:cs="Times New Roman"/>
                      <w:sz w:val="20"/>
                      <w:szCs w:val="28"/>
                      <w:lang w:val="kk-KZ"/>
                    </w:rPr>
                    <w:t>Музыка</w:t>
                  </w:r>
                </w:p>
              </w:tc>
              <w:tc>
                <w:tcPr>
                  <w:tcW w:w="1369" w:type="dxa"/>
                </w:tcPr>
                <w:p w:rsidR="002742FE" w:rsidRPr="002742FE" w:rsidRDefault="002742FE" w:rsidP="00BF126F">
                  <w:pPr>
                    <w:pStyle w:val="ae"/>
                    <w:jc w:val="center"/>
                    <w:rPr>
                      <w:rFonts w:ascii="Times New Roman" w:hAnsi="Times New Roman" w:cs="Times New Roman"/>
                      <w:sz w:val="20"/>
                      <w:szCs w:val="28"/>
                      <w:lang w:val="kk-KZ"/>
                    </w:rPr>
                  </w:pPr>
                  <w:r w:rsidRPr="002742FE">
                    <w:rPr>
                      <w:rFonts w:ascii="Times New Roman" w:hAnsi="Times New Roman" w:cs="Times New Roman"/>
                      <w:sz w:val="20"/>
                      <w:szCs w:val="28"/>
                      <w:lang w:val="kk-KZ"/>
                    </w:rPr>
                    <w:t>1</w:t>
                  </w:r>
                </w:p>
              </w:tc>
              <w:tc>
                <w:tcPr>
                  <w:tcW w:w="1525" w:type="dxa"/>
                </w:tcPr>
                <w:p w:rsidR="002742FE" w:rsidRPr="002742FE" w:rsidRDefault="002742FE" w:rsidP="00BF126F">
                  <w:pPr>
                    <w:pStyle w:val="ae"/>
                    <w:jc w:val="center"/>
                    <w:rPr>
                      <w:rFonts w:ascii="Times New Roman" w:hAnsi="Times New Roman" w:cs="Times New Roman"/>
                      <w:sz w:val="20"/>
                      <w:szCs w:val="28"/>
                      <w:lang w:val="kk-KZ"/>
                    </w:rPr>
                  </w:pPr>
                  <w:r w:rsidRPr="002742FE">
                    <w:rPr>
                      <w:rFonts w:ascii="Times New Roman" w:hAnsi="Times New Roman" w:cs="Times New Roman"/>
                      <w:sz w:val="20"/>
                      <w:szCs w:val="28"/>
                      <w:lang w:val="kk-KZ"/>
                    </w:rPr>
                    <w:t>1,5</w:t>
                  </w:r>
                </w:p>
              </w:tc>
              <w:tc>
                <w:tcPr>
                  <w:tcW w:w="1401" w:type="dxa"/>
                </w:tcPr>
                <w:p w:rsidR="002742FE" w:rsidRPr="002742FE" w:rsidRDefault="002742FE" w:rsidP="00BF126F">
                  <w:pPr>
                    <w:pStyle w:val="ae"/>
                    <w:jc w:val="center"/>
                    <w:rPr>
                      <w:rFonts w:ascii="Times New Roman" w:hAnsi="Times New Roman" w:cs="Times New Roman"/>
                      <w:sz w:val="20"/>
                      <w:szCs w:val="28"/>
                      <w:lang w:val="kk-KZ"/>
                    </w:rPr>
                  </w:pPr>
                  <w:r w:rsidRPr="002742FE">
                    <w:rPr>
                      <w:rFonts w:ascii="Times New Roman" w:hAnsi="Times New Roman" w:cs="Times New Roman"/>
                      <w:sz w:val="20"/>
                      <w:szCs w:val="28"/>
                      <w:lang w:val="kk-KZ"/>
                    </w:rPr>
                    <w:t>1,5</w:t>
                  </w:r>
                </w:p>
              </w:tc>
              <w:tc>
                <w:tcPr>
                  <w:tcW w:w="1402" w:type="dxa"/>
                </w:tcPr>
                <w:p w:rsidR="002742FE" w:rsidRPr="002742FE" w:rsidRDefault="002742FE" w:rsidP="00BF126F">
                  <w:pPr>
                    <w:pStyle w:val="ae"/>
                    <w:jc w:val="center"/>
                    <w:rPr>
                      <w:rFonts w:ascii="Times New Roman" w:hAnsi="Times New Roman" w:cs="Times New Roman"/>
                      <w:sz w:val="20"/>
                      <w:szCs w:val="28"/>
                      <w:lang w:val="kk-KZ"/>
                    </w:rPr>
                  </w:pPr>
                  <w:r w:rsidRPr="002742FE">
                    <w:rPr>
                      <w:rFonts w:ascii="Times New Roman" w:hAnsi="Times New Roman" w:cs="Times New Roman"/>
                      <w:sz w:val="20"/>
                      <w:szCs w:val="28"/>
                      <w:lang w:val="kk-KZ"/>
                    </w:rPr>
                    <w:t>1,5</w:t>
                  </w:r>
                </w:p>
              </w:tc>
            </w:tr>
            <w:tr w:rsidR="002742FE" w:rsidRPr="008A28D1" w:rsidTr="002742FE">
              <w:trPr>
                <w:trHeight w:val="354"/>
              </w:trPr>
              <w:tc>
                <w:tcPr>
                  <w:tcW w:w="498" w:type="dxa"/>
                </w:tcPr>
                <w:p w:rsidR="002742FE" w:rsidRPr="002742FE" w:rsidRDefault="002742FE" w:rsidP="00BF126F">
                  <w:pPr>
                    <w:pStyle w:val="ae"/>
                    <w:jc w:val="center"/>
                    <w:rPr>
                      <w:rFonts w:ascii="Times New Roman" w:hAnsi="Times New Roman" w:cs="Times New Roman"/>
                      <w:b/>
                      <w:sz w:val="20"/>
                      <w:szCs w:val="28"/>
                      <w:lang w:val="kk-KZ"/>
                    </w:rPr>
                  </w:pPr>
                  <w:r w:rsidRPr="002742FE">
                    <w:rPr>
                      <w:rFonts w:ascii="Times New Roman" w:hAnsi="Times New Roman" w:cs="Times New Roman"/>
                      <w:b/>
                      <w:sz w:val="20"/>
                      <w:szCs w:val="28"/>
                      <w:lang w:val="kk-KZ"/>
                    </w:rPr>
                    <w:t>5</w:t>
                  </w:r>
                </w:p>
              </w:tc>
              <w:tc>
                <w:tcPr>
                  <w:tcW w:w="2615" w:type="dxa"/>
                </w:tcPr>
                <w:p w:rsidR="002742FE" w:rsidRPr="002742FE" w:rsidRDefault="002742FE" w:rsidP="00BF126F">
                  <w:pPr>
                    <w:pStyle w:val="ae"/>
                    <w:jc w:val="center"/>
                    <w:rPr>
                      <w:rFonts w:ascii="Times New Roman" w:hAnsi="Times New Roman" w:cs="Times New Roman"/>
                      <w:b/>
                      <w:sz w:val="20"/>
                      <w:szCs w:val="28"/>
                      <w:lang w:val="kk-KZ"/>
                    </w:rPr>
                  </w:pPr>
                  <w:r w:rsidRPr="002742FE">
                    <w:rPr>
                      <w:rFonts w:ascii="Times New Roman" w:hAnsi="Times New Roman" w:cs="Times New Roman"/>
                      <w:b/>
                      <w:sz w:val="20"/>
                      <w:szCs w:val="28"/>
                      <w:lang w:val="kk-KZ"/>
                    </w:rPr>
                    <w:t>«Әлеумет»</w:t>
                  </w:r>
                </w:p>
              </w:tc>
              <w:tc>
                <w:tcPr>
                  <w:tcW w:w="1369" w:type="dxa"/>
                </w:tcPr>
                <w:p w:rsidR="002742FE" w:rsidRPr="002742FE" w:rsidRDefault="002742FE" w:rsidP="00BF126F">
                  <w:pPr>
                    <w:pStyle w:val="ae"/>
                    <w:jc w:val="center"/>
                    <w:rPr>
                      <w:rFonts w:ascii="Times New Roman" w:hAnsi="Times New Roman" w:cs="Times New Roman"/>
                      <w:b/>
                      <w:sz w:val="20"/>
                      <w:szCs w:val="28"/>
                      <w:lang w:val="kk-KZ"/>
                    </w:rPr>
                  </w:pPr>
                  <w:r w:rsidRPr="002742FE">
                    <w:rPr>
                      <w:rFonts w:ascii="Times New Roman" w:hAnsi="Times New Roman" w:cs="Times New Roman"/>
                      <w:b/>
                      <w:sz w:val="20"/>
                      <w:szCs w:val="28"/>
                      <w:lang w:val="kk-KZ"/>
                    </w:rPr>
                    <w:t>-</w:t>
                  </w:r>
                </w:p>
              </w:tc>
              <w:tc>
                <w:tcPr>
                  <w:tcW w:w="1525" w:type="dxa"/>
                </w:tcPr>
                <w:p w:rsidR="002742FE" w:rsidRPr="002742FE" w:rsidRDefault="002742FE" w:rsidP="00BF126F">
                  <w:pPr>
                    <w:pStyle w:val="ae"/>
                    <w:jc w:val="center"/>
                    <w:rPr>
                      <w:rFonts w:ascii="Times New Roman" w:hAnsi="Times New Roman" w:cs="Times New Roman"/>
                      <w:b/>
                      <w:sz w:val="20"/>
                      <w:szCs w:val="28"/>
                      <w:lang w:val="kk-KZ"/>
                    </w:rPr>
                  </w:pPr>
                  <w:r w:rsidRPr="002742FE">
                    <w:rPr>
                      <w:rFonts w:ascii="Times New Roman" w:hAnsi="Times New Roman" w:cs="Times New Roman"/>
                      <w:b/>
                      <w:sz w:val="20"/>
                      <w:szCs w:val="28"/>
                      <w:lang w:val="kk-KZ"/>
                    </w:rPr>
                    <w:t>-</w:t>
                  </w:r>
                </w:p>
              </w:tc>
              <w:tc>
                <w:tcPr>
                  <w:tcW w:w="1401" w:type="dxa"/>
                </w:tcPr>
                <w:p w:rsidR="002742FE" w:rsidRPr="002742FE" w:rsidRDefault="002742FE" w:rsidP="00BF126F">
                  <w:pPr>
                    <w:pStyle w:val="ae"/>
                    <w:jc w:val="center"/>
                    <w:rPr>
                      <w:rFonts w:ascii="Times New Roman" w:hAnsi="Times New Roman" w:cs="Times New Roman"/>
                      <w:b/>
                      <w:sz w:val="20"/>
                      <w:szCs w:val="28"/>
                      <w:lang w:val="kk-KZ"/>
                    </w:rPr>
                  </w:pPr>
                  <w:r w:rsidRPr="002742FE">
                    <w:rPr>
                      <w:rFonts w:ascii="Times New Roman" w:hAnsi="Times New Roman" w:cs="Times New Roman"/>
                      <w:b/>
                      <w:sz w:val="20"/>
                      <w:szCs w:val="28"/>
                      <w:lang w:val="kk-KZ"/>
                    </w:rPr>
                    <w:t>0,5</w:t>
                  </w:r>
                </w:p>
              </w:tc>
              <w:tc>
                <w:tcPr>
                  <w:tcW w:w="1402" w:type="dxa"/>
                </w:tcPr>
                <w:p w:rsidR="002742FE" w:rsidRPr="002742FE" w:rsidRDefault="002742FE" w:rsidP="00BF126F">
                  <w:pPr>
                    <w:pStyle w:val="ae"/>
                    <w:jc w:val="center"/>
                    <w:rPr>
                      <w:rFonts w:ascii="Times New Roman" w:hAnsi="Times New Roman" w:cs="Times New Roman"/>
                      <w:b/>
                      <w:sz w:val="20"/>
                      <w:szCs w:val="28"/>
                      <w:lang w:val="kk-KZ"/>
                    </w:rPr>
                  </w:pPr>
                  <w:r w:rsidRPr="002742FE">
                    <w:rPr>
                      <w:rFonts w:ascii="Times New Roman" w:hAnsi="Times New Roman" w:cs="Times New Roman"/>
                      <w:b/>
                      <w:sz w:val="20"/>
                      <w:szCs w:val="28"/>
                      <w:lang w:val="kk-KZ"/>
                    </w:rPr>
                    <w:t>0,5</w:t>
                  </w:r>
                </w:p>
              </w:tc>
            </w:tr>
            <w:tr w:rsidR="002742FE" w:rsidRPr="008A28D1" w:rsidTr="002742FE">
              <w:trPr>
                <w:trHeight w:val="727"/>
              </w:trPr>
              <w:tc>
                <w:tcPr>
                  <w:tcW w:w="498" w:type="dxa"/>
                </w:tcPr>
                <w:p w:rsidR="002742FE" w:rsidRPr="002742FE" w:rsidRDefault="002742FE" w:rsidP="00BF126F">
                  <w:pPr>
                    <w:pStyle w:val="ae"/>
                    <w:jc w:val="center"/>
                    <w:rPr>
                      <w:rFonts w:ascii="Times New Roman" w:hAnsi="Times New Roman" w:cs="Times New Roman"/>
                      <w:b/>
                      <w:sz w:val="20"/>
                      <w:szCs w:val="28"/>
                      <w:lang w:val="kk-KZ"/>
                    </w:rPr>
                  </w:pPr>
                </w:p>
              </w:tc>
              <w:tc>
                <w:tcPr>
                  <w:tcW w:w="2615" w:type="dxa"/>
                </w:tcPr>
                <w:p w:rsidR="002742FE" w:rsidRPr="002742FE" w:rsidRDefault="002742FE" w:rsidP="00BF126F">
                  <w:pPr>
                    <w:pStyle w:val="ae"/>
                    <w:rPr>
                      <w:rFonts w:ascii="Times New Roman" w:hAnsi="Times New Roman" w:cs="Times New Roman"/>
                      <w:sz w:val="20"/>
                      <w:szCs w:val="28"/>
                      <w:lang w:val="kk-KZ"/>
                    </w:rPr>
                  </w:pPr>
                  <w:r w:rsidRPr="002742FE">
                    <w:rPr>
                      <w:rFonts w:ascii="Times New Roman" w:hAnsi="Times New Roman" w:cs="Times New Roman"/>
                      <w:sz w:val="20"/>
                      <w:szCs w:val="28"/>
                      <w:lang w:val="kk-KZ"/>
                    </w:rPr>
                    <w:t>Қоршаған ортамен танысу</w:t>
                  </w:r>
                </w:p>
              </w:tc>
              <w:tc>
                <w:tcPr>
                  <w:tcW w:w="1369" w:type="dxa"/>
                </w:tcPr>
                <w:p w:rsidR="002742FE" w:rsidRPr="002742FE" w:rsidRDefault="002742FE" w:rsidP="00BF126F">
                  <w:pPr>
                    <w:pStyle w:val="ae"/>
                    <w:jc w:val="center"/>
                    <w:rPr>
                      <w:rFonts w:ascii="Times New Roman" w:hAnsi="Times New Roman" w:cs="Times New Roman"/>
                      <w:b/>
                      <w:sz w:val="20"/>
                      <w:szCs w:val="28"/>
                      <w:lang w:val="kk-KZ"/>
                    </w:rPr>
                  </w:pPr>
                  <w:r w:rsidRPr="002742FE">
                    <w:rPr>
                      <w:rFonts w:ascii="Times New Roman" w:hAnsi="Times New Roman" w:cs="Times New Roman"/>
                      <w:b/>
                      <w:sz w:val="20"/>
                      <w:szCs w:val="28"/>
                      <w:lang w:val="kk-KZ"/>
                    </w:rPr>
                    <w:t>-</w:t>
                  </w:r>
                </w:p>
              </w:tc>
              <w:tc>
                <w:tcPr>
                  <w:tcW w:w="1525" w:type="dxa"/>
                </w:tcPr>
                <w:p w:rsidR="002742FE" w:rsidRPr="002742FE" w:rsidRDefault="002742FE" w:rsidP="00BF126F">
                  <w:pPr>
                    <w:pStyle w:val="ae"/>
                    <w:jc w:val="center"/>
                    <w:rPr>
                      <w:rFonts w:ascii="Times New Roman" w:hAnsi="Times New Roman" w:cs="Times New Roman"/>
                      <w:b/>
                      <w:sz w:val="20"/>
                      <w:szCs w:val="28"/>
                      <w:lang w:val="kk-KZ"/>
                    </w:rPr>
                  </w:pPr>
                  <w:r w:rsidRPr="002742FE">
                    <w:rPr>
                      <w:rFonts w:ascii="Times New Roman" w:hAnsi="Times New Roman" w:cs="Times New Roman"/>
                      <w:b/>
                      <w:sz w:val="20"/>
                      <w:szCs w:val="28"/>
                      <w:lang w:val="kk-KZ"/>
                    </w:rPr>
                    <w:t>-</w:t>
                  </w:r>
                </w:p>
              </w:tc>
              <w:tc>
                <w:tcPr>
                  <w:tcW w:w="1401" w:type="dxa"/>
                </w:tcPr>
                <w:p w:rsidR="002742FE" w:rsidRPr="002742FE" w:rsidRDefault="002742FE" w:rsidP="00BF126F">
                  <w:pPr>
                    <w:pStyle w:val="ae"/>
                    <w:jc w:val="center"/>
                    <w:rPr>
                      <w:rFonts w:ascii="Times New Roman" w:hAnsi="Times New Roman" w:cs="Times New Roman"/>
                      <w:sz w:val="20"/>
                      <w:szCs w:val="28"/>
                      <w:lang w:val="kk-KZ"/>
                    </w:rPr>
                  </w:pPr>
                  <w:r w:rsidRPr="002742FE">
                    <w:rPr>
                      <w:rFonts w:ascii="Times New Roman" w:hAnsi="Times New Roman" w:cs="Times New Roman"/>
                      <w:sz w:val="20"/>
                      <w:szCs w:val="28"/>
                      <w:lang w:val="kk-KZ"/>
                    </w:rPr>
                    <w:t>0,5</w:t>
                  </w:r>
                </w:p>
              </w:tc>
              <w:tc>
                <w:tcPr>
                  <w:tcW w:w="1402" w:type="dxa"/>
                </w:tcPr>
                <w:p w:rsidR="002742FE" w:rsidRPr="002742FE" w:rsidRDefault="002742FE" w:rsidP="00BF126F">
                  <w:pPr>
                    <w:pStyle w:val="ae"/>
                    <w:jc w:val="center"/>
                    <w:rPr>
                      <w:rFonts w:ascii="Times New Roman" w:hAnsi="Times New Roman" w:cs="Times New Roman"/>
                      <w:sz w:val="20"/>
                      <w:szCs w:val="28"/>
                      <w:lang w:val="kk-KZ"/>
                    </w:rPr>
                  </w:pPr>
                  <w:r w:rsidRPr="002742FE">
                    <w:rPr>
                      <w:rFonts w:ascii="Times New Roman" w:hAnsi="Times New Roman" w:cs="Times New Roman"/>
                      <w:sz w:val="20"/>
                      <w:szCs w:val="28"/>
                      <w:lang w:val="kk-KZ"/>
                    </w:rPr>
                    <w:t>0,5</w:t>
                  </w:r>
                </w:p>
              </w:tc>
            </w:tr>
            <w:tr w:rsidR="002742FE" w:rsidRPr="008A28D1" w:rsidTr="002742FE">
              <w:trPr>
                <w:trHeight w:val="709"/>
              </w:trPr>
              <w:tc>
                <w:tcPr>
                  <w:tcW w:w="498" w:type="dxa"/>
                </w:tcPr>
                <w:p w:rsidR="002742FE" w:rsidRPr="002742FE" w:rsidRDefault="002742FE" w:rsidP="00BF126F">
                  <w:pPr>
                    <w:pStyle w:val="ae"/>
                    <w:jc w:val="center"/>
                    <w:rPr>
                      <w:rFonts w:ascii="Times New Roman" w:hAnsi="Times New Roman" w:cs="Times New Roman"/>
                      <w:b/>
                      <w:sz w:val="20"/>
                      <w:szCs w:val="28"/>
                      <w:lang w:val="kk-KZ"/>
                    </w:rPr>
                  </w:pPr>
                  <w:r w:rsidRPr="002742FE">
                    <w:rPr>
                      <w:rFonts w:ascii="Times New Roman" w:hAnsi="Times New Roman" w:cs="Times New Roman"/>
                      <w:b/>
                      <w:sz w:val="20"/>
                      <w:szCs w:val="28"/>
                      <w:lang w:val="kk-KZ"/>
                    </w:rPr>
                    <w:t>6</w:t>
                  </w:r>
                </w:p>
              </w:tc>
              <w:tc>
                <w:tcPr>
                  <w:tcW w:w="2615" w:type="dxa"/>
                </w:tcPr>
                <w:p w:rsidR="002742FE" w:rsidRPr="002742FE" w:rsidRDefault="002742FE" w:rsidP="00BF126F">
                  <w:pPr>
                    <w:pStyle w:val="ae"/>
                    <w:jc w:val="center"/>
                    <w:rPr>
                      <w:rFonts w:ascii="Times New Roman" w:hAnsi="Times New Roman" w:cs="Times New Roman"/>
                      <w:b/>
                      <w:sz w:val="20"/>
                      <w:szCs w:val="28"/>
                      <w:lang w:val="kk-KZ"/>
                    </w:rPr>
                  </w:pPr>
                  <w:r w:rsidRPr="002742FE">
                    <w:rPr>
                      <w:rFonts w:ascii="Times New Roman" w:hAnsi="Times New Roman" w:cs="Times New Roman"/>
                      <w:b/>
                      <w:sz w:val="20"/>
                      <w:szCs w:val="28"/>
                      <w:lang w:val="kk-KZ"/>
                    </w:rPr>
                    <w:t>Вариативтік компонент</w:t>
                  </w:r>
                </w:p>
              </w:tc>
              <w:tc>
                <w:tcPr>
                  <w:tcW w:w="1369" w:type="dxa"/>
                </w:tcPr>
                <w:p w:rsidR="002742FE" w:rsidRPr="002742FE" w:rsidRDefault="002742FE" w:rsidP="00BF126F">
                  <w:pPr>
                    <w:pStyle w:val="ae"/>
                    <w:jc w:val="center"/>
                    <w:rPr>
                      <w:rFonts w:ascii="Times New Roman" w:hAnsi="Times New Roman" w:cs="Times New Roman"/>
                      <w:b/>
                      <w:sz w:val="20"/>
                      <w:szCs w:val="28"/>
                      <w:lang w:val="kk-KZ"/>
                    </w:rPr>
                  </w:pPr>
                  <w:r w:rsidRPr="002742FE">
                    <w:rPr>
                      <w:rFonts w:ascii="Times New Roman" w:hAnsi="Times New Roman" w:cs="Times New Roman"/>
                      <w:b/>
                      <w:sz w:val="20"/>
                      <w:szCs w:val="28"/>
                      <w:lang w:val="kk-KZ"/>
                    </w:rPr>
                    <w:t>-</w:t>
                  </w:r>
                </w:p>
              </w:tc>
              <w:tc>
                <w:tcPr>
                  <w:tcW w:w="1525" w:type="dxa"/>
                </w:tcPr>
                <w:p w:rsidR="002742FE" w:rsidRPr="002742FE" w:rsidRDefault="002742FE" w:rsidP="00BF126F">
                  <w:pPr>
                    <w:pStyle w:val="ae"/>
                    <w:jc w:val="center"/>
                    <w:rPr>
                      <w:rFonts w:ascii="Times New Roman" w:hAnsi="Times New Roman" w:cs="Times New Roman"/>
                      <w:b/>
                      <w:sz w:val="20"/>
                      <w:szCs w:val="28"/>
                      <w:lang w:val="kk-KZ"/>
                    </w:rPr>
                  </w:pPr>
                  <w:r w:rsidRPr="002742FE">
                    <w:rPr>
                      <w:rFonts w:ascii="Times New Roman" w:hAnsi="Times New Roman" w:cs="Times New Roman"/>
                      <w:b/>
                      <w:sz w:val="20"/>
                      <w:szCs w:val="28"/>
                      <w:lang w:val="kk-KZ"/>
                    </w:rPr>
                    <w:t>-</w:t>
                  </w:r>
                </w:p>
              </w:tc>
              <w:tc>
                <w:tcPr>
                  <w:tcW w:w="1401" w:type="dxa"/>
                </w:tcPr>
                <w:p w:rsidR="002742FE" w:rsidRPr="002742FE" w:rsidRDefault="002742FE" w:rsidP="00BF126F">
                  <w:pPr>
                    <w:pStyle w:val="ae"/>
                    <w:jc w:val="center"/>
                    <w:rPr>
                      <w:rFonts w:ascii="Times New Roman" w:hAnsi="Times New Roman" w:cs="Times New Roman"/>
                      <w:b/>
                      <w:sz w:val="20"/>
                      <w:szCs w:val="28"/>
                      <w:lang w:val="kk-KZ"/>
                    </w:rPr>
                  </w:pPr>
                  <w:r w:rsidRPr="002742FE">
                    <w:rPr>
                      <w:rFonts w:ascii="Times New Roman" w:hAnsi="Times New Roman" w:cs="Times New Roman"/>
                      <w:b/>
                      <w:sz w:val="20"/>
                      <w:szCs w:val="28"/>
                      <w:lang w:val="kk-KZ"/>
                    </w:rPr>
                    <w:t>1</w:t>
                  </w:r>
                </w:p>
              </w:tc>
              <w:tc>
                <w:tcPr>
                  <w:tcW w:w="1402" w:type="dxa"/>
                </w:tcPr>
                <w:p w:rsidR="002742FE" w:rsidRPr="002742FE" w:rsidRDefault="002742FE" w:rsidP="00BF126F">
                  <w:pPr>
                    <w:pStyle w:val="ae"/>
                    <w:jc w:val="center"/>
                    <w:rPr>
                      <w:rFonts w:ascii="Times New Roman" w:hAnsi="Times New Roman" w:cs="Times New Roman"/>
                      <w:b/>
                      <w:sz w:val="20"/>
                      <w:szCs w:val="28"/>
                      <w:lang w:val="kk-KZ"/>
                    </w:rPr>
                  </w:pPr>
                  <w:r w:rsidRPr="002742FE">
                    <w:rPr>
                      <w:rFonts w:ascii="Times New Roman" w:hAnsi="Times New Roman" w:cs="Times New Roman"/>
                      <w:b/>
                      <w:sz w:val="20"/>
                      <w:szCs w:val="28"/>
                      <w:lang w:val="kk-KZ"/>
                    </w:rPr>
                    <w:t>2</w:t>
                  </w:r>
                </w:p>
              </w:tc>
            </w:tr>
            <w:tr w:rsidR="002742FE" w:rsidRPr="008A28D1" w:rsidTr="002742FE">
              <w:trPr>
                <w:trHeight w:val="727"/>
              </w:trPr>
              <w:tc>
                <w:tcPr>
                  <w:tcW w:w="498" w:type="dxa"/>
                </w:tcPr>
                <w:p w:rsidR="002742FE" w:rsidRPr="002742FE" w:rsidRDefault="002742FE" w:rsidP="00BF126F">
                  <w:pPr>
                    <w:pStyle w:val="ae"/>
                    <w:jc w:val="center"/>
                    <w:rPr>
                      <w:rFonts w:ascii="Times New Roman" w:hAnsi="Times New Roman" w:cs="Times New Roman"/>
                      <w:b/>
                      <w:sz w:val="20"/>
                      <w:szCs w:val="28"/>
                      <w:lang w:val="kk-KZ"/>
                    </w:rPr>
                  </w:pPr>
                  <w:r w:rsidRPr="002742FE">
                    <w:rPr>
                      <w:rFonts w:ascii="Times New Roman" w:hAnsi="Times New Roman" w:cs="Times New Roman"/>
                      <w:b/>
                      <w:sz w:val="20"/>
                      <w:szCs w:val="28"/>
                      <w:lang w:val="kk-KZ"/>
                    </w:rPr>
                    <w:t>7</w:t>
                  </w:r>
                </w:p>
              </w:tc>
              <w:tc>
                <w:tcPr>
                  <w:tcW w:w="2615" w:type="dxa"/>
                </w:tcPr>
                <w:p w:rsidR="002742FE" w:rsidRPr="002742FE" w:rsidRDefault="002742FE" w:rsidP="00BF126F">
                  <w:pPr>
                    <w:pStyle w:val="ae"/>
                    <w:jc w:val="center"/>
                    <w:rPr>
                      <w:rFonts w:ascii="Times New Roman" w:hAnsi="Times New Roman" w:cs="Times New Roman"/>
                      <w:b/>
                      <w:sz w:val="20"/>
                      <w:szCs w:val="28"/>
                      <w:lang w:val="kk-KZ"/>
                    </w:rPr>
                  </w:pPr>
                  <w:r w:rsidRPr="002742FE">
                    <w:rPr>
                      <w:rFonts w:ascii="Times New Roman" w:hAnsi="Times New Roman" w:cs="Times New Roman"/>
                      <w:b/>
                      <w:sz w:val="20"/>
                      <w:szCs w:val="28"/>
                      <w:lang w:val="kk-KZ"/>
                    </w:rPr>
                    <w:t>Апталық жүктеменің көлемі</w:t>
                  </w:r>
                </w:p>
              </w:tc>
              <w:tc>
                <w:tcPr>
                  <w:tcW w:w="1369" w:type="dxa"/>
                </w:tcPr>
                <w:p w:rsidR="002742FE" w:rsidRPr="002742FE" w:rsidRDefault="002742FE" w:rsidP="00BF126F">
                  <w:pPr>
                    <w:pStyle w:val="ae"/>
                    <w:jc w:val="center"/>
                    <w:rPr>
                      <w:rFonts w:ascii="Times New Roman" w:hAnsi="Times New Roman" w:cs="Times New Roman"/>
                      <w:b/>
                      <w:sz w:val="20"/>
                      <w:szCs w:val="28"/>
                      <w:lang w:val="kk-KZ"/>
                    </w:rPr>
                  </w:pPr>
                  <w:r w:rsidRPr="002742FE">
                    <w:rPr>
                      <w:rFonts w:ascii="Times New Roman" w:hAnsi="Times New Roman" w:cs="Times New Roman"/>
                      <w:b/>
                      <w:sz w:val="20"/>
                      <w:szCs w:val="28"/>
                      <w:lang w:val="kk-KZ"/>
                    </w:rPr>
                    <w:t>7</w:t>
                  </w:r>
                </w:p>
              </w:tc>
              <w:tc>
                <w:tcPr>
                  <w:tcW w:w="1525" w:type="dxa"/>
                </w:tcPr>
                <w:p w:rsidR="002742FE" w:rsidRPr="002742FE" w:rsidRDefault="002742FE" w:rsidP="00BF126F">
                  <w:pPr>
                    <w:pStyle w:val="ae"/>
                    <w:jc w:val="center"/>
                    <w:rPr>
                      <w:rFonts w:ascii="Times New Roman" w:hAnsi="Times New Roman" w:cs="Times New Roman"/>
                      <w:b/>
                      <w:sz w:val="20"/>
                      <w:szCs w:val="28"/>
                      <w:lang w:val="kk-KZ"/>
                    </w:rPr>
                  </w:pPr>
                  <w:r w:rsidRPr="002742FE">
                    <w:rPr>
                      <w:rFonts w:ascii="Times New Roman" w:hAnsi="Times New Roman" w:cs="Times New Roman"/>
                      <w:b/>
                      <w:sz w:val="20"/>
                      <w:szCs w:val="28"/>
                      <w:lang w:val="kk-KZ"/>
                    </w:rPr>
                    <w:t>9</w:t>
                  </w:r>
                </w:p>
              </w:tc>
              <w:tc>
                <w:tcPr>
                  <w:tcW w:w="1401" w:type="dxa"/>
                </w:tcPr>
                <w:p w:rsidR="002742FE" w:rsidRPr="002742FE" w:rsidRDefault="002742FE" w:rsidP="00BF126F">
                  <w:pPr>
                    <w:pStyle w:val="ae"/>
                    <w:jc w:val="center"/>
                    <w:rPr>
                      <w:rFonts w:ascii="Times New Roman" w:hAnsi="Times New Roman" w:cs="Times New Roman"/>
                      <w:b/>
                      <w:sz w:val="20"/>
                      <w:szCs w:val="28"/>
                      <w:lang w:val="kk-KZ"/>
                    </w:rPr>
                  </w:pPr>
                  <w:r w:rsidRPr="002742FE">
                    <w:rPr>
                      <w:rFonts w:ascii="Times New Roman" w:hAnsi="Times New Roman" w:cs="Times New Roman"/>
                      <w:b/>
                      <w:sz w:val="20"/>
                      <w:szCs w:val="28"/>
                      <w:lang w:val="kk-KZ"/>
                    </w:rPr>
                    <w:t>12</w:t>
                  </w:r>
                </w:p>
              </w:tc>
              <w:tc>
                <w:tcPr>
                  <w:tcW w:w="1402" w:type="dxa"/>
                </w:tcPr>
                <w:p w:rsidR="002742FE" w:rsidRPr="002742FE" w:rsidRDefault="002742FE" w:rsidP="00BF126F">
                  <w:pPr>
                    <w:pStyle w:val="ae"/>
                    <w:jc w:val="center"/>
                    <w:rPr>
                      <w:rFonts w:ascii="Times New Roman" w:hAnsi="Times New Roman" w:cs="Times New Roman"/>
                      <w:b/>
                      <w:sz w:val="20"/>
                      <w:szCs w:val="28"/>
                      <w:lang w:val="kk-KZ"/>
                    </w:rPr>
                  </w:pPr>
                  <w:r w:rsidRPr="002742FE">
                    <w:rPr>
                      <w:rFonts w:ascii="Times New Roman" w:hAnsi="Times New Roman" w:cs="Times New Roman"/>
                      <w:b/>
                      <w:sz w:val="20"/>
                      <w:szCs w:val="28"/>
                      <w:lang w:val="kk-KZ"/>
                    </w:rPr>
                    <w:t>14</w:t>
                  </w:r>
                </w:p>
              </w:tc>
            </w:tr>
            <w:tr w:rsidR="002742FE" w:rsidRPr="008A28D1" w:rsidTr="002742FE">
              <w:trPr>
                <w:trHeight w:val="1081"/>
              </w:trPr>
              <w:tc>
                <w:tcPr>
                  <w:tcW w:w="498" w:type="dxa"/>
                </w:tcPr>
                <w:p w:rsidR="002742FE" w:rsidRPr="002742FE" w:rsidRDefault="002742FE" w:rsidP="00BF126F">
                  <w:pPr>
                    <w:pStyle w:val="ae"/>
                    <w:jc w:val="center"/>
                    <w:rPr>
                      <w:rFonts w:ascii="Times New Roman" w:hAnsi="Times New Roman" w:cs="Times New Roman"/>
                      <w:b/>
                      <w:sz w:val="20"/>
                      <w:szCs w:val="28"/>
                      <w:lang w:val="kk-KZ"/>
                    </w:rPr>
                  </w:pPr>
                  <w:r w:rsidRPr="002742FE">
                    <w:rPr>
                      <w:rFonts w:ascii="Times New Roman" w:hAnsi="Times New Roman" w:cs="Times New Roman"/>
                      <w:b/>
                      <w:sz w:val="20"/>
                      <w:szCs w:val="28"/>
                      <w:lang w:val="kk-KZ"/>
                    </w:rPr>
                    <w:t>8</w:t>
                  </w:r>
                </w:p>
              </w:tc>
              <w:tc>
                <w:tcPr>
                  <w:tcW w:w="2615" w:type="dxa"/>
                </w:tcPr>
                <w:p w:rsidR="002742FE" w:rsidRPr="002742FE" w:rsidRDefault="002742FE" w:rsidP="00BF126F">
                  <w:pPr>
                    <w:pStyle w:val="ae"/>
                    <w:jc w:val="center"/>
                    <w:rPr>
                      <w:rFonts w:ascii="Times New Roman" w:hAnsi="Times New Roman" w:cs="Times New Roman"/>
                      <w:b/>
                      <w:sz w:val="20"/>
                      <w:szCs w:val="28"/>
                      <w:lang w:val="kk-KZ"/>
                    </w:rPr>
                  </w:pPr>
                  <w:r w:rsidRPr="002742FE">
                    <w:rPr>
                      <w:rFonts w:ascii="Times New Roman" w:hAnsi="Times New Roman" w:cs="Times New Roman"/>
                      <w:b/>
                      <w:sz w:val="20"/>
                      <w:szCs w:val="28"/>
                      <w:lang w:val="kk-KZ"/>
                    </w:rPr>
                    <w:t>Ұйымдастырылған оқу қызметінің ұзақтығы</w:t>
                  </w:r>
                </w:p>
              </w:tc>
              <w:tc>
                <w:tcPr>
                  <w:tcW w:w="1369" w:type="dxa"/>
                </w:tcPr>
                <w:p w:rsidR="002742FE" w:rsidRPr="002742FE" w:rsidRDefault="002742FE" w:rsidP="00BF126F">
                  <w:pPr>
                    <w:pStyle w:val="ae"/>
                    <w:jc w:val="center"/>
                    <w:rPr>
                      <w:rFonts w:ascii="Times New Roman" w:hAnsi="Times New Roman" w:cs="Times New Roman"/>
                      <w:b/>
                      <w:sz w:val="20"/>
                      <w:szCs w:val="28"/>
                      <w:lang w:val="kk-KZ"/>
                    </w:rPr>
                  </w:pPr>
                  <w:r w:rsidRPr="002742FE">
                    <w:rPr>
                      <w:rFonts w:ascii="Times New Roman" w:hAnsi="Times New Roman" w:cs="Times New Roman"/>
                      <w:b/>
                      <w:sz w:val="20"/>
                      <w:szCs w:val="28"/>
                      <w:lang w:val="kk-KZ"/>
                    </w:rPr>
                    <w:t>7-10</w:t>
                  </w:r>
                </w:p>
                <w:p w:rsidR="002742FE" w:rsidRPr="002742FE" w:rsidRDefault="002742FE" w:rsidP="00BF126F">
                  <w:pPr>
                    <w:pStyle w:val="ae"/>
                    <w:jc w:val="center"/>
                    <w:rPr>
                      <w:rFonts w:ascii="Times New Roman" w:hAnsi="Times New Roman" w:cs="Times New Roman"/>
                      <w:b/>
                      <w:sz w:val="20"/>
                      <w:szCs w:val="28"/>
                      <w:lang w:val="kk-KZ"/>
                    </w:rPr>
                  </w:pPr>
                  <w:r w:rsidRPr="002742FE">
                    <w:rPr>
                      <w:rFonts w:ascii="Times New Roman" w:hAnsi="Times New Roman" w:cs="Times New Roman"/>
                      <w:b/>
                      <w:sz w:val="20"/>
                      <w:szCs w:val="28"/>
                      <w:lang w:val="kk-KZ"/>
                    </w:rPr>
                    <w:t>минут</w:t>
                  </w:r>
                </w:p>
              </w:tc>
              <w:tc>
                <w:tcPr>
                  <w:tcW w:w="1525" w:type="dxa"/>
                </w:tcPr>
                <w:p w:rsidR="002742FE" w:rsidRPr="002742FE" w:rsidRDefault="002742FE" w:rsidP="00BF126F">
                  <w:pPr>
                    <w:pStyle w:val="ae"/>
                    <w:jc w:val="center"/>
                    <w:rPr>
                      <w:rFonts w:ascii="Times New Roman" w:hAnsi="Times New Roman" w:cs="Times New Roman"/>
                      <w:b/>
                      <w:sz w:val="20"/>
                      <w:szCs w:val="28"/>
                      <w:lang w:val="kk-KZ"/>
                    </w:rPr>
                  </w:pPr>
                  <w:r w:rsidRPr="002742FE">
                    <w:rPr>
                      <w:rFonts w:ascii="Times New Roman" w:hAnsi="Times New Roman" w:cs="Times New Roman"/>
                      <w:b/>
                      <w:sz w:val="20"/>
                      <w:szCs w:val="28"/>
                      <w:lang w:val="kk-KZ"/>
                    </w:rPr>
                    <w:t>10-15</w:t>
                  </w:r>
                </w:p>
                <w:p w:rsidR="002742FE" w:rsidRPr="002742FE" w:rsidRDefault="002742FE" w:rsidP="00BF126F">
                  <w:pPr>
                    <w:pStyle w:val="ae"/>
                    <w:jc w:val="center"/>
                    <w:rPr>
                      <w:rFonts w:ascii="Times New Roman" w:hAnsi="Times New Roman" w:cs="Times New Roman"/>
                      <w:b/>
                      <w:sz w:val="20"/>
                      <w:szCs w:val="28"/>
                      <w:lang w:val="kk-KZ"/>
                    </w:rPr>
                  </w:pPr>
                  <w:r w:rsidRPr="002742FE">
                    <w:rPr>
                      <w:rFonts w:ascii="Times New Roman" w:hAnsi="Times New Roman" w:cs="Times New Roman"/>
                      <w:b/>
                      <w:sz w:val="20"/>
                      <w:szCs w:val="28"/>
                      <w:lang w:val="kk-KZ"/>
                    </w:rPr>
                    <w:t>минут</w:t>
                  </w:r>
                </w:p>
              </w:tc>
              <w:tc>
                <w:tcPr>
                  <w:tcW w:w="1401" w:type="dxa"/>
                </w:tcPr>
                <w:p w:rsidR="002742FE" w:rsidRPr="002742FE" w:rsidRDefault="002742FE" w:rsidP="00BF126F">
                  <w:pPr>
                    <w:pStyle w:val="ae"/>
                    <w:jc w:val="center"/>
                    <w:rPr>
                      <w:rFonts w:ascii="Times New Roman" w:hAnsi="Times New Roman" w:cs="Times New Roman"/>
                      <w:b/>
                      <w:sz w:val="20"/>
                      <w:szCs w:val="28"/>
                      <w:lang w:val="kk-KZ"/>
                    </w:rPr>
                  </w:pPr>
                  <w:r w:rsidRPr="002742FE">
                    <w:rPr>
                      <w:rFonts w:ascii="Times New Roman" w:hAnsi="Times New Roman" w:cs="Times New Roman"/>
                      <w:b/>
                      <w:sz w:val="20"/>
                      <w:szCs w:val="28"/>
                      <w:lang w:val="kk-KZ"/>
                    </w:rPr>
                    <w:t>15-20 минут</w:t>
                  </w:r>
                </w:p>
              </w:tc>
              <w:tc>
                <w:tcPr>
                  <w:tcW w:w="1402" w:type="dxa"/>
                </w:tcPr>
                <w:p w:rsidR="002742FE" w:rsidRPr="002742FE" w:rsidRDefault="002742FE" w:rsidP="00BF126F">
                  <w:pPr>
                    <w:pStyle w:val="ae"/>
                    <w:jc w:val="center"/>
                    <w:rPr>
                      <w:rFonts w:ascii="Times New Roman" w:hAnsi="Times New Roman" w:cs="Times New Roman"/>
                      <w:b/>
                      <w:sz w:val="20"/>
                      <w:szCs w:val="28"/>
                      <w:lang w:val="kk-KZ"/>
                    </w:rPr>
                  </w:pPr>
                  <w:r w:rsidRPr="002742FE">
                    <w:rPr>
                      <w:rFonts w:ascii="Times New Roman" w:hAnsi="Times New Roman" w:cs="Times New Roman"/>
                      <w:b/>
                      <w:sz w:val="20"/>
                      <w:szCs w:val="28"/>
                      <w:lang w:val="kk-KZ"/>
                    </w:rPr>
                    <w:t>20-25 минут</w:t>
                  </w:r>
                </w:p>
              </w:tc>
            </w:tr>
          </w:tbl>
          <w:p w:rsidR="002F0D5D" w:rsidRDefault="002F0D5D" w:rsidP="002742FE">
            <w:pPr>
              <w:pStyle w:val="ae"/>
              <w:rPr>
                <w:rFonts w:ascii="Times New Roman" w:hAnsi="Times New Roman" w:cs="Times New Roman"/>
                <w:b/>
                <w:sz w:val="20"/>
                <w:lang w:val="kk-KZ"/>
              </w:rPr>
            </w:pPr>
          </w:p>
          <w:p w:rsidR="002F0D5D" w:rsidRDefault="002F0D5D" w:rsidP="002742FE">
            <w:pPr>
              <w:pStyle w:val="ae"/>
              <w:rPr>
                <w:rFonts w:ascii="Times New Roman" w:hAnsi="Times New Roman" w:cs="Times New Roman"/>
                <w:b/>
                <w:sz w:val="20"/>
                <w:lang w:val="kk-KZ"/>
              </w:rPr>
            </w:pPr>
          </w:p>
          <w:p w:rsidR="000D0AEA" w:rsidRPr="002742FE" w:rsidRDefault="000D0AEA" w:rsidP="000D0AEA">
            <w:pPr>
              <w:pStyle w:val="ae"/>
              <w:jc w:val="center"/>
              <w:rPr>
                <w:rFonts w:ascii="Times New Roman" w:hAnsi="Times New Roman" w:cs="Times New Roman"/>
                <w:b/>
                <w:sz w:val="20"/>
                <w:szCs w:val="28"/>
                <w:lang w:val="kk-KZ"/>
              </w:rPr>
            </w:pPr>
            <w:r w:rsidRPr="002742FE">
              <w:rPr>
                <w:rFonts w:ascii="Times New Roman" w:hAnsi="Times New Roman" w:cs="Times New Roman"/>
                <w:b/>
                <w:sz w:val="20"/>
                <w:szCs w:val="28"/>
                <w:lang w:val="kk-KZ"/>
              </w:rPr>
              <w:t xml:space="preserve">Түркістан облысының адами әлеуетті дамыту басқармасының, </w:t>
            </w:r>
          </w:p>
          <w:p w:rsidR="000D0AEA" w:rsidRPr="002742FE" w:rsidRDefault="000D0AEA" w:rsidP="000D0AEA">
            <w:pPr>
              <w:pStyle w:val="ae"/>
              <w:jc w:val="center"/>
              <w:rPr>
                <w:rFonts w:ascii="Times New Roman" w:hAnsi="Times New Roman" w:cs="Times New Roman"/>
                <w:b/>
                <w:sz w:val="20"/>
                <w:szCs w:val="28"/>
                <w:lang w:val="kk-KZ"/>
              </w:rPr>
            </w:pPr>
            <w:r>
              <w:rPr>
                <w:rFonts w:ascii="Times New Roman" w:hAnsi="Times New Roman" w:cs="Times New Roman"/>
                <w:b/>
                <w:sz w:val="20"/>
                <w:szCs w:val="28"/>
                <w:lang w:val="kk-KZ"/>
              </w:rPr>
              <w:t xml:space="preserve"> «Жұлдыз </w:t>
            </w:r>
            <w:r w:rsidRPr="002742FE">
              <w:rPr>
                <w:rFonts w:ascii="Times New Roman" w:hAnsi="Times New Roman" w:cs="Times New Roman"/>
                <w:b/>
                <w:sz w:val="20"/>
                <w:szCs w:val="28"/>
                <w:lang w:val="kk-KZ"/>
              </w:rPr>
              <w:t>бөбекжай-балабақшасы» МКҚК  2022-2023оқу жылындағы</w:t>
            </w:r>
          </w:p>
          <w:p w:rsidR="000D0AEA" w:rsidRPr="002742FE" w:rsidRDefault="000D0AEA" w:rsidP="000D0AEA">
            <w:pPr>
              <w:pStyle w:val="ae"/>
              <w:jc w:val="center"/>
              <w:rPr>
                <w:rFonts w:ascii="Times New Roman" w:hAnsi="Times New Roman" w:cs="Times New Roman"/>
                <w:b/>
                <w:sz w:val="20"/>
                <w:szCs w:val="28"/>
                <w:lang w:val="kk-KZ"/>
              </w:rPr>
            </w:pPr>
            <w:r w:rsidRPr="002742FE">
              <w:rPr>
                <w:rFonts w:ascii="Times New Roman" w:hAnsi="Times New Roman" w:cs="Times New Roman"/>
                <w:b/>
                <w:sz w:val="20"/>
                <w:szCs w:val="28"/>
                <w:lang w:val="kk-KZ"/>
              </w:rPr>
              <w:t>БАЗАЛЫҚ  ОҚУ ЖОСПАРЫ</w:t>
            </w:r>
          </w:p>
          <w:p w:rsidR="000D0AEA" w:rsidRPr="002742FE" w:rsidRDefault="000D0AEA" w:rsidP="000D0AEA">
            <w:pPr>
              <w:pStyle w:val="ae"/>
              <w:tabs>
                <w:tab w:val="left" w:pos="6908"/>
              </w:tabs>
              <w:rPr>
                <w:rFonts w:ascii="Times New Roman" w:hAnsi="Times New Roman" w:cs="Times New Roman"/>
                <w:b/>
                <w:sz w:val="18"/>
                <w:lang w:val="kk-KZ"/>
              </w:rPr>
            </w:pPr>
            <w:r w:rsidRPr="002742FE">
              <w:rPr>
                <w:rFonts w:ascii="Times New Roman" w:hAnsi="Times New Roman" w:cs="Times New Roman"/>
                <w:b/>
                <w:sz w:val="20"/>
                <w:szCs w:val="28"/>
                <w:lang w:val="kk-KZ"/>
              </w:rPr>
              <w:tab/>
            </w:r>
          </w:p>
          <w:tbl>
            <w:tblPr>
              <w:tblpPr w:leftFromText="180" w:rightFromText="180" w:vertAnchor="text" w:horzAnchor="margin" w:tblpXSpec="center" w:tblpY="203"/>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1"/>
              <w:gridCol w:w="2106"/>
              <w:gridCol w:w="1984"/>
              <w:gridCol w:w="2268"/>
              <w:gridCol w:w="1843"/>
              <w:gridCol w:w="284"/>
            </w:tblGrid>
            <w:tr w:rsidR="000D0AEA" w:rsidRPr="002742FE" w:rsidTr="000D0AEA">
              <w:trPr>
                <w:trHeight w:val="378"/>
              </w:trPr>
              <w:tc>
                <w:tcPr>
                  <w:tcW w:w="441" w:type="dxa"/>
                  <w:vMerge w:val="restart"/>
                  <w:tcMar>
                    <w:top w:w="15" w:type="dxa"/>
                    <w:left w:w="15" w:type="dxa"/>
                    <w:bottom w:w="15" w:type="dxa"/>
                    <w:right w:w="15" w:type="dxa"/>
                  </w:tcMar>
                  <w:vAlign w:val="center"/>
                </w:tcPr>
                <w:p w:rsidR="000D0AEA" w:rsidRPr="002742FE" w:rsidRDefault="000D0AEA" w:rsidP="000D0AEA">
                  <w:pPr>
                    <w:pStyle w:val="ae"/>
                    <w:jc w:val="center"/>
                    <w:rPr>
                      <w:rFonts w:ascii="Times New Roman" w:hAnsi="Times New Roman" w:cs="Times New Roman"/>
                      <w:b/>
                      <w:sz w:val="20"/>
                      <w:szCs w:val="24"/>
                      <w:lang w:val="kk-KZ"/>
                    </w:rPr>
                  </w:pPr>
                  <w:r w:rsidRPr="002742FE">
                    <w:rPr>
                      <w:rFonts w:ascii="Times New Roman" w:hAnsi="Times New Roman" w:cs="Times New Roman"/>
                      <w:b/>
                      <w:sz w:val="20"/>
                      <w:szCs w:val="24"/>
                      <w:lang w:val="en-US"/>
                    </w:rPr>
                    <w:t xml:space="preserve">№ </w:t>
                  </w:r>
                  <w:r w:rsidRPr="002742FE">
                    <w:rPr>
                      <w:rFonts w:ascii="Times New Roman" w:hAnsi="Times New Roman" w:cs="Times New Roman"/>
                      <w:b/>
                      <w:sz w:val="20"/>
                      <w:szCs w:val="24"/>
                      <w:lang w:val="kk-KZ"/>
                    </w:rPr>
                    <w:lastRenderedPageBreak/>
                    <w:t>р/с</w:t>
                  </w:r>
                </w:p>
              </w:tc>
              <w:tc>
                <w:tcPr>
                  <w:tcW w:w="2106" w:type="dxa"/>
                  <w:vMerge w:val="restart"/>
                  <w:shd w:val="clear" w:color="auto" w:fill="auto"/>
                  <w:tcMar>
                    <w:top w:w="15" w:type="dxa"/>
                    <w:left w:w="15" w:type="dxa"/>
                    <w:bottom w:w="15" w:type="dxa"/>
                    <w:right w:w="15" w:type="dxa"/>
                  </w:tcMar>
                  <w:vAlign w:val="center"/>
                </w:tcPr>
                <w:p w:rsidR="000D0AEA" w:rsidRPr="002742FE" w:rsidRDefault="000D0AEA" w:rsidP="000D0AEA">
                  <w:pPr>
                    <w:pStyle w:val="ae"/>
                    <w:jc w:val="center"/>
                    <w:rPr>
                      <w:rFonts w:ascii="Times New Roman" w:hAnsi="Times New Roman" w:cs="Times New Roman"/>
                      <w:b/>
                      <w:sz w:val="20"/>
                      <w:szCs w:val="24"/>
                      <w:lang w:eastAsia="zh-CN"/>
                    </w:rPr>
                  </w:pPr>
                  <w:r w:rsidRPr="002742FE">
                    <w:rPr>
                      <w:rFonts w:ascii="Times New Roman" w:eastAsia="Calibri" w:hAnsi="Times New Roman" w:cs="Times New Roman"/>
                      <w:b/>
                      <w:spacing w:val="2"/>
                      <w:kern w:val="24"/>
                      <w:sz w:val="20"/>
                      <w:szCs w:val="24"/>
                      <w:lang w:val="kk-KZ"/>
                    </w:rPr>
                    <w:lastRenderedPageBreak/>
                    <w:t xml:space="preserve">*Ұйымдастырылған </w:t>
                  </w:r>
                  <w:r w:rsidRPr="002742FE">
                    <w:rPr>
                      <w:rFonts w:ascii="Times New Roman" w:eastAsia="Calibri" w:hAnsi="Times New Roman" w:cs="Times New Roman"/>
                      <w:b/>
                      <w:spacing w:val="2"/>
                      <w:kern w:val="24"/>
                      <w:sz w:val="20"/>
                      <w:szCs w:val="24"/>
                      <w:lang w:val="kk-KZ"/>
                    </w:rPr>
                    <w:lastRenderedPageBreak/>
                    <w:t>іс-әрекет</w:t>
                  </w:r>
                </w:p>
              </w:tc>
              <w:tc>
                <w:tcPr>
                  <w:tcW w:w="6379" w:type="dxa"/>
                  <w:gridSpan w:val="4"/>
                  <w:shd w:val="clear" w:color="auto" w:fill="auto"/>
                </w:tcPr>
                <w:p w:rsidR="000D0AEA" w:rsidRPr="002742FE" w:rsidRDefault="000D0AEA" w:rsidP="000D0AEA">
                  <w:pPr>
                    <w:pStyle w:val="ae"/>
                    <w:jc w:val="center"/>
                    <w:rPr>
                      <w:rFonts w:ascii="Times New Roman" w:hAnsi="Times New Roman" w:cs="Times New Roman"/>
                      <w:b/>
                      <w:sz w:val="20"/>
                      <w:szCs w:val="24"/>
                      <w:lang w:val="kk-KZ" w:eastAsia="zh-CN"/>
                    </w:rPr>
                  </w:pPr>
                  <w:r w:rsidRPr="002742FE">
                    <w:rPr>
                      <w:rFonts w:ascii="Times New Roman" w:hAnsi="Times New Roman" w:cs="Times New Roman"/>
                      <w:b/>
                      <w:sz w:val="20"/>
                      <w:szCs w:val="24"/>
                      <w:lang w:val="kk-KZ" w:eastAsia="zh-CN"/>
                    </w:rPr>
                    <w:lastRenderedPageBreak/>
                    <w:t>Жас топтары</w:t>
                  </w:r>
                </w:p>
              </w:tc>
            </w:tr>
            <w:tr w:rsidR="000D0AEA" w:rsidRPr="008A28D1" w:rsidTr="000D0AEA">
              <w:trPr>
                <w:trHeight w:val="806"/>
              </w:trPr>
              <w:tc>
                <w:tcPr>
                  <w:tcW w:w="441" w:type="dxa"/>
                  <w:vMerge/>
                  <w:tcMar>
                    <w:top w:w="15" w:type="dxa"/>
                    <w:left w:w="15" w:type="dxa"/>
                    <w:bottom w:w="15" w:type="dxa"/>
                    <w:right w:w="15" w:type="dxa"/>
                  </w:tcMar>
                </w:tcPr>
                <w:p w:rsidR="000D0AEA" w:rsidRPr="002742FE" w:rsidRDefault="000D0AEA" w:rsidP="000D0AEA">
                  <w:pPr>
                    <w:pStyle w:val="ae"/>
                    <w:jc w:val="center"/>
                    <w:rPr>
                      <w:rFonts w:ascii="Times New Roman" w:hAnsi="Times New Roman" w:cs="Times New Roman"/>
                      <w:sz w:val="20"/>
                      <w:szCs w:val="24"/>
                      <w:lang w:val="en-US"/>
                    </w:rPr>
                  </w:pPr>
                </w:p>
              </w:tc>
              <w:tc>
                <w:tcPr>
                  <w:tcW w:w="2106" w:type="dxa"/>
                  <w:vMerge/>
                  <w:shd w:val="clear" w:color="auto" w:fill="auto"/>
                  <w:tcMar>
                    <w:top w:w="15" w:type="dxa"/>
                    <w:left w:w="15" w:type="dxa"/>
                    <w:bottom w:w="15" w:type="dxa"/>
                    <w:right w:w="15" w:type="dxa"/>
                  </w:tcMar>
                </w:tcPr>
                <w:p w:rsidR="000D0AEA" w:rsidRPr="002742FE" w:rsidRDefault="000D0AEA" w:rsidP="000D0AEA">
                  <w:pPr>
                    <w:pStyle w:val="ae"/>
                    <w:jc w:val="center"/>
                    <w:rPr>
                      <w:rFonts w:ascii="Times New Roman" w:eastAsia="Calibri" w:hAnsi="Times New Roman" w:cs="Times New Roman"/>
                      <w:spacing w:val="2"/>
                      <w:kern w:val="24"/>
                      <w:sz w:val="20"/>
                      <w:szCs w:val="24"/>
                      <w:lang w:val="kk-KZ" w:eastAsia="zh-CN"/>
                    </w:rPr>
                  </w:pPr>
                </w:p>
              </w:tc>
              <w:tc>
                <w:tcPr>
                  <w:tcW w:w="1984" w:type="dxa"/>
                  <w:shd w:val="clear" w:color="auto" w:fill="auto"/>
                </w:tcPr>
                <w:p w:rsidR="000D0AEA" w:rsidRPr="002742FE" w:rsidRDefault="000D0AEA" w:rsidP="000D0AEA">
                  <w:pPr>
                    <w:pStyle w:val="ae"/>
                    <w:jc w:val="center"/>
                    <w:rPr>
                      <w:rFonts w:ascii="Times New Roman" w:eastAsia="Calibri" w:hAnsi="Times New Roman" w:cs="Times New Roman"/>
                      <w:b/>
                      <w:kern w:val="24"/>
                      <w:sz w:val="20"/>
                      <w:szCs w:val="24"/>
                      <w:lang w:val="kk-KZ"/>
                    </w:rPr>
                  </w:pPr>
                  <w:r w:rsidRPr="002742FE">
                    <w:rPr>
                      <w:rFonts w:ascii="Times New Roman" w:eastAsia="Calibri" w:hAnsi="Times New Roman" w:cs="Times New Roman"/>
                      <w:b/>
                      <w:kern w:val="24"/>
                      <w:sz w:val="20"/>
                      <w:szCs w:val="24"/>
                      <w:lang w:val="kk-KZ"/>
                    </w:rPr>
                    <w:t xml:space="preserve">кіші топ </w:t>
                  </w:r>
                </w:p>
                <w:p w:rsidR="000D0AEA" w:rsidRPr="002742FE" w:rsidRDefault="000D0AEA" w:rsidP="000D0AEA">
                  <w:pPr>
                    <w:pStyle w:val="ae"/>
                    <w:jc w:val="center"/>
                    <w:rPr>
                      <w:rFonts w:ascii="Times New Roman" w:hAnsi="Times New Roman" w:cs="Times New Roman"/>
                      <w:b/>
                      <w:sz w:val="20"/>
                      <w:szCs w:val="24"/>
                      <w:lang w:eastAsia="zh-CN"/>
                    </w:rPr>
                  </w:pPr>
                  <w:r w:rsidRPr="002742FE">
                    <w:rPr>
                      <w:rFonts w:ascii="Times New Roman" w:eastAsia="Calibri" w:hAnsi="Times New Roman" w:cs="Times New Roman"/>
                      <w:b/>
                      <w:kern w:val="24"/>
                      <w:sz w:val="20"/>
                      <w:szCs w:val="24"/>
                      <w:lang w:val="kk-KZ"/>
                    </w:rPr>
                    <w:t>(2 жастан бастап</w:t>
                  </w:r>
                  <w:r w:rsidRPr="002742FE">
                    <w:rPr>
                      <w:rFonts w:ascii="Times New Roman" w:eastAsia="Calibri" w:hAnsi="Times New Roman" w:cs="Times New Roman"/>
                      <w:b/>
                      <w:kern w:val="24"/>
                      <w:sz w:val="20"/>
                      <w:szCs w:val="24"/>
                      <w:lang w:val="kk-KZ" w:eastAsia="zh-CN"/>
                    </w:rPr>
                    <w:t>)</w:t>
                  </w:r>
                </w:p>
              </w:tc>
              <w:tc>
                <w:tcPr>
                  <w:tcW w:w="2268" w:type="dxa"/>
                  <w:shd w:val="clear" w:color="auto" w:fill="auto"/>
                </w:tcPr>
                <w:p w:rsidR="000D0AEA" w:rsidRPr="002742FE" w:rsidRDefault="000D0AEA" w:rsidP="000D0AEA">
                  <w:pPr>
                    <w:pStyle w:val="ae"/>
                    <w:rPr>
                      <w:rFonts w:ascii="Times New Roman" w:eastAsia="Calibri" w:hAnsi="Times New Roman" w:cs="Times New Roman"/>
                      <w:b/>
                      <w:kern w:val="24"/>
                      <w:sz w:val="20"/>
                      <w:szCs w:val="24"/>
                      <w:lang w:val="kk-KZ"/>
                    </w:rPr>
                  </w:pPr>
                  <w:r w:rsidRPr="002742FE">
                    <w:rPr>
                      <w:rFonts w:ascii="Times New Roman" w:eastAsia="Calibri" w:hAnsi="Times New Roman" w:cs="Times New Roman"/>
                      <w:b/>
                      <w:kern w:val="24"/>
                      <w:sz w:val="20"/>
                      <w:szCs w:val="24"/>
                      <w:lang w:val="kk-KZ"/>
                    </w:rPr>
                    <w:t xml:space="preserve">орта жас тобы </w:t>
                  </w:r>
                </w:p>
                <w:p w:rsidR="000D0AEA" w:rsidRPr="002742FE" w:rsidRDefault="000D0AEA" w:rsidP="000D0AEA">
                  <w:pPr>
                    <w:pStyle w:val="ae"/>
                    <w:rPr>
                      <w:rFonts w:ascii="Times New Roman" w:hAnsi="Times New Roman" w:cs="Times New Roman"/>
                      <w:b/>
                      <w:sz w:val="20"/>
                      <w:szCs w:val="24"/>
                      <w:lang w:eastAsia="zh-CN"/>
                    </w:rPr>
                  </w:pPr>
                  <w:r w:rsidRPr="002742FE">
                    <w:rPr>
                      <w:rFonts w:ascii="Times New Roman" w:eastAsia="Calibri" w:hAnsi="Times New Roman" w:cs="Times New Roman"/>
                      <w:b/>
                      <w:kern w:val="24"/>
                      <w:sz w:val="20"/>
                      <w:szCs w:val="24"/>
                      <w:lang w:val="kk-KZ"/>
                    </w:rPr>
                    <w:t>(3 жастан бастап</w:t>
                  </w:r>
                  <w:r w:rsidRPr="002742FE">
                    <w:rPr>
                      <w:rFonts w:ascii="Times New Roman" w:eastAsia="Calibri" w:hAnsi="Times New Roman" w:cs="Times New Roman"/>
                      <w:b/>
                      <w:kern w:val="24"/>
                      <w:sz w:val="20"/>
                      <w:szCs w:val="24"/>
                      <w:lang w:val="kk-KZ" w:eastAsia="zh-CN"/>
                    </w:rPr>
                    <w:t>)</w:t>
                  </w:r>
                </w:p>
              </w:tc>
              <w:tc>
                <w:tcPr>
                  <w:tcW w:w="1843" w:type="dxa"/>
                  <w:shd w:val="clear" w:color="auto" w:fill="auto"/>
                </w:tcPr>
                <w:p w:rsidR="000D0AEA" w:rsidRPr="002742FE" w:rsidRDefault="000D0AEA" w:rsidP="000D0AEA">
                  <w:pPr>
                    <w:pStyle w:val="ae"/>
                    <w:rPr>
                      <w:rFonts w:ascii="Times New Roman" w:eastAsia="Calibri" w:hAnsi="Times New Roman" w:cs="Times New Roman"/>
                      <w:b/>
                      <w:kern w:val="24"/>
                      <w:sz w:val="20"/>
                      <w:szCs w:val="24"/>
                      <w:lang w:val="kk-KZ"/>
                    </w:rPr>
                  </w:pPr>
                  <w:r w:rsidRPr="002742FE">
                    <w:rPr>
                      <w:rFonts w:ascii="Times New Roman" w:eastAsia="Calibri" w:hAnsi="Times New Roman" w:cs="Times New Roman"/>
                      <w:b/>
                      <w:kern w:val="24"/>
                      <w:sz w:val="20"/>
                      <w:szCs w:val="24"/>
                      <w:lang w:val="kk-KZ"/>
                    </w:rPr>
                    <w:t>ересек жас  тобы</w:t>
                  </w:r>
                </w:p>
                <w:p w:rsidR="000D0AEA" w:rsidRPr="002742FE" w:rsidRDefault="000D0AEA" w:rsidP="000D0AEA">
                  <w:pPr>
                    <w:pStyle w:val="ae"/>
                    <w:rPr>
                      <w:rFonts w:ascii="Times New Roman" w:eastAsia="Calibri" w:hAnsi="Times New Roman" w:cs="Times New Roman"/>
                      <w:b/>
                      <w:kern w:val="24"/>
                      <w:sz w:val="20"/>
                      <w:szCs w:val="24"/>
                      <w:lang w:val="kk-KZ" w:eastAsia="zh-CN"/>
                    </w:rPr>
                  </w:pPr>
                  <w:r w:rsidRPr="002742FE">
                    <w:rPr>
                      <w:rFonts w:ascii="Times New Roman" w:eastAsia="Calibri" w:hAnsi="Times New Roman" w:cs="Times New Roman"/>
                      <w:b/>
                      <w:kern w:val="24"/>
                      <w:sz w:val="20"/>
                      <w:szCs w:val="24"/>
                      <w:lang w:val="kk-KZ"/>
                    </w:rPr>
                    <w:t xml:space="preserve"> (4жастан бастап</w:t>
                  </w:r>
                  <w:r w:rsidRPr="002742FE">
                    <w:rPr>
                      <w:rFonts w:ascii="Times New Roman" w:eastAsia="Calibri" w:hAnsi="Times New Roman" w:cs="Times New Roman"/>
                      <w:b/>
                      <w:kern w:val="24"/>
                      <w:sz w:val="20"/>
                      <w:szCs w:val="24"/>
                      <w:lang w:val="kk-KZ" w:eastAsia="zh-CN"/>
                    </w:rPr>
                    <w:t>)</w:t>
                  </w:r>
                </w:p>
              </w:tc>
              <w:tc>
                <w:tcPr>
                  <w:tcW w:w="284" w:type="dxa"/>
                  <w:shd w:val="clear" w:color="auto" w:fill="auto"/>
                </w:tcPr>
                <w:p w:rsidR="000D0AEA" w:rsidRPr="002742FE" w:rsidRDefault="000D0AEA" w:rsidP="000D0AEA">
                  <w:pPr>
                    <w:pStyle w:val="ae"/>
                    <w:rPr>
                      <w:rFonts w:ascii="Times New Roman" w:eastAsia="Calibri" w:hAnsi="Times New Roman" w:cs="Times New Roman"/>
                      <w:b/>
                      <w:kern w:val="24"/>
                      <w:sz w:val="20"/>
                      <w:szCs w:val="24"/>
                      <w:lang w:val="kk-KZ"/>
                    </w:rPr>
                  </w:pPr>
                </w:p>
              </w:tc>
            </w:tr>
            <w:tr w:rsidR="000D0AEA" w:rsidRPr="002742FE" w:rsidTr="000D0AEA">
              <w:trPr>
                <w:trHeight w:val="539"/>
              </w:trPr>
              <w:tc>
                <w:tcPr>
                  <w:tcW w:w="441" w:type="dxa"/>
                  <w:vMerge w:val="restart"/>
                  <w:tcMar>
                    <w:top w:w="15" w:type="dxa"/>
                    <w:left w:w="15" w:type="dxa"/>
                    <w:bottom w:w="15" w:type="dxa"/>
                    <w:right w:w="15" w:type="dxa"/>
                  </w:tcMar>
                </w:tcPr>
                <w:p w:rsidR="000D0AEA" w:rsidRPr="002742FE" w:rsidRDefault="000D0AEA" w:rsidP="000D0AEA">
                  <w:pPr>
                    <w:pStyle w:val="ae"/>
                    <w:rPr>
                      <w:rFonts w:ascii="Times New Roman" w:hAnsi="Times New Roman" w:cs="Times New Roman"/>
                      <w:sz w:val="20"/>
                      <w:szCs w:val="24"/>
                      <w:lang w:val="en-US"/>
                    </w:rPr>
                  </w:pPr>
                  <w:r w:rsidRPr="002742FE">
                    <w:rPr>
                      <w:rFonts w:ascii="Times New Roman" w:hAnsi="Times New Roman" w:cs="Times New Roman"/>
                      <w:sz w:val="20"/>
                      <w:szCs w:val="24"/>
                      <w:lang w:val="en-US"/>
                    </w:rPr>
                    <w:lastRenderedPageBreak/>
                    <w:t>1</w:t>
                  </w:r>
                </w:p>
              </w:tc>
              <w:tc>
                <w:tcPr>
                  <w:tcW w:w="2106" w:type="dxa"/>
                  <w:shd w:val="clear" w:color="auto" w:fill="auto"/>
                  <w:tcMar>
                    <w:top w:w="15" w:type="dxa"/>
                    <w:left w:w="15" w:type="dxa"/>
                    <w:bottom w:w="15" w:type="dxa"/>
                    <w:right w:w="15" w:type="dxa"/>
                  </w:tcMar>
                </w:tcPr>
                <w:p w:rsidR="000D0AEA" w:rsidRPr="002742FE" w:rsidRDefault="000D0AEA" w:rsidP="000D0AEA">
                  <w:pPr>
                    <w:pStyle w:val="ae"/>
                    <w:rPr>
                      <w:rFonts w:ascii="Times New Roman" w:hAnsi="Times New Roman" w:cs="Times New Roman"/>
                      <w:sz w:val="20"/>
                      <w:szCs w:val="24"/>
                      <w:lang w:eastAsia="zh-CN"/>
                    </w:rPr>
                  </w:pPr>
                  <w:r w:rsidRPr="002742FE">
                    <w:rPr>
                      <w:rFonts w:ascii="Times New Roman" w:eastAsia="Calibri" w:hAnsi="Times New Roman" w:cs="Times New Roman"/>
                      <w:kern w:val="24"/>
                      <w:sz w:val="20"/>
                      <w:szCs w:val="24"/>
                      <w:lang w:val="kk-KZ" w:eastAsia="zh-CN"/>
                    </w:rPr>
                    <w:t>Дене шынықтыру</w:t>
                  </w:r>
                </w:p>
              </w:tc>
              <w:tc>
                <w:tcPr>
                  <w:tcW w:w="1984" w:type="dxa"/>
                  <w:shd w:val="clear" w:color="auto" w:fill="auto"/>
                  <w:tcMar>
                    <w:top w:w="15" w:type="dxa"/>
                    <w:left w:w="15" w:type="dxa"/>
                    <w:bottom w:w="15" w:type="dxa"/>
                    <w:right w:w="15" w:type="dxa"/>
                  </w:tcMar>
                </w:tcPr>
                <w:p w:rsidR="000D0AEA" w:rsidRPr="002742FE" w:rsidRDefault="000D0AEA" w:rsidP="000D0AEA">
                  <w:pPr>
                    <w:pStyle w:val="ae"/>
                    <w:jc w:val="center"/>
                    <w:rPr>
                      <w:rFonts w:ascii="Times New Roman" w:hAnsi="Times New Roman" w:cs="Times New Roman"/>
                      <w:sz w:val="20"/>
                      <w:szCs w:val="24"/>
                    </w:rPr>
                  </w:pPr>
                  <w:proofErr w:type="spellStart"/>
                  <w:r w:rsidRPr="002742FE">
                    <w:rPr>
                      <w:rFonts w:ascii="Times New Roman" w:hAnsi="Times New Roman" w:cs="Times New Roman"/>
                      <w:sz w:val="20"/>
                      <w:szCs w:val="24"/>
                    </w:rPr>
                    <w:t>Аптасына</w:t>
                  </w:r>
                  <w:proofErr w:type="spellEnd"/>
                </w:p>
                <w:p w:rsidR="000D0AEA" w:rsidRPr="002742FE" w:rsidRDefault="000D0AEA" w:rsidP="000D0AEA">
                  <w:pPr>
                    <w:pStyle w:val="ae"/>
                    <w:jc w:val="center"/>
                    <w:rPr>
                      <w:rFonts w:ascii="Times New Roman" w:hAnsi="Times New Roman" w:cs="Times New Roman"/>
                      <w:sz w:val="20"/>
                      <w:szCs w:val="24"/>
                      <w:lang w:val="kk-KZ" w:eastAsia="zh-CN"/>
                    </w:rPr>
                  </w:pPr>
                  <w:r w:rsidRPr="002742FE">
                    <w:rPr>
                      <w:rFonts w:ascii="Times New Roman" w:hAnsi="Times New Roman" w:cs="Times New Roman"/>
                      <w:sz w:val="20"/>
                      <w:szCs w:val="24"/>
                      <w:lang w:val="kk-KZ"/>
                    </w:rPr>
                    <w:t>ү</w:t>
                  </w:r>
                  <w:proofErr w:type="spellStart"/>
                  <w:r w:rsidRPr="002742FE">
                    <w:rPr>
                      <w:rFonts w:ascii="Times New Roman" w:hAnsi="Times New Roman" w:cs="Times New Roman"/>
                      <w:sz w:val="20"/>
                      <w:szCs w:val="24"/>
                    </w:rPr>
                    <w:t>ш</w:t>
                  </w:r>
                  <w:proofErr w:type="spellEnd"/>
                  <w:r w:rsidRPr="002742FE">
                    <w:rPr>
                      <w:rFonts w:ascii="Times New Roman" w:hAnsi="Times New Roman" w:cs="Times New Roman"/>
                      <w:sz w:val="20"/>
                      <w:szCs w:val="24"/>
                    </w:rPr>
                    <w:t xml:space="preserve"> </w:t>
                  </w:r>
                  <w:proofErr w:type="spellStart"/>
                  <w:r w:rsidRPr="002742FE">
                    <w:rPr>
                      <w:rFonts w:ascii="Times New Roman" w:hAnsi="Times New Roman" w:cs="Times New Roman"/>
                      <w:sz w:val="20"/>
                      <w:szCs w:val="24"/>
                    </w:rPr>
                    <w:t>рет</w:t>
                  </w:r>
                  <w:proofErr w:type="spellEnd"/>
                </w:p>
              </w:tc>
              <w:tc>
                <w:tcPr>
                  <w:tcW w:w="2268" w:type="dxa"/>
                  <w:shd w:val="clear" w:color="auto" w:fill="auto"/>
                </w:tcPr>
                <w:p w:rsidR="000D0AEA" w:rsidRPr="002742FE" w:rsidRDefault="000D0AEA" w:rsidP="000D0AEA">
                  <w:pPr>
                    <w:pStyle w:val="ae"/>
                    <w:jc w:val="center"/>
                    <w:rPr>
                      <w:rFonts w:ascii="Times New Roman" w:hAnsi="Times New Roman" w:cs="Times New Roman"/>
                      <w:sz w:val="20"/>
                      <w:szCs w:val="24"/>
                    </w:rPr>
                  </w:pPr>
                  <w:proofErr w:type="spellStart"/>
                  <w:r w:rsidRPr="002742FE">
                    <w:rPr>
                      <w:rFonts w:ascii="Times New Roman" w:hAnsi="Times New Roman" w:cs="Times New Roman"/>
                      <w:sz w:val="20"/>
                      <w:szCs w:val="24"/>
                    </w:rPr>
                    <w:t>Аптасына</w:t>
                  </w:r>
                  <w:proofErr w:type="spellEnd"/>
                </w:p>
                <w:p w:rsidR="000D0AEA" w:rsidRPr="002742FE" w:rsidRDefault="000D0AEA" w:rsidP="000D0AEA">
                  <w:pPr>
                    <w:pStyle w:val="ae"/>
                    <w:jc w:val="center"/>
                    <w:rPr>
                      <w:rFonts w:ascii="Times New Roman" w:hAnsi="Times New Roman" w:cs="Times New Roman"/>
                      <w:sz w:val="20"/>
                      <w:szCs w:val="24"/>
                    </w:rPr>
                  </w:pPr>
                  <w:r w:rsidRPr="002742FE">
                    <w:rPr>
                      <w:rFonts w:ascii="Times New Roman" w:hAnsi="Times New Roman" w:cs="Times New Roman"/>
                      <w:sz w:val="20"/>
                      <w:szCs w:val="24"/>
                      <w:lang w:val="kk-KZ"/>
                    </w:rPr>
                    <w:t>ү</w:t>
                  </w:r>
                  <w:proofErr w:type="spellStart"/>
                  <w:r w:rsidRPr="002742FE">
                    <w:rPr>
                      <w:rFonts w:ascii="Times New Roman" w:hAnsi="Times New Roman" w:cs="Times New Roman"/>
                      <w:sz w:val="20"/>
                      <w:szCs w:val="24"/>
                    </w:rPr>
                    <w:t>ш</w:t>
                  </w:r>
                  <w:proofErr w:type="spellEnd"/>
                  <w:r w:rsidRPr="002742FE">
                    <w:rPr>
                      <w:rFonts w:ascii="Times New Roman" w:hAnsi="Times New Roman" w:cs="Times New Roman"/>
                      <w:sz w:val="20"/>
                      <w:szCs w:val="24"/>
                    </w:rPr>
                    <w:t xml:space="preserve"> </w:t>
                  </w:r>
                  <w:proofErr w:type="spellStart"/>
                  <w:r w:rsidRPr="002742FE">
                    <w:rPr>
                      <w:rFonts w:ascii="Times New Roman" w:hAnsi="Times New Roman" w:cs="Times New Roman"/>
                      <w:sz w:val="20"/>
                      <w:szCs w:val="24"/>
                    </w:rPr>
                    <w:t>рет</w:t>
                  </w:r>
                  <w:proofErr w:type="spellEnd"/>
                </w:p>
              </w:tc>
              <w:tc>
                <w:tcPr>
                  <w:tcW w:w="1843" w:type="dxa"/>
                  <w:shd w:val="clear" w:color="auto" w:fill="auto"/>
                </w:tcPr>
                <w:p w:rsidR="000D0AEA" w:rsidRPr="002742FE" w:rsidRDefault="000D0AEA" w:rsidP="000D0AEA">
                  <w:pPr>
                    <w:pStyle w:val="ae"/>
                    <w:jc w:val="center"/>
                    <w:rPr>
                      <w:rFonts w:ascii="Times New Roman" w:hAnsi="Times New Roman" w:cs="Times New Roman"/>
                      <w:sz w:val="20"/>
                      <w:szCs w:val="24"/>
                    </w:rPr>
                  </w:pPr>
                  <w:proofErr w:type="spellStart"/>
                  <w:r w:rsidRPr="002742FE">
                    <w:rPr>
                      <w:rFonts w:ascii="Times New Roman" w:hAnsi="Times New Roman" w:cs="Times New Roman"/>
                      <w:sz w:val="20"/>
                      <w:szCs w:val="24"/>
                    </w:rPr>
                    <w:t>Аптасына</w:t>
                  </w:r>
                  <w:proofErr w:type="spellEnd"/>
                </w:p>
                <w:p w:rsidR="000D0AEA" w:rsidRPr="002742FE" w:rsidRDefault="000D0AEA" w:rsidP="000D0AEA">
                  <w:pPr>
                    <w:pStyle w:val="ae"/>
                    <w:jc w:val="center"/>
                    <w:rPr>
                      <w:rFonts w:ascii="Times New Roman" w:hAnsi="Times New Roman" w:cs="Times New Roman"/>
                      <w:sz w:val="20"/>
                      <w:szCs w:val="24"/>
                    </w:rPr>
                  </w:pPr>
                  <w:r w:rsidRPr="002742FE">
                    <w:rPr>
                      <w:rFonts w:ascii="Times New Roman" w:hAnsi="Times New Roman" w:cs="Times New Roman"/>
                      <w:sz w:val="20"/>
                      <w:szCs w:val="24"/>
                      <w:lang w:val="kk-KZ"/>
                    </w:rPr>
                    <w:t>ү</w:t>
                  </w:r>
                  <w:proofErr w:type="spellStart"/>
                  <w:r w:rsidRPr="002742FE">
                    <w:rPr>
                      <w:rFonts w:ascii="Times New Roman" w:hAnsi="Times New Roman" w:cs="Times New Roman"/>
                      <w:sz w:val="20"/>
                      <w:szCs w:val="24"/>
                    </w:rPr>
                    <w:t>ш</w:t>
                  </w:r>
                  <w:proofErr w:type="spellEnd"/>
                  <w:r w:rsidRPr="002742FE">
                    <w:rPr>
                      <w:rFonts w:ascii="Times New Roman" w:hAnsi="Times New Roman" w:cs="Times New Roman"/>
                      <w:sz w:val="20"/>
                      <w:szCs w:val="24"/>
                    </w:rPr>
                    <w:t xml:space="preserve"> </w:t>
                  </w:r>
                  <w:proofErr w:type="spellStart"/>
                  <w:r w:rsidRPr="002742FE">
                    <w:rPr>
                      <w:rFonts w:ascii="Times New Roman" w:hAnsi="Times New Roman" w:cs="Times New Roman"/>
                      <w:sz w:val="20"/>
                      <w:szCs w:val="24"/>
                    </w:rPr>
                    <w:t>рет</w:t>
                  </w:r>
                  <w:proofErr w:type="spellEnd"/>
                </w:p>
              </w:tc>
              <w:tc>
                <w:tcPr>
                  <w:tcW w:w="284" w:type="dxa"/>
                  <w:shd w:val="clear" w:color="auto" w:fill="auto"/>
                </w:tcPr>
                <w:p w:rsidR="000D0AEA" w:rsidRPr="00D82ED6" w:rsidRDefault="000D0AEA" w:rsidP="000D0AEA">
                  <w:pPr>
                    <w:pStyle w:val="ae"/>
                    <w:jc w:val="center"/>
                    <w:rPr>
                      <w:rFonts w:ascii="Times New Roman" w:hAnsi="Times New Roman" w:cs="Times New Roman"/>
                      <w:sz w:val="20"/>
                      <w:szCs w:val="24"/>
                      <w:lang w:val="kk-KZ"/>
                    </w:rPr>
                  </w:pPr>
                </w:p>
              </w:tc>
            </w:tr>
            <w:tr w:rsidR="000D0AEA" w:rsidRPr="002742FE" w:rsidTr="000D0AEA">
              <w:trPr>
                <w:trHeight w:val="30"/>
              </w:trPr>
              <w:tc>
                <w:tcPr>
                  <w:tcW w:w="441" w:type="dxa"/>
                  <w:vMerge/>
                  <w:tcMar>
                    <w:top w:w="15" w:type="dxa"/>
                    <w:left w:w="15" w:type="dxa"/>
                    <w:bottom w:w="15" w:type="dxa"/>
                    <w:right w:w="15" w:type="dxa"/>
                  </w:tcMar>
                </w:tcPr>
                <w:p w:rsidR="000D0AEA" w:rsidRPr="002742FE" w:rsidRDefault="000D0AEA" w:rsidP="000D0AEA">
                  <w:pPr>
                    <w:pStyle w:val="ae"/>
                    <w:rPr>
                      <w:rFonts w:ascii="Times New Roman" w:hAnsi="Times New Roman" w:cs="Times New Roman"/>
                      <w:sz w:val="20"/>
                      <w:szCs w:val="24"/>
                    </w:rPr>
                  </w:pPr>
                </w:p>
              </w:tc>
              <w:tc>
                <w:tcPr>
                  <w:tcW w:w="2106" w:type="dxa"/>
                  <w:shd w:val="clear" w:color="auto" w:fill="auto"/>
                  <w:tcMar>
                    <w:top w:w="15" w:type="dxa"/>
                    <w:left w:w="15" w:type="dxa"/>
                    <w:bottom w:w="15" w:type="dxa"/>
                    <w:right w:w="15" w:type="dxa"/>
                  </w:tcMar>
                </w:tcPr>
                <w:p w:rsidR="000D0AEA" w:rsidRPr="002742FE" w:rsidRDefault="000D0AEA" w:rsidP="000D0AEA">
                  <w:pPr>
                    <w:pStyle w:val="ae"/>
                    <w:rPr>
                      <w:rFonts w:ascii="Times New Roman" w:hAnsi="Times New Roman" w:cs="Times New Roman"/>
                      <w:sz w:val="20"/>
                      <w:szCs w:val="24"/>
                    </w:rPr>
                  </w:pPr>
                  <w:r w:rsidRPr="002742FE">
                    <w:rPr>
                      <w:rFonts w:ascii="Times New Roman" w:eastAsia="Calibri" w:hAnsi="Times New Roman" w:cs="Times New Roman"/>
                      <w:kern w:val="24"/>
                      <w:sz w:val="20"/>
                      <w:szCs w:val="24"/>
                      <w:lang w:val="kk-KZ" w:eastAsia="zh-CN"/>
                    </w:rPr>
                    <w:t>Дене шынықтыру**</w:t>
                  </w:r>
                </w:p>
              </w:tc>
              <w:tc>
                <w:tcPr>
                  <w:tcW w:w="1984" w:type="dxa"/>
                  <w:shd w:val="clear" w:color="auto" w:fill="auto"/>
                  <w:tcMar>
                    <w:top w:w="15" w:type="dxa"/>
                    <w:left w:w="15" w:type="dxa"/>
                    <w:bottom w:w="15" w:type="dxa"/>
                    <w:right w:w="15" w:type="dxa"/>
                  </w:tcMar>
                </w:tcPr>
                <w:p w:rsidR="000D0AEA" w:rsidRPr="002742FE" w:rsidRDefault="000D0AEA" w:rsidP="000D0AEA">
                  <w:pPr>
                    <w:pStyle w:val="ae"/>
                    <w:jc w:val="center"/>
                    <w:rPr>
                      <w:rFonts w:ascii="Times New Roman" w:hAnsi="Times New Roman" w:cs="Times New Roman"/>
                      <w:kern w:val="24"/>
                      <w:sz w:val="20"/>
                      <w:szCs w:val="24"/>
                      <w:lang w:val="kk-KZ" w:eastAsia="zh-CN"/>
                    </w:rPr>
                  </w:pPr>
                  <w:r w:rsidRPr="002742FE">
                    <w:rPr>
                      <w:rFonts w:ascii="Times New Roman" w:hAnsi="Times New Roman" w:cs="Times New Roman"/>
                      <w:sz w:val="20"/>
                      <w:szCs w:val="24"/>
                    </w:rPr>
                    <w:t>Күн</w:t>
                  </w:r>
                  <w:r w:rsidRPr="002742FE">
                    <w:rPr>
                      <w:rFonts w:ascii="Times New Roman" w:hAnsi="Times New Roman" w:cs="Times New Roman"/>
                      <w:sz w:val="20"/>
                      <w:szCs w:val="24"/>
                      <w:lang w:val="kk-KZ"/>
                    </w:rPr>
                    <w:t xml:space="preserve"> </w:t>
                  </w:r>
                  <w:proofErr w:type="spellStart"/>
                  <w:r w:rsidRPr="002742FE">
                    <w:rPr>
                      <w:rFonts w:ascii="Times New Roman" w:hAnsi="Times New Roman" w:cs="Times New Roman"/>
                      <w:sz w:val="20"/>
                      <w:szCs w:val="24"/>
                    </w:rPr>
                    <w:t>сайын</w:t>
                  </w:r>
                  <w:proofErr w:type="spellEnd"/>
                  <w:r w:rsidRPr="002742FE">
                    <w:rPr>
                      <w:rFonts w:ascii="Times New Roman" w:hAnsi="Times New Roman" w:cs="Times New Roman"/>
                      <w:sz w:val="20"/>
                      <w:szCs w:val="24"/>
                      <w:lang w:val="kk-KZ"/>
                    </w:rPr>
                    <w:t xml:space="preserve"> </w:t>
                  </w:r>
                </w:p>
              </w:tc>
              <w:tc>
                <w:tcPr>
                  <w:tcW w:w="2268" w:type="dxa"/>
                  <w:shd w:val="clear" w:color="auto" w:fill="auto"/>
                </w:tcPr>
                <w:p w:rsidR="000D0AEA" w:rsidRPr="002742FE" w:rsidRDefault="000D0AEA" w:rsidP="000D0AEA">
                  <w:pPr>
                    <w:pStyle w:val="ae"/>
                    <w:jc w:val="center"/>
                    <w:rPr>
                      <w:rFonts w:ascii="Times New Roman" w:hAnsi="Times New Roman" w:cs="Times New Roman"/>
                      <w:sz w:val="20"/>
                      <w:szCs w:val="24"/>
                      <w:lang w:val="kk-KZ"/>
                    </w:rPr>
                  </w:pPr>
                  <w:r w:rsidRPr="002742FE">
                    <w:rPr>
                      <w:rFonts w:ascii="Times New Roman" w:hAnsi="Times New Roman" w:cs="Times New Roman"/>
                      <w:sz w:val="20"/>
                      <w:szCs w:val="24"/>
                    </w:rPr>
                    <w:t>Күн</w:t>
                  </w:r>
                  <w:r w:rsidRPr="002742FE">
                    <w:rPr>
                      <w:rFonts w:ascii="Times New Roman" w:hAnsi="Times New Roman" w:cs="Times New Roman"/>
                      <w:sz w:val="20"/>
                      <w:szCs w:val="24"/>
                      <w:lang w:val="kk-KZ"/>
                    </w:rPr>
                    <w:t xml:space="preserve"> </w:t>
                  </w:r>
                  <w:proofErr w:type="spellStart"/>
                  <w:r w:rsidRPr="002742FE">
                    <w:rPr>
                      <w:rFonts w:ascii="Times New Roman" w:hAnsi="Times New Roman" w:cs="Times New Roman"/>
                      <w:sz w:val="20"/>
                      <w:szCs w:val="24"/>
                    </w:rPr>
                    <w:t>сайын</w:t>
                  </w:r>
                  <w:proofErr w:type="spellEnd"/>
                  <w:r w:rsidRPr="002742FE">
                    <w:rPr>
                      <w:rFonts w:ascii="Times New Roman" w:hAnsi="Times New Roman" w:cs="Times New Roman"/>
                      <w:sz w:val="20"/>
                      <w:szCs w:val="24"/>
                      <w:lang w:val="kk-KZ"/>
                    </w:rPr>
                    <w:t xml:space="preserve"> </w:t>
                  </w:r>
                </w:p>
              </w:tc>
              <w:tc>
                <w:tcPr>
                  <w:tcW w:w="1843" w:type="dxa"/>
                  <w:shd w:val="clear" w:color="auto" w:fill="auto"/>
                </w:tcPr>
                <w:p w:rsidR="000D0AEA" w:rsidRPr="002742FE" w:rsidRDefault="000D0AEA" w:rsidP="000D0AEA">
                  <w:pPr>
                    <w:pStyle w:val="ae"/>
                    <w:jc w:val="center"/>
                    <w:rPr>
                      <w:rFonts w:ascii="Times New Roman" w:hAnsi="Times New Roman" w:cs="Times New Roman"/>
                      <w:sz w:val="20"/>
                      <w:szCs w:val="24"/>
                      <w:lang w:val="kk-KZ"/>
                    </w:rPr>
                  </w:pPr>
                  <w:r w:rsidRPr="002742FE">
                    <w:rPr>
                      <w:rFonts w:ascii="Times New Roman" w:hAnsi="Times New Roman" w:cs="Times New Roman"/>
                      <w:sz w:val="20"/>
                      <w:szCs w:val="24"/>
                    </w:rPr>
                    <w:t>Күн</w:t>
                  </w:r>
                  <w:r w:rsidRPr="002742FE">
                    <w:rPr>
                      <w:rFonts w:ascii="Times New Roman" w:hAnsi="Times New Roman" w:cs="Times New Roman"/>
                      <w:sz w:val="20"/>
                      <w:szCs w:val="24"/>
                      <w:lang w:val="kk-KZ"/>
                    </w:rPr>
                    <w:t xml:space="preserve"> </w:t>
                  </w:r>
                  <w:proofErr w:type="spellStart"/>
                  <w:r w:rsidRPr="002742FE">
                    <w:rPr>
                      <w:rFonts w:ascii="Times New Roman" w:hAnsi="Times New Roman" w:cs="Times New Roman"/>
                      <w:sz w:val="20"/>
                      <w:szCs w:val="24"/>
                    </w:rPr>
                    <w:t>сайын</w:t>
                  </w:r>
                  <w:proofErr w:type="spellEnd"/>
                  <w:r w:rsidRPr="002742FE">
                    <w:rPr>
                      <w:rFonts w:ascii="Times New Roman" w:hAnsi="Times New Roman" w:cs="Times New Roman"/>
                      <w:sz w:val="20"/>
                      <w:szCs w:val="24"/>
                      <w:lang w:val="kk-KZ"/>
                    </w:rPr>
                    <w:t xml:space="preserve"> </w:t>
                  </w:r>
                </w:p>
              </w:tc>
              <w:tc>
                <w:tcPr>
                  <w:tcW w:w="284" w:type="dxa"/>
                  <w:shd w:val="clear" w:color="auto" w:fill="auto"/>
                </w:tcPr>
                <w:p w:rsidR="000D0AEA" w:rsidRPr="00D82ED6" w:rsidRDefault="000D0AEA" w:rsidP="000D0AEA">
                  <w:pPr>
                    <w:pStyle w:val="ae"/>
                    <w:jc w:val="center"/>
                    <w:rPr>
                      <w:rFonts w:ascii="Times New Roman" w:hAnsi="Times New Roman" w:cs="Times New Roman"/>
                      <w:sz w:val="20"/>
                      <w:szCs w:val="24"/>
                      <w:lang w:val="kk-KZ"/>
                    </w:rPr>
                  </w:pPr>
                </w:p>
              </w:tc>
            </w:tr>
            <w:tr w:rsidR="000D0AEA" w:rsidRPr="002742FE" w:rsidTr="000D0AEA">
              <w:trPr>
                <w:trHeight w:val="413"/>
              </w:trPr>
              <w:tc>
                <w:tcPr>
                  <w:tcW w:w="441" w:type="dxa"/>
                  <w:tcMar>
                    <w:top w:w="15" w:type="dxa"/>
                    <w:left w:w="15" w:type="dxa"/>
                    <w:bottom w:w="15" w:type="dxa"/>
                    <w:right w:w="15" w:type="dxa"/>
                  </w:tcMar>
                </w:tcPr>
                <w:p w:rsidR="000D0AEA" w:rsidRPr="002742FE" w:rsidRDefault="000D0AEA" w:rsidP="000D0AEA">
                  <w:pPr>
                    <w:pStyle w:val="ae"/>
                    <w:rPr>
                      <w:rFonts w:ascii="Times New Roman" w:hAnsi="Times New Roman" w:cs="Times New Roman"/>
                      <w:sz w:val="20"/>
                      <w:szCs w:val="24"/>
                      <w:lang w:val="en-US"/>
                    </w:rPr>
                  </w:pPr>
                  <w:r w:rsidRPr="002742FE">
                    <w:rPr>
                      <w:rFonts w:ascii="Times New Roman" w:hAnsi="Times New Roman" w:cs="Times New Roman"/>
                      <w:sz w:val="20"/>
                      <w:szCs w:val="24"/>
                      <w:lang w:val="en-US"/>
                    </w:rPr>
                    <w:t>2</w:t>
                  </w:r>
                </w:p>
                <w:p w:rsidR="000D0AEA" w:rsidRPr="002742FE" w:rsidRDefault="000D0AEA" w:rsidP="000D0AEA">
                  <w:pPr>
                    <w:pStyle w:val="ae"/>
                    <w:rPr>
                      <w:rFonts w:ascii="Times New Roman" w:hAnsi="Times New Roman" w:cs="Times New Roman"/>
                      <w:sz w:val="20"/>
                      <w:szCs w:val="24"/>
                      <w:lang w:val="en-US"/>
                    </w:rPr>
                  </w:pPr>
                </w:p>
              </w:tc>
              <w:tc>
                <w:tcPr>
                  <w:tcW w:w="2106" w:type="dxa"/>
                  <w:shd w:val="clear" w:color="auto" w:fill="auto"/>
                  <w:tcMar>
                    <w:top w:w="15" w:type="dxa"/>
                    <w:left w:w="15" w:type="dxa"/>
                    <w:bottom w:w="15" w:type="dxa"/>
                    <w:right w:w="15" w:type="dxa"/>
                  </w:tcMar>
                </w:tcPr>
                <w:p w:rsidR="000D0AEA" w:rsidRPr="002742FE" w:rsidRDefault="000D0AEA" w:rsidP="000D0AEA">
                  <w:pPr>
                    <w:pStyle w:val="ae"/>
                    <w:rPr>
                      <w:rFonts w:ascii="Times New Roman" w:hAnsi="Times New Roman" w:cs="Times New Roman"/>
                      <w:sz w:val="20"/>
                      <w:szCs w:val="24"/>
                      <w:lang w:val="en-US" w:eastAsia="zh-CN"/>
                    </w:rPr>
                  </w:pPr>
                  <w:r w:rsidRPr="002742FE">
                    <w:rPr>
                      <w:rFonts w:ascii="Times New Roman" w:eastAsia="Calibri" w:hAnsi="Times New Roman" w:cs="Times New Roman"/>
                      <w:kern w:val="24"/>
                      <w:sz w:val="20"/>
                      <w:szCs w:val="24"/>
                    </w:rPr>
                    <w:t>Сөйлеуді</w:t>
                  </w:r>
                  <w:r w:rsidRPr="002742FE">
                    <w:rPr>
                      <w:rFonts w:ascii="Times New Roman" w:eastAsia="Calibri" w:hAnsi="Times New Roman" w:cs="Times New Roman"/>
                      <w:kern w:val="24"/>
                      <w:sz w:val="20"/>
                      <w:szCs w:val="24"/>
                      <w:lang w:val="kk-KZ"/>
                    </w:rPr>
                    <w:t xml:space="preserve"> </w:t>
                  </w:r>
                  <w:proofErr w:type="spellStart"/>
                  <w:r w:rsidRPr="002742FE">
                    <w:rPr>
                      <w:rFonts w:ascii="Times New Roman" w:eastAsia="Calibri" w:hAnsi="Times New Roman" w:cs="Times New Roman"/>
                      <w:kern w:val="24"/>
                      <w:sz w:val="20"/>
                      <w:szCs w:val="24"/>
                    </w:rPr>
                    <w:t>дамыту</w:t>
                  </w:r>
                  <w:proofErr w:type="spellEnd"/>
                  <w:r w:rsidRPr="002742FE">
                    <w:rPr>
                      <w:rFonts w:ascii="Times New Roman" w:eastAsia="Calibri" w:hAnsi="Times New Roman" w:cs="Times New Roman"/>
                      <w:kern w:val="24"/>
                      <w:sz w:val="20"/>
                      <w:szCs w:val="24"/>
                      <w:lang w:val="kk-KZ"/>
                    </w:rPr>
                    <w:t xml:space="preserve"> </w:t>
                  </w:r>
                  <w:r w:rsidRPr="002742FE">
                    <w:rPr>
                      <w:rFonts w:ascii="Times New Roman" w:eastAsia="Calibri" w:hAnsi="Times New Roman" w:cs="Times New Roman"/>
                      <w:kern w:val="24"/>
                      <w:sz w:val="20"/>
                      <w:szCs w:val="24"/>
                    </w:rPr>
                    <w:t>және</w:t>
                  </w:r>
                  <w:r w:rsidRPr="002742FE">
                    <w:rPr>
                      <w:rFonts w:ascii="Times New Roman" w:eastAsia="Calibri" w:hAnsi="Times New Roman" w:cs="Times New Roman"/>
                      <w:kern w:val="24"/>
                      <w:sz w:val="20"/>
                      <w:szCs w:val="24"/>
                      <w:lang w:val="kk-KZ"/>
                    </w:rPr>
                    <w:t xml:space="preserve"> </w:t>
                  </w:r>
                  <w:r w:rsidRPr="002742FE">
                    <w:rPr>
                      <w:rFonts w:ascii="Times New Roman" w:eastAsia="Calibri" w:hAnsi="Times New Roman" w:cs="Times New Roman"/>
                      <w:kern w:val="24"/>
                      <w:sz w:val="20"/>
                      <w:szCs w:val="24"/>
                    </w:rPr>
                    <w:t>көркем</w:t>
                  </w:r>
                  <w:r w:rsidRPr="002742FE">
                    <w:rPr>
                      <w:rFonts w:ascii="Times New Roman" w:eastAsia="Calibri" w:hAnsi="Times New Roman" w:cs="Times New Roman"/>
                      <w:kern w:val="24"/>
                      <w:sz w:val="20"/>
                      <w:szCs w:val="24"/>
                      <w:lang w:val="kk-KZ"/>
                    </w:rPr>
                    <w:t xml:space="preserve"> </w:t>
                  </w:r>
                  <w:r w:rsidRPr="002742FE">
                    <w:rPr>
                      <w:rFonts w:ascii="Times New Roman" w:eastAsia="Calibri" w:hAnsi="Times New Roman" w:cs="Times New Roman"/>
                      <w:kern w:val="24"/>
                      <w:sz w:val="20"/>
                      <w:szCs w:val="24"/>
                    </w:rPr>
                    <w:t>әдебиет</w:t>
                  </w:r>
                </w:p>
              </w:tc>
              <w:tc>
                <w:tcPr>
                  <w:tcW w:w="1984" w:type="dxa"/>
                  <w:shd w:val="clear" w:color="auto" w:fill="auto"/>
                  <w:tcMar>
                    <w:top w:w="15" w:type="dxa"/>
                    <w:left w:w="15" w:type="dxa"/>
                    <w:bottom w:w="15" w:type="dxa"/>
                    <w:right w:w="15" w:type="dxa"/>
                  </w:tcMar>
                </w:tcPr>
                <w:p w:rsidR="000D0AEA" w:rsidRPr="002742FE" w:rsidRDefault="000D0AEA" w:rsidP="000D0AEA">
                  <w:pPr>
                    <w:pStyle w:val="ae"/>
                    <w:jc w:val="center"/>
                    <w:rPr>
                      <w:rFonts w:ascii="Times New Roman" w:hAnsi="Times New Roman" w:cs="Times New Roman"/>
                      <w:sz w:val="20"/>
                      <w:szCs w:val="24"/>
                      <w:lang w:val="kk-KZ" w:eastAsia="zh-CN"/>
                    </w:rPr>
                  </w:pPr>
                  <w:r w:rsidRPr="002742FE">
                    <w:rPr>
                      <w:rFonts w:ascii="Times New Roman" w:hAnsi="Times New Roman" w:cs="Times New Roman"/>
                      <w:sz w:val="20"/>
                      <w:szCs w:val="24"/>
                    </w:rPr>
                    <w:t>Күн</w:t>
                  </w:r>
                  <w:r w:rsidRPr="002742FE">
                    <w:rPr>
                      <w:rFonts w:ascii="Times New Roman" w:hAnsi="Times New Roman" w:cs="Times New Roman"/>
                      <w:sz w:val="20"/>
                      <w:szCs w:val="24"/>
                      <w:lang w:val="kk-KZ"/>
                    </w:rPr>
                    <w:t xml:space="preserve"> </w:t>
                  </w:r>
                  <w:proofErr w:type="spellStart"/>
                  <w:r w:rsidRPr="002742FE">
                    <w:rPr>
                      <w:rFonts w:ascii="Times New Roman" w:hAnsi="Times New Roman" w:cs="Times New Roman"/>
                      <w:sz w:val="20"/>
                      <w:szCs w:val="24"/>
                    </w:rPr>
                    <w:t>сайын</w:t>
                  </w:r>
                  <w:proofErr w:type="spellEnd"/>
                  <w:r w:rsidRPr="002742FE">
                    <w:rPr>
                      <w:rFonts w:ascii="Times New Roman" w:hAnsi="Times New Roman" w:cs="Times New Roman"/>
                      <w:sz w:val="20"/>
                      <w:szCs w:val="24"/>
                      <w:lang w:val="kk-KZ"/>
                    </w:rPr>
                    <w:t xml:space="preserve"> </w:t>
                  </w:r>
                </w:p>
              </w:tc>
              <w:tc>
                <w:tcPr>
                  <w:tcW w:w="2268" w:type="dxa"/>
                  <w:shd w:val="clear" w:color="auto" w:fill="auto"/>
                </w:tcPr>
                <w:p w:rsidR="000D0AEA" w:rsidRPr="002742FE" w:rsidRDefault="000D0AEA" w:rsidP="000D0AEA">
                  <w:pPr>
                    <w:pStyle w:val="ae"/>
                    <w:jc w:val="center"/>
                    <w:rPr>
                      <w:rFonts w:ascii="Times New Roman" w:hAnsi="Times New Roman" w:cs="Times New Roman"/>
                      <w:sz w:val="20"/>
                      <w:szCs w:val="24"/>
                      <w:lang w:val="kk-KZ" w:eastAsia="zh-CN"/>
                    </w:rPr>
                  </w:pPr>
                  <w:r w:rsidRPr="002742FE">
                    <w:rPr>
                      <w:rFonts w:ascii="Times New Roman" w:hAnsi="Times New Roman" w:cs="Times New Roman"/>
                      <w:sz w:val="20"/>
                      <w:szCs w:val="24"/>
                    </w:rPr>
                    <w:t>Күн</w:t>
                  </w:r>
                  <w:r w:rsidRPr="002742FE">
                    <w:rPr>
                      <w:rFonts w:ascii="Times New Roman" w:hAnsi="Times New Roman" w:cs="Times New Roman"/>
                      <w:sz w:val="20"/>
                      <w:szCs w:val="24"/>
                      <w:lang w:val="kk-KZ"/>
                    </w:rPr>
                    <w:t xml:space="preserve"> </w:t>
                  </w:r>
                  <w:proofErr w:type="spellStart"/>
                  <w:r w:rsidRPr="002742FE">
                    <w:rPr>
                      <w:rFonts w:ascii="Times New Roman" w:hAnsi="Times New Roman" w:cs="Times New Roman"/>
                      <w:sz w:val="20"/>
                      <w:szCs w:val="24"/>
                    </w:rPr>
                    <w:t>сайын</w:t>
                  </w:r>
                  <w:proofErr w:type="spellEnd"/>
                  <w:r w:rsidRPr="002742FE">
                    <w:rPr>
                      <w:rFonts w:ascii="Times New Roman" w:hAnsi="Times New Roman" w:cs="Times New Roman"/>
                      <w:sz w:val="20"/>
                      <w:szCs w:val="24"/>
                      <w:lang w:val="kk-KZ"/>
                    </w:rPr>
                    <w:t xml:space="preserve"> </w:t>
                  </w:r>
                </w:p>
              </w:tc>
              <w:tc>
                <w:tcPr>
                  <w:tcW w:w="1843" w:type="dxa"/>
                  <w:shd w:val="clear" w:color="auto" w:fill="auto"/>
                </w:tcPr>
                <w:p w:rsidR="000D0AEA" w:rsidRPr="002742FE" w:rsidRDefault="000D0AEA" w:rsidP="000D0AEA">
                  <w:pPr>
                    <w:pStyle w:val="ae"/>
                    <w:jc w:val="center"/>
                    <w:rPr>
                      <w:rFonts w:ascii="Times New Roman" w:hAnsi="Times New Roman" w:cs="Times New Roman"/>
                      <w:kern w:val="24"/>
                      <w:sz w:val="20"/>
                      <w:szCs w:val="24"/>
                      <w:lang w:val="kk-KZ" w:eastAsia="zh-CN"/>
                    </w:rPr>
                  </w:pPr>
                  <w:r w:rsidRPr="002742FE">
                    <w:rPr>
                      <w:rFonts w:ascii="Times New Roman" w:hAnsi="Times New Roman" w:cs="Times New Roman"/>
                      <w:sz w:val="20"/>
                      <w:szCs w:val="24"/>
                    </w:rPr>
                    <w:t>Күн</w:t>
                  </w:r>
                  <w:r w:rsidRPr="002742FE">
                    <w:rPr>
                      <w:rFonts w:ascii="Times New Roman" w:hAnsi="Times New Roman" w:cs="Times New Roman"/>
                      <w:sz w:val="20"/>
                      <w:szCs w:val="24"/>
                      <w:lang w:val="kk-KZ"/>
                    </w:rPr>
                    <w:t xml:space="preserve"> </w:t>
                  </w:r>
                  <w:proofErr w:type="spellStart"/>
                  <w:r w:rsidRPr="002742FE">
                    <w:rPr>
                      <w:rFonts w:ascii="Times New Roman" w:hAnsi="Times New Roman" w:cs="Times New Roman"/>
                      <w:sz w:val="20"/>
                      <w:szCs w:val="24"/>
                    </w:rPr>
                    <w:t>сайын</w:t>
                  </w:r>
                  <w:proofErr w:type="spellEnd"/>
                  <w:r w:rsidRPr="002742FE">
                    <w:rPr>
                      <w:rFonts w:ascii="Times New Roman" w:hAnsi="Times New Roman" w:cs="Times New Roman"/>
                      <w:sz w:val="20"/>
                      <w:szCs w:val="24"/>
                      <w:lang w:val="kk-KZ"/>
                    </w:rPr>
                    <w:t xml:space="preserve"> </w:t>
                  </w:r>
                </w:p>
              </w:tc>
              <w:tc>
                <w:tcPr>
                  <w:tcW w:w="284" w:type="dxa"/>
                  <w:shd w:val="clear" w:color="auto" w:fill="auto"/>
                </w:tcPr>
                <w:p w:rsidR="000D0AEA" w:rsidRPr="00D82ED6" w:rsidRDefault="000D0AEA" w:rsidP="000D0AEA">
                  <w:pPr>
                    <w:pStyle w:val="ae"/>
                    <w:jc w:val="center"/>
                    <w:rPr>
                      <w:rFonts w:ascii="Times New Roman" w:hAnsi="Times New Roman" w:cs="Times New Roman"/>
                      <w:kern w:val="24"/>
                      <w:sz w:val="20"/>
                      <w:szCs w:val="24"/>
                      <w:lang w:val="kk-KZ" w:eastAsia="zh-CN"/>
                    </w:rPr>
                  </w:pPr>
                </w:p>
              </w:tc>
            </w:tr>
            <w:tr w:rsidR="000D0AEA" w:rsidRPr="002742FE" w:rsidTr="000D0AEA">
              <w:trPr>
                <w:trHeight w:val="30"/>
              </w:trPr>
              <w:tc>
                <w:tcPr>
                  <w:tcW w:w="441" w:type="dxa"/>
                  <w:vMerge w:val="restart"/>
                  <w:tcMar>
                    <w:top w:w="15" w:type="dxa"/>
                    <w:left w:w="15" w:type="dxa"/>
                    <w:bottom w:w="15" w:type="dxa"/>
                    <w:right w:w="15" w:type="dxa"/>
                  </w:tcMar>
                </w:tcPr>
                <w:p w:rsidR="000D0AEA" w:rsidRPr="002742FE" w:rsidRDefault="000D0AEA" w:rsidP="000D0AEA">
                  <w:pPr>
                    <w:pStyle w:val="ae"/>
                    <w:rPr>
                      <w:rFonts w:ascii="Times New Roman" w:hAnsi="Times New Roman" w:cs="Times New Roman"/>
                      <w:sz w:val="20"/>
                      <w:szCs w:val="24"/>
                      <w:lang w:val="kk-KZ"/>
                    </w:rPr>
                  </w:pPr>
                  <w:r w:rsidRPr="002742FE">
                    <w:rPr>
                      <w:rFonts w:ascii="Times New Roman" w:hAnsi="Times New Roman" w:cs="Times New Roman"/>
                      <w:sz w:val="20"/>
                      <w:szCs w:val="24"/>
                      <w:lang w:val="kk-KZ"/>
                    </w:rPr>
                    <w:t>3</w:t>
                  </w:r>
                </w:p>
              </w:tc>
              <w:tc>
                <w:tcPr>
                  <w:tcW w:w="2106" w:type="dxa"/>
                  <w:shd w:val="clear" w:color="auto" w:fill="auto"/>
                  <w:tcMar>
                    <w:top w:w="15" w:type="dxa"/>
                    <w:left w:w="15" w:type="dxa"/>
                    <w:bottom w:w="15" w:type="dxa"/>
                    <w:right w:w="15" w:type="dxa"/>
                  </w:tcMar>
                </w:tcPr>
                <w:p w:rsidR="000D0AEA" w:rsidRPr="002742FE" w:rsidRDefault="000D0AEA" w:rsidP="000D0AEA">
                  <w:pPr>
                    <w:pStyle w:val="ae"/>
                    <w:rPr>
                      <w:rFonts w:ascii="Times New Roman" w:eastAsia="Calibri" w:hAnsi="Times New Roman" w:cs="Times New Roman"/>
                      <w:kern w:val="24"/>
                      <w:sz w:val="20"/>
                      <w:szCs w:val="24"/>
                      <w:lang w:val="kk-KZ" w:eastAsia="zh-CN"/>
                    </w:rPr>
                  </w:pPr>
                  <w:r w:rsidRPr="002742FE">
                    <w:rPr>
                      <w:rFonts w:ascii="Times New Roman" w:eastAsia="Calibri" w:hAnsi="Times New Roman" w:cs="Times New Roman"/>
                      <w:kern w:val="24"/>
                      <w:sz w:val="20"/>
                      <w:szCs w:val="24"/>
                      <w:lang w:val="kk-KZ" w:eastAsia="zh-CN"/>
                    </w:rPr>
                    <w:t xml:space="preserve">Қазақ тілі  </w:t>
                  </w:r>
                </w:p>
              </w:tc>
              <w:tc>
                <w:tcPr>
                  <w:tcW w:w="1984" w:type="dxa"/>
                  <w:shd w:val="clear" w:color="auto" w:fill="auto"/>
                  <w:tcMar>
                    <w:top w:w="15" w:type="dxa"/>
                    <w:left w:w="15" w:type="dxa"/>
                    <w:bottom w:w="15" w:type="dxa"/>
                    <w:right w:w="15" w:type="dxa"/>
                  </w:tcMar>
                </w:tcPr>
                <w:p w:rsidR="000D0AEA" w:rsidRPr="002742FE" w:rsidRDefault="000D0AEA" w:rsidP="000D0AEA">
                  <w:pPr>
                    <w:pStyle w:val="ae"/>
                    <w:jc w:val="center"/>
                    <w:rPr>
                      <w:rFonts w:ascii="Times New Roman" w:hAnsi="Times New Roman" w:cs="Times New Roman"/>
                      <w:sz w:val="20"/>
                      <w:szCs w:val="24"/>
                      <w:lang w:val="kk-KZ"/>
                    </w:rPr>
                  </w:pPr>
                  <w:r w:rsidRPr="002742FE">
                    <w:rPr>
                      <w:rFonts w:ascii="Times New Roman" w:hAnsi="Times New Roman" w:cs="Times New Roman"/>
                      <w:sz w:val="20"/>
                      <w:szCs w:val="24"/>
                      <w:lang w:val="kk-KZ"/>
                    </w:rPr>
                    <w:t>-</w:t>
                  </w:r>
                </w:p>
              </w:tc>
              <w:tc>
                <w:tcPr>
                  <w:tcW w:w="2268" w:type="dxa"/>
                  <w:shd w:val="clear" w:color="auto" w:fill="auto"/>
                </w:tcPr>
                <w:p w:rsidR="000D0AEA" w:rsidRPr="002742FE" w:rsidRDefault="000D0AEA" w:rsidP="000D0AEA">
                  <w:pPr>
                    <w:pStyle w:val="ae"/>
                    <w:jc w:val="center"/>
                    <w:rPr>
                      <w:rFonts w:ascii="Times New Roman" w:hAnsi="Times New Roman" w:cs="Times New Roman"/>
                      <w:sz w:val="20"/>
                      <w:szCs w:val="24"/>
                      <w:lang w:val="kk-KZ"/>
                    </w:rPr>
                  </w:pPr>
                  <w:r w:rsidRPr="002742FE">
                    <w:rPr>
                      <w:rFonts w:ascii="Times New Roman" w:hAnsi="Times New Roman" w:cs="Times New Roman"/>
                      <w:sz w:val="20"/>
                      <w:szCs w:val="24"/>
                      <w:lang w:val="kk-KZ"/>
                    </w:rPr>
                    <w:t>-</w:t>
                  </w:r>
                </w:p>
              </w:tc>
              <w:tc>
                <w:tcPr>
                  <w:tcW w:w="1843" w:type="dxa"/>
                  <w:shd w:val="clear" w:color="auto" w:fill="auto"/>
                </w:tcPr>
                <w:p w:rsidR="000D0AEA" w:rsidRPr="002742FE" w:rsidRDefault="000D0AEA" w:rsidP="000D0AEA">
                  <w:pPr>
                    <w:pStyle w:val="ae"/>
                    <w:jc w:val="center"/>
                    <w:rPr>
                      <w:rFonts w:ascii="Times New Roman" w:hAnsi="Times New Roman" w:cs="Times New Roman"/>
                      <w:sz w:val="20"/>
                      <w:szCs w:val="24"/>
                      <w:lang w:val="kk-KZ"/>
                    </w:rPr>
                  </w:pPr>
                  <w:r w:rsidRPr="002742FE">
                    <w:rPr>
                      <w:rFonts w:ascii="Times New Roman" w:hAnsi="Times New Roman" w:cs="Times New Roman"/>
                      <w:sz w:val="20"/>
                      <w:szCs w:val="24"/>
                      <w:lang w:val="kk-KZ"/>
                    </w:rPr>
                    <w:t>-</w:t>
                  </w:r>
                </w:p>
              </w:tc>
              <w:tc>
                <w:tcPr>
                  <w:tcW w:w="284" w:type="dxa"/>
                  <w:shd w:val="clear" w:color="auto" w:fill="auto"/>
                </w:tcPr>
                <w:p w:rsidR="000D0AEA" w:rsidRPr="00D82ED6" w:rsidRDefault="000D0AEA" w:rsidP="000D0AEA">
                  <w:pPr>
                    <w:pStyle w:val="ae"/>
                    <w:jc w:val="center"/>
                    <w:rPr>
                      <w:rFonts w:ascii="Times New Roman" w:hAnsi="Times New Roman" w:cs="Times New Roman"/>
                      <w:sz w:val="20"/>
                      <w:szCs w:val="24"/>
                      <w:lang w:val="kk-KZ"/>
                    </w:rPr>
                  </w:pPr>
                </w:p>
              </w:tc>
            </w:tr>
            <w:tr w:rsidR="000D0AEA" w:rsidRPr="002742FE" w:rsidTr="000D0AEA">
              <w:trPr>
                <w:trHeight w:val="30"/>
              </w:trPr>
              <w:tc>
                <w:tcPr>
                  <w:tcW w:w="441" w:type="dxa"/>
                  <w:vMerge/>
                  <w:tcMar>
                    <w:top w:w="15" w:type="dxa"/>
                    <w:left w:w="15" w:type="dxa"/>
                    <w:bottom w:w="15" w:type="dxa"/>
                    <w:right w:w="15" w:type="dxa"/>
                  </w:tcMar>
                </w:tcPr>
                <w:p w:rsidR="000D0AEA" w:rsidRPr="002742FE" w:rsidRDefault="000D0AEA" w:rsidP="000D0AEA">
                  <w:pPr>
                    <w:pStyle w:val="ae"/>
                    <w:rPr>
                      <w:rFonts w:ascii="Times New Roman" w:hAnsi="Times New Roman" w:cs="Times New Roman"/>
                      <w:sz w:val="20"/>
                      <w:szCs w:val="24"/>
                      <w:lang w:val="kk-KZ"/>
                    </w:rPr>
                  </w:pPr>
                </w:p>
              </w:tc>
              <w:tc>
                <w:tcPr>
                  <w:tcW w:w="2106" w:type="dxa"/>
                  <w:shd w:val="clear" w:color="auto" w:fill="auto"/>
                  <w:tcMar>
                    <w:top w:w="15" w:type="dxa"/>
                    <w:left w:w="15" w:type="dxa"/>
                    <w:bottom w:w="15" w:type="dxa"/>
                    <w:right w:w="15" w:type="dxa"/>
                  </w:tcMar>
                </w:tcPr>
                <w:p w:rsidR="000D0AEA" w:rsidRPr="002742FE" w:rsidRDefault="000D0AEA" w:rsidP="000D0AEA">
                  <w:pPr>
                    <w:pStyle w:val="ae"/>
                    <w:rPr>
                      <w:rFonts w:ascii="Times New Roman" w:eastAsia="Calibri" w:hAnsi="Times New Roman" w:cs="Times New Roman"/>
                      <w:kern w:val="24"/>
                      <w:sz w:val="20"/>
                      <w:szCs w:val="24"/>
                      <w:lang w:val="kk-KZ" w:eastAsia="zh-CN"/>
                    </w:rPr>
                  </w:pPr>
                  <w:r w:rsidRPr="002742FE">
                    <w:rPr>
                      <w:rFonts w:ascii="Times New Roman" w:eastAsia="Calibri" w:hAnsi="Times New Roman" w:cs="Times New Roman"/>
                      <w:kern w:val="24"/>
                      <w:sz w:val="20"/>
                      <w:szCs w:val="24"/>
                      <w:lang w:val="kk-KZ" w:eastAsia="zh-CN"/>
                    </w:rPr>
                    <w:t>Қазақ тілі ***</w:t>
                  </w:r>
                </w:p>
              </w:tc>
              <w:tc>
                <w:tcPr>
                  <w:tcW w:w="1984" w:type="dxa"/>
                  <w:shd w:val="clear" w:color="auto" w:fill="auto"/>
                  <w:tcMar>
                    <w:top w:w="15" w:type="dxa"/>
                    <w:left w:w="15" w:type="dxa"/>
                    <w:bottom w:w="15" w:type="dxa"/>
                    <w:right w:w="15" w:type="dxa"/>
                  </w:tcMar>
                </w:tcPr>
                <w:p w:rsidR="000D0AEA" w:rsidRPr="002742FE" w:rsidRDefault="000D0AEA" w:rsidP="000D0AEA">
                  <w:pPr>
                    <w:pStyle w:val="ae"/>
                    <w:jc w:val="center"/>
                    <w:rPr>
                      <w:rFonts w:ascii="Times New Roman" w:hAnsi="Times New Roman" w:cs="Times New Roman"/>
                      <w:sz w:val="20"/>
                      <w:szCs w:val="24"/>
                      <w:lang w:val="kk-KZ"/>
                    </w:rPr>
                  </w:pPr>
                  <w:r w:rsidRPr="002742FE">
                    <w:rPr>
                      <w:rFonts w:ascii="Times New Roman" w:hAnsi="Times New Roman" w:cs="Times New Roman"/>
                      <w:sz w:val="20"/>
                      <w:szCs w:val="24"/>
                      <w:lang w:val="kk-KZ"/>
                    </w:rPr>
                    <w:t>-</w:t>
                  </w:r>
                </w:p>
              </w:tc>
              <w:tc>
                <w:tcPr>
                  <w:tcW w:w="2268" w:type="dxa"/>
                  <w:shd w:val="clear" w:color="auto" w:fill="auto"/>
                </w:tcPr>
                <w:p w:rsidR="000D0AEA" w:rsidRPr="002742FE" w:rsidRDefault="000D0AEA" w:rsidP="000D0AEA">
                  <w:pPr>
                    <w:pStyle w:val="ae"/>
                    <w:jc w:val="center"/>
                    <w:rPr>
                      <w:rFonts w:ascii="Times New Roman" w:hAnsi="Times New Roman" w:cs="Times New Roman"/>
                      <w:sz w:val="20"/>
                      <w:szCs w:val="24"/>
                      <w:lang w:val="kk-KZ"/>
                    </w:rPr>
                  </w:pPr>
                  <w:r w:rsidRPr="002742FE">
                    <w:rPr>
                      <w:rFonts w:ascii="Times New Roman" w:hAnsi="Times New Roman" w:cs="Times New Roman"/>
                      <w:sz w:val="20"/>
                      <w:szCs w:val="24"/>
                      <w:lang w:val="kk-KZ"/>
                    </w:rPr>
                    <w:t>-</w:t>
                  </w:r>
                </w:p>
              </w:tc>
              <w:tc>
                <w:tcPr>
                  <w:tcW w:w="1843" w:type="dxa"/>
                  <w:shd w:val="clear" w:color="auto" w:fill="auto"/>
                </w:tcPr>
                <w:p w:rsidR="000D0AEA" w:rsidRPr="002742FE" w:rsidRDefault="000D0AEA" w:rsidP="000D0AEA">
                  <w:pPr>
                    <w:pStyle w:val="ae"/>
                    <w:jc w:val="center"/>
                    <w:rPr>
                      <w:rFonts w:ascii="Times New Roman" w:hAnsi="Times New Roman" w:cs="Times New Roman"/>
                      <w:sz w:val="20"/>
                      <w:szCs w:val="24"/>
                      <w:lang w:val="kk-KZ"/>
                    </w:rPr>
                  </w:pPr>
                  <w:r w:rsidRPr="002742FE">
                    <w:rPr>
                      <w:rFonts w:ascii="Times New Roman" w:hAnsi="Times New Roman" w:cs="Times New Roman"/>
                      <w:sz w:val="20"/>
                      <w:szCs w:val="24"/>
                      <w:lang w:val="kk-KZ"/>
                    </w:rPr>
                    <w:t>-</w:t>
                  </w:r>
                </w:p>
              </w:tc>
              <w:tc>
                <w:tcPr>
                  <w:tcW w:w="284" w:type="dxa"/>
                  <w:shd w:val="clear" w:color="auto" w:fill="auto"/>
                </w:tcPr>
                <w:p w:rsidR="000D0AEA" w:rsidRPr="00D82ED6" w:rsidRDefault="000D0AEA" w:rsidP="000D0AEA">
                  <w:pPr>
                    <w:pStyle w:val="ae"/>
                    <w:jc w:val="center"/>
                    <w:rPr>
                      <w:rFonts w:ascii="Times New Roman" w:hAnsi="Times New Roman" w:cs="Times New Roman"/>
                      <w:sz w:val="20"/>
                      <w:szCs w:val="24"/>
                      <w:lang w:val="kk-KZ"/>
                    </w:rPr>
                  </w:pPr>
                </w:p>
              </w:tc>
            </w:tr>
            <w:tr w:rsidR="000D0AEA" w:rsidRPr="002742FE" w:rsidTr="000D0AEA">
              <w:trPr>
                <w:trHeight w:val="30"/>
              </w:trPr>
              <w:tc>
                <w:tcPr>
                  <w:tcW w:w="441" w:type="dxa"/>
                  <w:tcMar>
                    <w:top w:w="15" w:type="dxa"/>
                    <w:left w:w="15" w:type="dxa"/>
                    <w:bottom w:w="15" w:type="dxa"/>
                    <w:right w:w="15" w:type="dxa"/>
                  </w:tcMar>
                </w:tcPr>
                <w:p w:rsidR="000D0AEA" w:rsidRPr="002742FE" w:rsidRDefault="000D0AEA" w:rsidP="000D0AEA">
                  <w:pPr>
                    <w:pStyle w:val="ae"/>
                    <w:rPr>
                      <w:rFonts w:ascii="Times New Roman" w:hAnsi="Times New Roman" w:cs="Times New Roman"/>
                      <w:sz w:val="20"/>
                      <w:szCs w:val="24"/>
                      <w:lang w:val="kk-KZ"/>
                    </w:rPr>
                  </w:pPr>
                  <w:r w:rsidRPr="002742FE">
                    <w:rPr>
                      <w:rFonts w:ascii="Times New Roman" w:hAnsi="Times New Roman" w:cs="Times New Roman"/>
                      <w:sz w:val="20"/>
                      <w:szCs w:val="24"/>
                      <w:lang w:val="kk-KZ"/>
                    </w:rPr>
                    <w:t>4</w:t>
                  </w:r>
                </w:p>
              </w:tc>
              <w:tc>
                <w:tcPr>
                  <w:tcW w:w="2106" w:type="dxa"/>
                  <w:shd w:val="clear" w:color="auto" w:fill="auto"/>
                  <w:tcMar>
                    <w:top w:w="15" w:type="dxa"/>
                    <w:left w:w="15" w:type="dxa"/>
                    <w:bottom w:w="15" w:type="dxa"/>
                    <w:right w:w="15" w:type="dxa"/>
                  </w:tcMar>
                </w:tcPr>
                <w:p w:rsidR="000D0AEA" w:rsidRPr="002742FE" w:rsidRDefault="000D0AEA" w:rsidP="000D0AEA">
                  <w:pPr>
                    <w:pStyle w:val="ae"/>
                    <w:rPr>
                      <w:rFonts w:ascii="Times New Roman" w:eastAsia="Calibri" w:hAnsi="Times New Roman" w:cs="Times New Roman"/>
                      <w:kern w:val="24"/>
                      <w:sz w:val="20"/>
                      <w:szCs w:val="24"/>
                      <w:lang w:val="kk-KZ" w:eastAsia="zh-CN"/>
                    </w:rPr>
                  </w:pPr>
                  <w:r w:rsidRPr="002742FE">
                    <w:rPr>
                      <w:rFonts w:ascii="Times New Roman" w:eastAsia="Calibri" w:hAnsi="Times New Roman" w:cs="Times New Roman"/>
                      <w:kern w:val="24"/>
                      <w:sz w:val="20"/>
                      <w:szCs w:val="24"/>
                      <w:lang w:val="kk-KZ"/>
                    </w:rPr>
                    <w:t>Сауат ашу негіздері</w:t>
                  </w:r>
                </w:p>
              </w:tc>
              <w:tc>
                <w:tcPr>
                  <w:tcW w:w="1984" w:type="dxa"/>
                  <w:shd w:val="clear" w:color="auto" w:fill="auto"/>
                  <w:tcMar>
                    <w:top w:w="15" w:type="dxa"/>
                    <w:left w:w="15" w:type="dxa"/>
                    <w:bottom w:w="15" w:type="dxa"/>
                    <w:right w:w="15" w:type="dxa"/>
                  </w:tcMar>
                </w:tcPr>
                <w:p w:rsidR="000D0AEA" w:rsidRPr="002742FE" w:rsidRDefault="000D0AEA" w:rsidP="000D0AEA">
                  <w:pPr>
                    <w:pStyle w:val="ae"/>
                    <w:jc w:val="center"/>
                    <w:rPr>
                      <w:rFonts w:ascii="Times New Roman" w:hAnsi="Times New Roman" w:cs="Times New Roman"/>
                      <w:sz w:val="20"/>
                      <w:szCs w:val="24"/>
                      <w:lang w:val="kk-KZ"/>
                    </w:rPr>
                  </w:pPr>
                  <w:r w:rsidRPr="002742FE">
                    <w:rPr>
                      <w:rFonts w:ascii="Times New Roman" w:hAnsi="Times New Roman" w:cs="Times New Roman"/>
                      <w:sz w:val="20"/>
                      <w:szCs w:val="24"/>
                      <w:lang w:val="kk-KZ"/>
                    </w:rPr>
                    <w:t>-</w:t>
                  </w:r>
                </w:p>
              </w:tc>
              <w:tc>
                <w:tcPr>
                  <w:tcW w:w="2268" w:type="dxa"/>
                  <w:shd w:val="clear" w:color="auto" w:fill="auto"/>
                </w:tcPr>
                <w:p w:rsidR="000D0AEA" w:rsidRPr="002742FE" w:rsidRDefault="000D0AEA" w:rsidP="000D0AEA">
                  <w:pPr>
                    <w:pStyle w:val="ae"/>
                    <w:jc w:val="center"/>
                    <w:rPr>
                      <w:rFonts w:ascii="Times New Roman" w:hAnsi="Times New Roman" w:cs="Times New Roman"/>
                      <w:sz w:val="20"/>
                      <w:szCs w:val="24"/>
                      <w:lang w:val="kk-KZ"/>
                    </w:rPr>
                  </w:pPr>
                  <w:r w:rsidRPr="002742FE">
                    <w:rPr>
                      <w:rFonts w:ascii="Times New Roman" w:hAnsi="Times New Roman" w:cs="Times New Roman"/>
                      <w:sz w:val="20"/>
                      <w:szCs w:val="24"/>
                      <w:lang w:val="kk-KZ"/>
                    </w:rPr>
                    <w:t>-</w:t>
                  </w:r>
                </w:p>
              </w:tc>
              <w:tc>
                <w:tcPr>
                  <w:tcW w:w="1843" w:type="dxa"/>
                  <w:shd w:val="clear" w:color="auto" w:fill="auto"/>
                </w:tcPr>
                <w:p w:rsidR="000D0AEA" w:rsidRPr="002742FE" w:rsidRDefault="000D0AEA" w:rsidP="000D0AEA">
                  <w:pPr>
                    <w:pStyle w:val="ae"/>
                    <w:jc w:val="center"/>
                    <w:rPr>
                      <w:rFonts w:ascii="Times New Roman" w:hAnsi="Times New Roman" w:cs="Times New Roman"/>
                      <w:sz w:val="20"/>
                      <w:szCs w:val="24"/>
                      <w:lang w:val="kk-KZ"/>
                    </w:rPr>
                  </w:pPr>
                  <w:r w:rsidRPr="002742FE">
                    <w:rPr>
                      <w:rFonts w:ascii="Times New Roman" w:hAnsi="Times New Roman" w:cs="Times New Roman"/>
                      <w:sz w:val="20"/>
                      <w:szCs w:val="24"/>
                      <w:lang w:val="kk-KZ"/>
                    </w:rPr>
                    <w:t>-</w:t>
                  </w:r>
                </w:p>
              </w:tc>
              <w:tc>
                <w:tcPr>
                  <w:tcW w:w="284" w:type="dxa"/>
                  <w:shd w:val="clear" w:color="auto" w:fill="auto"/>
                </w:tcPr>
                <w:p w:rsidR="000D0AEA" w:rsidRPr="002742FE" w:rsidRDefault="000D0AEA" w:rsidP="000D0AEA">
                  <w:pPr>
                    <w:pStyle w:val="ae"/>
                    <w:jc w:val="center"/>
                    <w:rPr>
                      <w:rFonts w:ascii="Times New Roman" w:hAnsi="Times New Roman" w:cs="Times New Roman"/>
                      <w:sz w:val="20"/>
                      <w:szCs w:val="24"/>
                      <w:lang w:val="kk-KZ"/>
                    </w:rPr>
                  </w:pPr>
                </w:p>
              </w:tc>
            </w:tr>
            <w:tr w:rsidR="000D0AEA" w:rsidRPr="002742FE" w:rsidTr="000D0AEA">
              <w:trPr>
                <w:trHeight w:val="30"/>
              </w:trPr>
              <w:tc>
                <w:tcPr>
                  <w:tcW w:w="441" w:type="dxa"/>
                  <w:tcMar>
                    <w:top w:w="15" w:type="dxa"/>
                    <w:left w:w="15" w:type="dxa"/>
                    <w:bottom w:w="15" w:type="dxa"/>
                    <w:right w:w="15" w:type="dxa"/>
                  </w:tcMar>
                </w:tcPr>
                <w:p w:rsidR="000D0AEA" w:rsidRPr="002742FE" w:rsidRDefault="000D0AEA" w:rsidP="000D0AEA">
                  <w:pPr>
                    <w:pStyle w:val="ae"/>
                    <w:rPr>
                      <w:rFonts w:ascii="Times New Roman" w:hAnsi="Times New Roman" w:cs="Times New Roman"/>
                      <w:sz w:val="20"/>
                      <w:szCs w:val="24"/>
                      <w:lang w:val="kk-KZ"/>
                    </w:rPr>
                  </w:pPr>
                  <w:r w:rsidRPr="002742FE">
                    <w:rPr>
                      <w:rFonts w:ascii="Times New Roman" w:hAnsi="Times New Roman" w:cs="Times New Roman"/>
                      <w:sz w:val="20"/>
                      <w:szCs w:val="24"/>
                      <w:lang w:val="kk-KZ"/>
                    </w:rPr>
                    <w:t>5</w:t>
                  </w:r>
                </w:p>
              </w:tc>
              <w:tc>
                <w:tcPr>
                  <w:tcW w:w="2106" w:type="dxa"/>
                  <w:shd w:val="clear" w:color="auto" w:fill="auto"/>
                  <w:tcMar>
                    <w:top w:w="15" w:type="dxa"/>
                    <w:left w:w="15" w:type="dxa"/>
                    <w:bottom w:w="15" w:type="dxa"/>
                    <w:right w:w="15" w:type="dxa"/>
                  </w:tcMar>
                </w:tcPr>
                <w:p w:rsidR="000D0AEA" w:rsidRPr="002742FE" w:rsidRDefault="000D0AEA" w:rsidP="000D0AEA">
                  <w:pPr>
                    <w:pStyle w:val="ae"/>
                    <w:rPr>
                      <w:rFonts w:ascii="Times New Roman" w:eastAsia="Calibri" w:hAnsi="Times New Roman" w:cs="Times New Roman"/>
                      <w:kern w:val="24"/>
                      <w:sz w:val="20"/>
                      <w:szCs w:val="24"/>
                      <w:lang w:val="kk-KZ"/>
                    </w:rPr>
                  </w:pPr>
                  <w:r w:rsidRPr="002742FE">
                    <w:rPr>
                      <w:rFonts w:ascii="Times New Roman" w:eastAsia="Calibri" w:hAnsi="Times New Roman" w:cs="Times New Roman"/>
                      <w:kern w:val="24"/>
                      <w:sz w:val="20"/>
                      <w:szCs w:val="24"/>
                      <w:lang w:val="kk-KZ"/>
                    </w:rPr>
                    <w:t>Сенсорика</w:t>
                  </w:r>
                </w:p>
              </w:tc>
              <w:tc>
                <w:tcPr>
                  <w:tcW w:w="1984" w:type="dxa"/>
                  <w:shd w:val="clear" w:color="auto" w:fill="auto"/>
                  <w:tcMar>
                    <w:top w:w="15" w:type="dxa"/>
                    <w:left w:w="15" w:type="dxa"/>
                    <w:bottom w:w="15" w:type="dxa"/>
                    <w:right w:w="15" w:type="dxa"/>
                  </w:tcMar>
                </w:tcPr>
                <w:p w:rsidR="000D0AEA" w:rsidRPr="002742FE" w:rsidRDefault="000D0AEA" w:rsidP="000D0AEA">
                  <w:pPr>
                    <w:pStyle w:val="ae"/>
                    <w:jc w:val="center"/>
                    <w:rPr>
                      <w:rFonts w:ascii="Times New Roman" w:hAnsi="Times New Roman" w:cs="Times New Roman"/>
                      <w:sz w:val="20"/>
                      <w:szCs w:val="24"/>
                      <w:lang w:val="kk-KZ"/>
                    </w:rPr>
                  </w:pPr>
                  <w:r w:rsidRPr="002742FE">
                    <w:rPr>
                      <w:rFonts w:ascii="Times New Roman" w:hAnsi="Times New Roman" w:cs="Times New Roman"/>
                      <w:sz w:val="20"/>
                      <w:szCs w:val="24"/>
                    </w:rPr>
                    <w:t>Күнсайын</w:t>
                  </w:r>
                  <w:r w:rsidRPr="002742FE">
                    <w:rPr>
                      <w:rFonts w:ascii="Times New Roman" w:hAnsi="Times New Roman" w:cs="Times New Roman"/>
                      <w:sz w:val="20"/>
                      <w:szCs w:val="24"/>
                      <w:lang w:val="kk-KZ"/>
                    </w:rPr>
                    <w:t xml:space="preserve"> </w:t>
                  </w:r>
                </w:p>
              </w:tc>
              <w:tc>
                <w:tcPr>
                  <w:tcW w:w="2268" w:type="dxa"/>
                  <w:shd w:val="clear" w:color="auto" w:fill="auto"/>
                </w:tcPr>
                <w:p w:rsidR="000D0AEA" w:rsidRPr="002742FE" w:rsidRDefault="000D0AEA" w:rsidP="000D0AEA">
                  <w:pPr>
                    <w:pStyle w:val="ae"/>
                    <w:jc w:val="center"/>
                    <w:rPr>
                      <w:rFonts w:ascii="Times New Roman" w:hAnsi="Times New Roman" w:cs="Times New Roman"/>
                      <w:sz w:val="20"/>
                      <w:szCs w:val="24"/>
                      <w:lang w:val="kk-KZ"/>
                    </w:rPr>
                  </w:pPr>
                </w:p>
              </w:tc>
              <w:tc>
                <w:tcPr>
                  <w:tcW w:w="1843" w:type="dxa"/>
                  <w:shd w:val="clear" w:color="auto" w:fill="auto"/>
                </w:tcPr>
                <w:p w:rsidR="000D0AEA" w:rsidRPr="002742FE" w:rsidRDefault="000D0AEA" w:rsidP="000D0AEA">
                  <w:pPr>
                    <w:pStyle w:val="ae"/>
                    <w:jc w:val="center"/>
                    <w:rPr>
                      <w:rFonts w:ascii="Times New Roman" w:hAnsi="Times New Roman" w:cs="Times New Roman"/>
                      <w:sz w:val="20"/>
                      <w:szCs w:val="24"/>
                      <w:lang w:val="kk-KZ"/>
                    </w:rPr>
                  </w:pPr>
                </w:p>
              </w:tc>
              <w:tc>
                <w:tcPr>
                  <w:tcW w:w="284" w:type="dxa"/>
                  <w:shd w:val="clear" w:color="auto" w:fill="auto"/>
                </w:tcPr>
                <w:p w:rsidR="000D0AEA" w:rsidRPr="002742FE" w:rsidRDefault="000D0AEA" w:rsidP="000D0AEA">
                  <w:pPr>
                    <w:pStyle w:val="ae"/>
                    <w:jc w:val="center"/>
                    <w:rPr>
                      <w:rFonts w:ascii="Times New Roman" w:hAnsi="Times New Roman" w:cs="Times New Roman"/>
                      <w:sz w:val="20"/>
                      <w:szCs w:val="24"/>
                      <w:lang w:val="kk-KZ"/>
                    </w:rPr>
                  </w:pPr>
                </w:p>
              </w:tc>
            </w:tr>
            <w:tr w:rsidR="000D0AEA" w:rsidRPr="002742FE" w:rsidTr="000D0AEA">
              <w:trPr>
                <w:trHeight w:val="30"/>
              </w:trPr>
              <w:tc>
                <w:tcPr>
                  <w:tcW w:w="441" w:type="dxa"/>
                  <w:tcMar>
                    <w:top w:w="15" w:type="dxa"/>
                    <w:left w:w="15" w:type="dxa"/>
                    <w:bottom w:w="15" w:type="dxa"/>
                    <w:right w:w="15" w:type="dxa"/>
                  </w:tcMar>
                </w:tcPr>
                <w:p w:rsidR="000D0AEA" w:rsidRPr="002742FE" w:rsidRDefault="000D0AEA" w:rsidP="000D0AEA">
                  <w:pPr>
                    <w:pStyle w:val="ae"/>
                    <w:rPr>
                      <w:rFonts w:ascii="Times New Roman" w:hAnsi="Times New Roman" w:cs="Times New Roman"/>
                      <w:sz w:val="20"/>
                      <w:szCs w:val="24"/>
                      <w:lang w:val="kk-KZ"/>
                    </w:rPr>
                  </w:pPr>
                  <w:r w:rsidRPr="002742FE">
                    <w:rPr>
                      <w:rFonts w:ascii="Times New Roman" w:hAnsi="Times New Roman" w:cs="Times New Roman"/>
                      <w:sz w:val="20"/>
                      <w:szCs w:val="24"/>
                      <w:lang w:val="kk-KZ"/>
                    </w:rPr>
                    <w:t>6</w:t>
                  </w:r>
                </w:p>
              </w:tc>
              <w:tc>
                <w:tcPr>
                  <w:tcW w:w="2106" w:type="dxa"/>
                  <w:shd w:val="clear" w:color="auto" w:fill="auto"/>
                  <w:tcMar>
                    <w:top w:w="15" w:type="dxa"/>
                    <w:left w:w="15" w:type="dxa"/>
                    <w:bottom w:w="15" w:type="dxa"/>
                    <w:right w:w="15" w:type="dxa"/>
                  </w:tcMar>
                </w:tcPr>
                <w:p w:rsidR="000D0AEA" w:rsidRPr="002742FE" w:rsidRDefault="000D0AEA" w:rsidP="000D0AEA">
                  <w:pPr>
                    <w:pStyle w:val="ae"/>
                    <w:rPr>
                      <w:rFonts w:ascii="Times New Roman" w:hAnsi="Times New Roman" w:cs="Times New Roman"/>
                      <w:sz w:val="20"/>
                      <w:szCs w:val="24"/>
                      <w:lang w:val="kk-KZ"/>
                    </w:rPr>
                  </w:pPr>
                  <w:r w:rsidRPr="002742FE">
                    <w:rPr>
                      <w:rFonts w:ascii="Times New Roman" w:eastAsia="Calibri" w:hAnsi="Times New Roman" w:cs="Times New Roman"/>
                      <w:kern w:val="24"/>
                      <w:sz w:val="20"/>
                      <w:szCs w:val="24"/>
                      <w:lang w:val="kk-KZ"/>
                    </w:rPr>
                    <w:t>М</w:t>
                  </w:r>
                  <w:proofErr w:type="spellStart"/>
                  <w:r w:rsidRPr="002742FE">
                    <w:rPr>
                      <w:rFonts w:ascii="Times New Roman" w:eastAsia="Calibri" w:hAnsi="Times New Roman" w:cs="Times New Roman"/>
                      <w:kern w:val="24"/>
                      <w:sz w:val="20"/>
                      <w:szCs w:val="24"/>
                    </w:rPr>
                    <w:t>атематик</w:t>
                  </w:r>
                  <w:proofErr w:type="spellEnd"/>
                  <w:r w:rsidRPr="002742FE">
                    <w:rPr>
                      <w:rFonts w:ascii="Times New Roman" w:eastAsia="Calibri" w:hAnsi="Times New Roman" w:cs="Times New Roman"/>
                      <w:kern w:val="24"/>
                      <w:sz w:val="20"/>
                      <w:szCs w:val="24"/>
                      <w:lang w:val="kk-KZ"/>
                    </w:rPr>
                    <w:t>а негіздері</w:t>
                  </w:r>
                </w:p>
              </w:tc>
              <w:tc>
                <w:tcPr>
                  <w:tcW w:w="1984" w:type="dxa"/>
                  <w:shd w:val="clear" w:color="auto" w:fill="auto"/>
                  <w:tcMar>
                    <w:top w:w="15" w:type="dxa"/>
                    <w:left w:w="15" w:type="dxa"/>
                    <w:bottom w:w="15" w:type="dxa"/>
                    <w:right w:w="15" w:type="dxa"/>
                  </w:tcMar>
                </w:tcPr>
                <w:p w:rsidR="000D0AEA" w:rsidRPr="00BF126F" w:rsidRDefault="000D0AEA" w:rsidP="000D0AEA">
                  <w:pPr>
                    <w:pStyle w:val="ae"/>
                    <w:jc w:val="center"/>
                    <w:rPr>
                      <w:rFonts w:ascii="Times New Roman" w:hAnsi="Times New Roman" w:cs="Times New Roman"/>
                      <w:sz w:val="20"/>
                      <w:szCs w:val="24"/>
                      <w:lang w:val="en-US"/>
                    </w:rPr>
                  </w:pPr>
                </w:p>
              </w:tc>
              <w:tc>
                <w:tcPr>
                  <w:tcW w:w="2268" w:type="dxa"/>
                  <w:shd w:val="clear" w:color="auto" w:fill="auto"/>
                </w:tcPr>
                <w:p w:rsidR="000D0AEA" w:rsidRPr="002742FE" w:rsidRDefault="000D0AEA" w:rsidP="000D0AEA">
                  <w:pPr>
                    <w:pStyle w:val="ae"/>
                    <w:jc w:val="center"/>
                    <w:rPr>
                      <w:rFonts w:ascii="Times New Roman" w:hAnsi="Times New Roman" w:cs="Times New Roman"/>
                      <w:kern w:val="24"/>
                      <w:sz w:val="20"/>
                      <w:szCs w:val="24"/>
                      <w:lang w:val="kk-KZ" w:eastAsia="zh-CN"/>
                    </w:rPr>
                  </w:pPr>
                  <w:r w:rsidRPr="002742FE">
                    <w:rPr>
                      <w:rFonts w:ascii="Times New Roman" w:hAnsi="Times New Roman" w:cs="Times New Roman"/>
                      <w:sz w:val="20"/>
                      <w:szCs w:val="24"/>
                      <w:lang w:val="kk-KZ"/>
                    </w:rPr>
                    <w:t xml:space="preserve">Күнсайын  </w:t>
                  </w:r>
                </w:p>
              </w:tc>
              <w:tc>
                <w:tcPr>
                  <w:tcW w:w="1843" w:type="dxa"/>
                  <w:shd w:val="clear" w:color="auto" w:fill="auto"/>
                </w:tcPr>
                <w:p w:rsidR="000D0AEA" w:rsidRPr="002742FE" w:rsidRDefault="000D0AEA" w:rsidP="000D0AEA">
                  <w:pPr>
                    <w:pStyle w:val="ae"/>
                    <w:jc w:val="center"/>
                    <w:rPr>
                      <w:rFonts w:ascii="Times New Roman" w:hAnsi="Times New Roman" w:cs="Times New Roman"/>
                      <w:kern w:val="24"/>
                      <w:sz w:val="20"/>
                      <w:szCs w:val="24"/>
                      <w:lang w:val="kk-KZ" w:eastAsia="zh-CN"/>
                    </w:rPr>
                  </w:pPr>
                  <w:r w:rsidRPr="002742FE">
                    <w:rPr>
                      <w:rFonts w:ascii="Times New Roman" w:hAnsi="Times New Roman" w:cs="Times New Roman"/>
                      <w:sz w:val="20"/>
                      <w:szCs w:val="24"/>
                      <w:lang w:val="kk-KZ"/>
                    </w:rPr>
                    <w:t>Күн  сайын</w:t>
                  </w:r>
                </w:p>
              </w:tc>
              <w:tc>
                <w:tcPr>
                  <w:tcW w:w="284" w:type="dxa"/>
                  <w:shd w:val="clear" w:color="auto" w:fill="auto"/>
                </w:tcPr>
                <w:p w:rsidR="000D0AEA" w:rsidRPr="002742FE" w:rsidRDefault="000D0AEA" w:rsidP="000D0AEA">
                  <w:pPr>
                    <w:pStyle w:val="ae"/>
                    <w:jc w:val="center"/>
                    <w:rPr>
                      <w:rFonts w:ascii="Times New Roman" w:hAnsi="Times New Roman" w:cs="Times New Roman"/>
                      <w:kern w:val="24"/>
                      <w:sz w:val="20"/>
                      <w:szCs w:val="24"/>
                      <w:lang w:val="kk-KZ" w:eastAsia="zh-CN"/>
                    </w:rPr>
                  </w:pPr>
                </w:p>
              </w:tc>
            </w:tr>
            <w:tr w:rsidR="000D0AEA" w:rsidRPr="002742FE" w:rsidTr="000D0AEA">
              <w:trPr>
                <w:trHeight w:val="461"/>
              </w:trPr>
              <w:tc>
                <w:tcPr>
                  <w:tcW w:w="441" w:type="dxa"/>
                  <w:tcMar>
                    <w:top w:w="15" w:type="dxa"/>
                    <w:left w:w="15" w:type="dxa"/>
                    <w:bottom w:w="15" w:type="dxa"/>
                    <w:right w:w="15" w:type="dxa"/>
                  </w:tcMar>
                </w:tcPr>
                <w:p w:rsidR="000D0AEA" w:rsidRPr="002742FE" w:rsidRDefault="000D0AEA" w:rsidP="000D0AEA">
                  <w:pPr>
                    <w:pStyle w:val="ae"/>
                    <w:rPr>
                      <w:rFonts w:ascii="Times New Roman" w:hAnsi="Times New Roman" w:cs="Times New Roman"/>
                      <w:sz w:val="20"/>
                      <w:szCs w:val="24"/>
                      <w:lang w:val="kk-KZ"/>
                    </w:rPr>
                  </w:pPr>
                  <w:r w:rsidRPr="002742FE">
                    <w:rPr>
                      <w:rFonts w:ascii="Times New Roman" w:hAnsi="Times New Roman" w:cs="Times New Roman"/>
                      <w:sz w:val="20"/>
                      <w:szCs w:val="24"/>
                      <w:lang w:val="kk-KZ"/>
                    </w:rPr>
                    <w:t>7</w:t>
                  </w:r>
                </w:p>
              </w:tc>
              <w:tc>
                <w:tcPr>
                  <w:tcW w:w="2106" w:type="dxa"/>
                  <w:shd w:val="clear" w:color="auto" w:fill="auto"/>
                  <w:tcMar>
                    <w:top w:w="15" w:type="dxa"/>
                    <w:left w:w="15" w:type="dxa"/>
                    <w:bottom w:w="15" w:type="dxa"/>
                    <w:right w:w="15" w:type="dxa"/>
                  </w:tcMar>
                </w:tcPr>
                <w:p w:rsidR="000D0AEA" w:rsidRPr="002742FE" w:rsidRDefault="000D0AEA" w:rsidP="000D0AEA">
                  <w:pPr>
                    <w:pStyle w:val="ae"/>
                    <w:rPr>
                      <w:rFonts w:ascii="Times New Roman" w:hAnsi="Times New Roman" w:cs="Times New Roman"/>
                      <w:sz w:val="20"/>
                      <w:szCs w:val="24"/>
                      <w:lang w:val="kk-KZ" w:eastAsia="zh-CN"/>
                    </w:rPr>
                  </w:pPr>
                  <w:r w:rsidRPr="002742FE">
                    <w:rPr>
                      <w:rFonts w:ascii="Times New Roman" w:eastAsia="PMingLiU" w:hAnsi="Times New Roman" w:cs="Times New Roman"/>
                      <w:kern w:val="24"/>
                      <w:sz w:val="20"/>
                      <w:szCs w:val="24"/>
                      <w:lang w:val="kk-KZ"/>
                    </w:rPr>
                    <w:t>Қоршаған ортамен танысу</w:t>
                  </w:r>
                </w:p>
              </w:tc>
              <w:tc>
                <w:tcPr>
                  <w:tcW w:w="1984" w:type="dxa"/>
                  <w:shd w:val="clear" w:color="auto" w:fill="auto"/>
                  <w:tcMar>
                    <w:top w:w="15" w:type="dxa"/>
                    <w:left w:w="15" w:type="dxa"/>
                    <w:bottom w:w="15" w:type="dxa"/>
                    <w:right w:w="15" w:type="dxa"/>
                  </w:tcMar>
                </w:tcPr>
                <w:p w:rsidR="000D0AEA" w:rsidRPr="00BF126F" w:rsidRDefault="000D0AEA" w:rsidP="000D0AEA">
                  <w:pPr>
                    <w:pStyle w:val="ae"/>
                    <w:jc w:val="center"/>
                    <w:rPr>
                      <w:rFonts w:ascii="Times New Roman" w:hAnsi="Times New Roman" w:cs="Times New Roman"/>
                      <w:sz w:val="20"/>
                      <w:szCs w:val="24"/>
                      <w:lang w:val="en-US"/>
                    </w:rPr>
                  </w:pPr>
                  <w:r w:rsidRPr="002742FE">
                    <w:rPr>
                      <w:rFonts w:ascii="Times New Roman" w:hAnsi="Times New Roman" w:cs="Times New Roman"/>
                      <w:sz w:val="20"/>
                      <w:szCs w:val="24"/>
                    </w:rPr>
                    <w:t>Күн</w:t>
                  </w:r>
                  <w:r w:rsidRPr="002742FE">
                    <w:rPr>
                      <w:rFonts w:ascii="Times New Roman" w:hAnsi="Times New Roman" w:cs="Times New Roman"/>
                      <w:sz w:val="20"/>
                      <w:szCs w:val="24"/>
                      <w:lang w:val="kk-KZ"/>
                    </w:rPr>
                    <w:t xml:space="preserve"> </w:t>
                  </w:r>
                  <w:proofErr w:type="spellStart"/>
                  <w:r w:rsidRPr="002742FE">
                    <w:rPr>
                      <w:rFonts w:ascii="Times New Roman" w:hAnsi="Times New Roman" w:cs="Times New Roman"/>
                      <w:sz w:val="20"/>
                      <w:szCs w:val="24"/>
                    </w:rPr>
                    <w:t>сайын</w:t>
                  </w:r>
                  <w:proofErr w:type="spellEnd"/>
                </w:p>
              </w:tc>
              <w:tc>
                <w:tcPr>
                  <w:tcW w:w="2268" w:type="dxa"/>
                  <w:shd w:val="clear" w:color="auto" w:fill="auto"/>
                </w:tcPr>
                <w:p w:rsidR="000D0AEA" w:rsidRPr="002742FE" w:rsidRDefault="000D0AEA" w:rsidP="000D0AEA">
                  <w:pPr>
                    <w:pStyle w:val="ae"/>
                    <w:jc w:val="center"/>
                    <w:rPr>
                      <w:rFonts w:ascii="Times New Roman" w:hAnsi="Times New Roman" w:cs="Times New Roman"/>
                      <w:sz w:val="20"/>
                      <w:szCs w:val="24"/>
                      <w:lang w:val="kk-KZ" w:eastAsia="zh-CN"/>
                    </w:rPr>
                  </w:pPr>
                  <w:r w:rsidRPr="002742FE">
                    <w:rPr>
                      <w:rFonts w:ascii="Times New Roman" w:hAnsi="Times New Roman" w:cs="Times New Roman"/>
                      <w:sz w:val="20"/>
                      <w:szCs w:val="24"/>
                    </w:rPr>
                    <w:t>Күн</w:t>
                  </w:r>
                  <w:r w:rsidRPr="002742FE">
                    <w:rPr>
                      <w:rFonts w:ascii="Times New Roman" w:hAnsi="Times New Roman" w:cs="Times New Roman"/>
                      <w:sz w:val="20"/>
                      <w:szCs w:val="24"/>
                      <w:lang w:val="kk-KZ"/>
                    </w:rPr>
                    <w:t xml:space="preserve"> </w:t>
                  </w:r>
                  <w:proofErr w:type="spellStart"/>
                  <w:r w:rsidRPr="002742FE">
                    <w:rPr>
                      <w:rFonts w:ascii="Times New Roman" w:hAnsi="Times New Roman" w:cs="Times New Roman"/>
                      <w:sz w:val="20"/>
                      <w:szCs w:val="24"/>
                    </w:rPr>
                    <w:t>сайын</w:t>
                  </w:r>
                  <w:proofErr w:type="spellEnd"/>
                </w:p>
              </w:tc>
              <w:tc>
                <w:tcPr>
                  <w:tcW w:w="1843" w:type="dxa"/>
                  <w:shd w:val="clear" w:color="auto" w:fill="auto"/>
                </w:tcPr>
                <w:p w:rsidR="000D0AEA" w:rsidRPr="002742FE" w:rsidRDefault="000D0AEA" w:rsidP="000D0AEA">
                  <w:pPr>
                    <w:pStyle w:val="ae"/>
                    <w:jc w:val="center"/>
                    <w:rPr>
                      <w:rFonts w:ascii="Times New Roman" w:hAnsi="Times New Roman" w:cs="Times New Roman"/>
                      <w:kern w:val="24"/>
                      <w:sz w:val="20"/>
                      <w:szCs w:val="24"/>
                      <w:lang w:val="kk-KZ" w:eastAsia="zh-CN"/>
                    </w:rPr>
                  </w:pPr>
                  <w:r w:rsidRPr="002742FE">
                    <w:rPr>
                      <w:rFonts w:ascii="Times New Roman" w:hAnsi="Times New Roman" w:cs="Times New Roman"/>
                      <w:sz w:val="20"/>
                      <w:szCs w:val="24"/>
                    </w:rPr>
                    <w:t>Күн</w:t>
                  </w:r>
                  <w:r w:rsidRPr="002742FE">
                    <w:rPr>
                      <w:rFonts w:ascii="Times New Roman" w:hAnsi="Times New Roman" w:cs="Times New Roman"/>
                      <w:sz w:val="20"/>
                      <w:szCs w:val="24"/>
                      <w:lang w:val="kk-KZ"/>
                    </w:rPr>
                    <w:t xml:space="preserve"> </w:t>
                  </w:r>
                  <w:proofErr w:type="spellStart"/>
                  <w:r w:rsidRPr="002742FE">
                    <w:rPr>
                      <w:rFonts w:ascii="Times New Roman" w:hAnsi="Times New Roman" w:cs="Times New Roman"/>
                      <w:sz w:val="20"/>
                      <w:szCs w:val="24"/>
                    </w:rPr>
                    <w:t>сайын</w:t>
                  </w:r>
                  <w:proofErr w:type="spellEnd"/>
                </w:p>
              </w:tc>
              <w:tc>
                <w:tcPr>
                  <w:tcW w:w="284" w:type="dxa"/>
                  <w:shd w:val="clear" w:color="auto" w:fill="auto"/>
                </w:tcPr>
                <w:p w:rsidR="000D0AEA" w:rsidRPr="00D82ED6" w:rsidRDefault="000D0AEA" w:rsidP="000D0AEA">
                  <w:pPr>
                    <w:pStyle w:val="ae"/>
                    <w:jc w:val="center"/>
                    <w:rPr>
                      <w:rFonts w:ascii="Times New Roman" w:hAnsi="Times New Roman" w:cs="Times New Roman"/>
                      <w:kern w:val="24"/>
                      <w:sz w:val="20"/>
                      <w:szCs w:val="24"/>
                      <w:lang w:val="kk-KZ" w:eastAsia="zh-CN"/>
                    </w:rPr>
                  </w:pPr>
                </w:p>
              </w:tc>
            </w:tr>
            <w:tr w:rsidR="000D0AEA" w:rsidRPr="002742FE" w:rsidTr="000D0AEA">
              <w:trPr>
                <w:trHeight w:val="299"/>
              </w:trPr>
              <w:tc>
                <w:tcPr>
                  <w:tcW w:w="441" w:type="dxa"/>
                  <w:tcMar>
                    <w:top w:w="15" w:type="dxa"/>
                    <w:left w:w="15" w:type="dxa"/>
                    <w:bottom w:w="15" w:type="dxa"/>
                    <w:right w:w="15" w:type="dxa"/>
                  </w:tcMar>
                </w:tcPr>
                <w:p w:rsidR="000D0AEA" w:rsidRPr="002742FE" w:rsidRDefault="000D0AEA" w:rsidP="000D0AEA">
                  <w:pPr>
                    <w:pStyle w:val="ae"/>
                    <w:rPr>
                      <w:rFonts w:ascii="Times New Roman" w:hAnsi="Times New Roman" w:cs="Times New Roman"/>
                      <w:sz w:val="20"/>
                      <w:szCs w:val="24"/>
                      <w:lang w:val="kk-KZ"/>
                    </w:rPr>
                  </w:pPr>
                  <w:r w:rsidRPr="002742FE">
                    <w:rPr>
                      <w:rFonts w:ascii="Times New Roman" w:hAnsi="Times New Roman" w:cs="Times New Roman"/>
                      <w:sz w:val="20"/>
                      <w:szCs w:val="24"/>
                      <w:lang w:val="kk-KZ"/>
                    </w:rPr>
                    <w:t>8</w:t>
                  </w:r>
                </w:p>
              </w:tc>
              <w:tc>
                <w:tcPr>
                  <w:tcW w:w="2106" w:type="dxa"/>
                  <w:shd w:val="clear" w:color="auto" w:fill="auto"/>
                  <w:tcMar>
                    <w:top w:w="15" w:type="dxa"/>
                    <w:left w:w="15" w:type="dxa"/>
                    <w:bottom w:w="15" w:type="dxa"/>
                    <w:right w:w="15" w:type="dxa"/>
                  </w:tcMar>
                </w:tcPr>
                <w:p w:rsidR="000D0AEA" w:rsidRPr="002742FE" w:rsidRDefault="000D0AEA" w:rsidP="000D0AEA">
                  <w:pPr>
                    <w:pStyle w:val="ae"/>
                    <w:rPr>
                      <w:rFonts w:ascii="Times New Roman" w:eastAsia="Calibri" w:hAnsi="Times New Roman" w:cs="Times New Roman"/>
                      <w:kern w:val="24"/>
                      <w:sz w:val="20"/>
                      <w:szCs w:val="24"/>
                      <w:lang w:val="kk-KZ"/>
                    </w:rPr>
                  </w:pPr>
                  <w:r w:rsidRPr="002742FE">
                    <w:rPr>
                      <w:rFonts w:ascii="Times New Roman" w:eastAsia="Calibri" w:hAnsi="Times New Roman" w:cs="Times New Roman"/>
                      <w:kern w:val="24"/>
                      <w:sz w:val="20"/>
                      <w:szCs w:val="24"/>
                      <w:lang w:val="kk-KZ"/>
                    </w:rPr>
                    <w:t>Сурет салу</w:t>
                  </w:r>
                </w:p>
              </w:tc>
              <w:tc>
                <w:tcPr>
                  <w:tcW w:w="1984" w:type="dxa"/>
                  <w:shd w:val="clear" w:color="auto" w:fill="auto"/>
                  <w:tcMar>
                    <w:top w:w="15" w:type="dxa"/>
                    <w:left w:w="15" w:type="dxa"/>
                    <w:bottom w:w="15" w:type="dxa"/>
                    <w:right w:w="15" w:type="dxa"/>
                  </w:tcMar>
                </w:tcPr>
                <w:p w:rsidR="000D0AEA" w:rsidRPr="00BF126F" w:rsidRDefault="000D0AEA" w:rsidP="000D0AEA">
                  <w:pPr>
                    <w:pStyle w:val="ae"/>
                    <w:jc w:val="center"/>
                    <w:rPr>
                      <w:rFonts w:ascii="Times New Roman" w:hAnsi="Times New Roman" w:cs="Times New Roman"/>
                      <w:sz w:val="20"/>
                      <w:szCs w:val="24"/>
                      <w:lang w:val="en-US"/>
                    </w:rPr>
                  </w:pPr>
                  <w:r w:rsidRPr="002742FE">
                    <w:rPr>
                      <w:rFonts w:ascii="Times New Roman" w:hAnsi="Times New Roman" w:cs="Times New Roman"/>
                      <w:sz w:val="20"/>
                      <w:szCs w:val="24"/>
                    </w:rPr>
                    <w:t>Күн</w:t>
                  </w:r>
                  <w:r w:rsidRPr="002742FE">
                    <w:rPr>
                      <w:rFonts w:ascii="Times New Roman" w:hAnsi="Times New Roman" w:cs="Times New Roman"/>
                      <w:sz w:val="20"/>
                      <w:szCs w:val="24"/>
                      <w:lang w:val="kk-KZ"/>
                    </w:rPr>
                    <w:t xml:space="preserve"> </w:t>
                  </w:r>
                  <w:proofErr w:type="spellStart"/>
                  <w:r w:rsidRPr="002742FE">
                    <w:rPr>
                      <w:rFonts w:ascii="Times New Roman" w:hAnsi="Times New Roman" w:cs="Times New Roman"/>
                      <w:sz w:val="20"/>
                      <w:szCs w:val="24"/>
                    </w:rPr>
                    <w:t>сайын</w:t>
                  </w:r>
                  <w:proofErr w:type="spellEnd"/>
                </w:p>
              </w:tc>
              <w:tc>
                <w:tcPr>
                  <w:tcW w:w="2268" w:type="dxa"/>
                  <w:shd w:val="clear" w:color="auto" w:fill="auto"/>
                </w:tcPr>
                <w:p w:rsidR="000D0AEA" w:rsidRPr="002742FE" w:rsidRDefault="000D0AEA" w:rsidP="000D0AEA">
                  <w:pPr>
                    <w:pStyle w:val="ae"/>
                    <w:jc w:val="center"/>
                    <w:rPr>
                      <w:rFonts w:ascii="Times New Roman" w:hAnsi="Times New Roman" w:cs="Times New Roman"/>
                      <w:sz w:val="20"/>
                      <w:szCs w:val="24"/>
                      <w:lang w:val="kk-KZ" w:eastAsia="zh-CN"/>
                    </w:rPr>
                  </w:pPr>
                  <w:r w:rsidRPr="002742FE">
                    <w:rPr>
                      <w:rFonts w:ascii="Times New Roman" w:hAnsi="Times New Roman" w:cs="Times New Roman"/>
                      <w:sz w:val="20"/>
                      <w:szCs w:val="24"/>
                    </w:rPr>
                    <w:t>Күн</w:t>
                  </w:r>
                  <w:r w:rsidRPr="002742FE">
                    <w:rPr>
                      <w:rFonts w:ascii="Times New Roman" w:hAnsi="Times New Roman" w:cs="Times New Roman"/>
                      <w:sz w:val="20"/>
                      <w:szCs w:val="24"/>
                      <w:lang w:val="kk-KZ"/>
                    </w:rPr>
                    <w:t xml:space="preserve"> </w:t>
                  </w:r>
                  <w:proofErr w:type="spellStart"/>
                  <w:r w:rsidRPr="002742FE">
                    <w:rPr>
                      <w:rFonts w:ascii="Times New Roman" w:hAnsi="Times New Roman" w:cs="Times New Roman"/>
                      <w:sz w:val="20"/>
                      <w:szCs w:val="24"/>
                    </w:rPr>
                    <w:t>сайын</w:t>
                  </w:r>
                  <w:proofErr w:type="spellEnd"/>
                </w:p>
              </w:tc>
              <w:tc>
                <w:tcPr>
                  <w:tcW w:w="1843" w:type="dxa"/>
                  <w:shd w:val="clear" w:color="auto" w:fill="auto"/>
                </w:tcPr>
                <w:p w:rsidR="000D0AEA" w:rsidRPr="002742FE" w:rsidRDefault="000D0AEA" w:rsidP="000D0AEA">
                  <w:pPr>
                    <w:pStyle w:val="ae"/>
                    <w:jc w:val="center"/>
                    <w:rPr>
                      <w:rFonts w:ascii="Times New Roman" w:eastAsia="Calibri" w:hAnsi="Times New Roman" w:cs="Times New Roman"/>
                      <w:kern w:val="24"/>
                      <w:sz w:val="20"/>
                      <w:szCs w:val="24"/>
                      <w:lang w:val="kk-KZ" w:eastAsia="zh-CN"/>
                    </w:rPr>
                  </w:pPr>
                  <w:r w:rsidRPr="002742FE">
                    <w:rPr>
                      <w:rFonts w:ascii="Times New Roman" w:hAnsi="Times New Roman" w:cs="Times New Roman"/>
                      <w:sz w:val="20"/>
                      <w:szCs w:val="24"/>
                    </w:rPr>
                    <w:t>Күн</w:t>
                  </w:r>
                  <w:r w:rsidRPr="002742FE">
                    <w:rPr>
                      <w:rFonts w:ascii="Times New Roman" w:hAnsi="Times New Roman" w:cs="Times New Roman"/>
                      <w:sz w:val="20"/>
                      <w:szCs w:val="24"/>
                      <w:lang w:val="kk-KZ"/>
                    </w:rPr>
                    <w:t xml:space="preserve"> </w:t>
                  </w:r>
                  <w:proofErr w:type="spellStart"/>
                  <w:r w:rsidRPr="002742FE">
                    <w:rPr>
                      <w:rFonts w:ascii="Times New Roman" w:hAnsi="Times New Roman" w:cs="Times New Roman"/>
                      <w:sz w:val="20"/>
                      <w:szCs w:val="24"/>
                    </w:rPr>
                    <w:t>сайын</w:t>
                  </w:r>
                  <w:proofErr w:type="spellEnd"/>
                </w:p>
              </w:tc>
              <w:tc>
                <w:tcPr>
                  <w:tcW w:w="284" w:type="dxa"/>
                  <w:shd w:val="clear" w:color="auto" w:fill="auto"/>
                </w:tcPr>
                <w:p w:rsidR="000D0AEA" w:rsidRPr="00D82ED6" w:rsidRDefault="000D0AEA" w:rsidP="000D0AEA">
                  <w:pPr>
                    <w:pStyle w:val="ae"/>
                    <w:jc w:val="center"/>
                    <w:rPr>
                      <w:rFonts w:ascii="Times New Roman" w:eastAsia="Calibri" w:hAnsi="Times New Roman" w:cs="Times New Roman"/>
                      <w:kern w:val="24"/>
                      <w:sz w:val="20"/>
                      <w:szCs w:val="24"/>
                      <w:lang w:val="kk-KZ" w:eastAsia="zh-CN"/>
                    </w:rPr>
                  </w:pPr>
                </w:p>
              </w:tc>
            </w:tr>
            <w:tr w:rsidR="000D0AEA" w:rsidRPr="002742FE" w:rsidTr="000D0AEA">
              <w:trPr>
                <w:trHeight w:val="298"/>
              </w:trPr>
              <w:tc>
                <w:tcPr>
                  <w:tcW w:w="441" w:type="dxa"/>
                  <w:tcMar>
                    <w:top w:w="15" w:type="dxa"/>
                    <w:left w:w="15" w:type="dxa"/>
                    <w:bottom w:w="15" w:type="dxa"/>
                    <w:right w:w="15" w:type="dxa"/>
                  </w:tcMar>
                </w:tcPr>
                <w:p w:rsidR="000D0AEA" w:rsidRPr="002742FE" w:rsidRDefault="000D0AEA" w:rsidP="000D0AEA">
                  <w:pPr>
                    <w:pStyle w:val="ae"/>
                    <w:rPr>
                      <w:rFonts w:ascii="Times New Roman" w:hAnsi="Times New Roman" w:cs="Times New Roman"/>
                      <w:color w:val="000000"/>
                      <w:sz w:val="20"/>
                      <w:szCs w:val="24"/>
                      <w:lang w:val="kk-KZ"/>
                    </w:rPr>
                  </w:pPr>
                  <w:r w:rsidRPr="002742FE">
                    <w:rPr>
                      <w:rFonts w:ascii="Times New Roman" w:hAnsi="Times New Roman" w:cs="Times New Roman"/>
                      <w:color w:val="000000"/>
                      <w:sz w:val="20"/>
                      <w:szCs w:val="24"/>
                      <w:lang w:val="kk-KZ"/>
                    </w:rPr>
                    <w:t>9</w:t>
                  </w:r>
                </w:p>
              </w:tc>
              <w:tc>
                <w:tcPr>
                  <w:tcW w:w="2106" w:type="dxa"/>
                  <w:shd w:val="clear" w:color="auto" w:fill="auto"/>
                  <w:tcMar>
                    <w:top w:w="15" w:type="dxa"/>
                    <w:left w:w="15" w:type="dxa"/>
                    <w:bottom w:w="15" w:type="dxa"/>
                    <w:right w:w="15" w:type="dxa"/>
                  </w:tcMar>
                </w:tcPr>
                <w:p w:rsidR="000D0AEA" w:rsidRPr="002742FE" w:rsidRDefault="000D0AEA" w:rsidP="000D0AEA">
                  <w:pPr>
                    <w:pStyle w:val="ae"/>
                    <w:rPr>
                      <w:rFonts w:ascii="Times New Roman" w:eastAsia="Calibri" w:hAnsi="Times New Roman" w:cs="Times New Roman"/>
                      <w:color w:val="000000"/>
                      <w:kern w:val="24"/>
                      <w:sz w:val="20"/>
                      <w:szCs w:val="24"/>
                      <w:lang w:val="kk-KZ"/>
                    </w:rPr>
                  </w:pPr>
                  <w:r w:rsidRPr="002742FE">
                    <w:rPr>
                      <w:rFonts w:ascii="Times New Roman" w:eastAsia="Calibri" w:hAnsi="Times New Roman" w:cs="Times New Roman"/>
                      <w:color w:val="000000"/>
                      <w:kern w:val="24"/>
                      <w:sz w:val="20"/>
                      <w:szCs w:val="24"/>
                      <w:lang w:val="kk-KZ"/>
                    </w:rPr>
                    <w:t xml:space="preserve"> Мүсіндеу</w:t>
                  </w:r>
                </w:p>
              </w:tc>
              <w:tc>
                <w:tcPr>
                  <w:tcW w:w="1984" w:type="dxa"/>
                  <w:shd w:val="clear" w:color="auto" w:fill="auto"/>
                  <w:tcMar>
                    <w:top w:w="15" w:type="dxa"/>
                    <w:left w:w="15" w:type="dxa"/>
                    <w:bottom w:w="15" w:type="dxa"/>
                    <w:right w:w="15" w:type="dxa"/>
                  </w:tcMar>
                </w:tcPr>
                <w:p w:rsidR="000D0AEA" w:rsidRPr="002742FE" w:rsidRDefault="000D0AEA" w:rsidP="000D0AEA">
                  <w:pPr>
                    <w:pStyle w:val="ae"/>
                    <w:jc w:val="center"/>
                    <w:rPr>
                      <w:rFonts w:ascii="Times New Roman" w:hAnsi="Times New Roman" w:cs="Times New Roman"/>
                      <w:sz w:val="20"/>
                      <w:szCs w:val="24"/>
                      <w:lang w:val="kk-KZ" w:eastAsia="zh-CN"/>
                    </w:rPr>
                  </w:pPr>
                  <w:r w:rsidRPr="002742FE">
                    <w:rPr>
                      <w:rFonts w:ascii="Times New Roman" w:hAnsi="Times New Roman" w:cs="Times New Roman"/>
                      <w:sz w:val="20"/>
                      <w:szCs w:val="24"/>
                    </w:rPr>
                    <w:t>Күн</w:t>
                  </w:r>
                  <w:r w:rsidRPr="002742FE">
                    <w:rPr>
                      <w:rFonts w:ascii="Times New Roman" w:hAnsi="Times New Roman" w:cs="Times New Roman"/>
                      <w:sz w:val="20"/>
                      <w:szCs w:val="24"/>
                      <w:lang w:val="kk-KZ"/>
                    </w:rPr>
                    <w:t xml:space="preserve"> </w:t>
                  </w:r>
                  <w:proofErr w:type="spellStart"/>
                  <w:r w:rsidRPr="002742FE">
                    <w:rPr>
                      <w:rFonts w:ascii="Times New Roman" w:hAnsi="Times New Roman" w:cs="Times New Roman"/>
                      <w:sz w:val="20"/>
                      <w:szCs w:val="24"/>
                    </w:rPr>
                    <w:t>сайын</w:t>
                  </w:r>
                  <w:proofErr w:type="spellEnd"/>
                </w:p>
              </w:tc>
              <w:tc>
                <w:tcPr>
                  <w:tcW w:w="2268" w:type="dxa"/>
                  <w:shd w:val="clear" w:color="auto" w:fill="auto"/>
                </w:tcPr>
                <w:p w:rsidR="000D0AEA" w:rsidRPr="002742FE" w:rsidRDefault="000D0AEA" w:rsidP="000D0AEA">
                  <w:pPr>
                    <w:pStyle w:val="ae"/>
                    <w:jc w:val="center"/>
                    <w:rPr>
                      <w:rFonts w:ascii="Times New Roman" w:hAnsi="Times New Roman" w:cs="Times New Roman"/>
                      <w:sz w:val="20"/>
                      <w:szCs w:val="24"/>
                      <w:lang w:val="kk-KZ" w:eastAsia="zh-CN"/>
                    </w:rPr>
                  </w:pPr>
                  <w:r w:rsidRPr="002742FE">
                    <w:rPr>
                      <w:rFonts w:ascii="Times New Roman" w:hAnsi="Times New Roman" w:cs="Times New Roman"/>
                      <w:sz w:val="20"/>
                      <w:szCs w:val="24"/>
                    </w:rPr>
                    <w:t>Күн</w:t>
                  </w:r>
                  <w:r w:rsidRPr="002742FE">
                    <w:rPr>
                      <w:rFonts w:ascii="Times New Roman" w:hAnsi="Times New Roman" w:cs="Times New Roman"/>
                      <w:sz w:val="20"/>
                      <w:szCs w:val="24"/>
                      <w:lang w:val="kk-KZ"/>
                    </w:rPr>
                    <w:t xml:space="preserve"> </w:t>
                  </w:r>
                  <w:proofErr w:type="spellStart"/>
                  <w:r w:rsidRPr="002742FE">
                    <w:rPr>
                      <w:rFonts w:ascii="Times New Roman" w:hAnsi="Times New Roman" w:cs="Times New Roman"/>
                      <w:sz w:val="20"/>
                      <w:szCs w:val="24"/>
                    </w:rPr>
                    <w:t>сайын</w:t>
                  </w:r>
                  <w:proofErr w:type="spellEnd"/>
                </w:p>
              </w:tc>
              <w:tc>
                <w:tcPr>
                  <w:tcW w:w="1843" w:type="dxa"/>
                  <w:shd w:val="clear" w:color="auto" w:fill="auto"/>
                </w:tcPr>
                <w:p w:rsidR="000D0AEA" w:rsidRPr="002742FE" w:rsidRDefault="000D0AEA" w:rsidP="000D0AEA">
                  <w:pPr>
                    <w:pStyle w:val="ae"/>
                    <w:jc w:val="center"/>
                    <w:rPr>
                      <w:rFonts w:ascii="Times New Roman" w:hAnsi="Times New Roman" w:cs="Times New Roman"/>
                      <w:sz w:val="20"/>
                      <w:szCs w:val="24"/>
                      <w:lang w:val="kk-KZ" w:eastAsia="zh-CN"/>
                    </w:rPr>
                  </w:pPr>
                  <w:r w:rsidRPr="002742FE">
                    <w:rPr>
                      <w:rFonts w:ascii="Times New Roman" w:hAnsi="Times New Roman" w:cs="Times New Roman"/>
                      <w:sz w:val="20"/>
                      <w:szCs w:val="24"/>
                      <w:lang w:val="kk-KZ"/>
                    </w:rPr>
                    <w:t>Күн сайын</w:t>
                  </w:r>
                </w:p>
              </w:tc>
              <w:tc>
                <w:tcPr>
                  <w:tcW w:w="284" w:type="dxa"/>
                  <w:shd w:val="clear" w:color="auto" w:fill="auto"/>
                </w:tcPr>
                <w:p w:rsidR="000D0AEA" w:rsidRPr="002742FE" w:rsidRDefault="000D0AEA" w:rsidP="000D0AEA">
                  <w:pPr>
                    <w:pStyle w:val="ae"/>
                    <w:jc w:val="center"/>
                    <w:rPr>
                      <w:rFonts w:ascii="Times New Roman" w:hAnsi="Times New Roman" w:cs="Times New Roman"/>
                      <w:sz w:val="20"/>
                      <w:szCs w:val="24"/>
                      <w:lang w:val="kk-KZ" w:eastAsia="zh-CN"/>
                    </w:rPr>
                  </w:pPr>
                </w:p>
              </w:tc>
            </w:tr>
            <w:tr w:rsidR="000D0AEA" w:rsidRPr="002742FE" w:rsidTr="000D0AEA">
              <w:trPr>
                <w:trHeight w:val="298"/>
              </w:trPr>
              <w:tc>
                <w:tcPr>
                  <w:tcW w:w="441" w:type="dxa"/>
                  <w:tcMar>
                    <w:top w:w="15" w:type="dxa"/>
                    <w:left w:w="15" w:type="dxa"/>
                    <w:bottom w:w="15" w:type="dxa"/>
                    <w:right w:w="15" w:type="dxa"/>
                  </w:tcMar>
                </w:tcPr>
                <w:p w:rsidR="000D0AEA" w:rsidRPr="002742FE" w:rsidRDefault="000D0AEA" w:rsidP="000D0AEA">
                  <w:pPr>
                    <w:pStyle w:val="ae"/>
                    <w:rPr>
                      <w:rFonts w:ascii="Times New Roman" w:hAnsi="Times New Roman" w:cs="Times New Roman"/>
                      <w:color w:val="000000"/>
                      <w:sz w:val="20"/>
                      <w:szCs w:val="24"/>
                      <w:lang w:val="kk-KZ"/>
                    </w:rPr>
                  </w:pPr>
                  <w:r w:rsidRPr="002742FE">
                    <w:rPr>
                      <w:rFonts w:ascii="Times New Roman" w:hAnsi="Times New Roman" w:cs="Times New Roman"/>
                      <w:color w:val="000000"/>
                      <w:sz w:val="20"/>
                      <w:szCs w:val="24"/>
                      <w:lang w:val="kk-KZ"/>
                    </w:rPr>
                    <w:t>10</w:t>
                  </w:r>
                </w:p>
              </w:tc>
              <w:tc>
                <w:tcPr>
                  <w:tcW w:w="2106" w:type="dxa"/>
                  <w:shd w:val="clear" w:color="auto" w:fill="auto"/>
                  <w:tcMar>
                    <w:top w:w="15" w:type="dxa"/>
                    <w:left w:w="15" w:type="dxa"/>
                    <w:bottom w:w="15" w:type="dxa"/>
                    <w:right w:w="15" w:type="dxa"/>
                  </w:tcMar>
                </w:tcPr>
                <w:p w:rsidR="000D0AEA" w:rsidRPr="002742FE" w:rsidRDefault="000D0AEA" w:rsidP="000D0AEA">
                  <w:pPr>
                    <w:pStyle w:val="ae"/>
                    <w:rPr>
                      <w:rFonts w:ascii="Times New Roman" w:eastAsia="Calibri" w:hAnsi="Times New Roman" w:cs="Times New Roman"/>
                      <w:color w:val="000000"/>
                      <w:kern w:val="24"/>
                      <w:sz w:val="20"/>
                      <w:szCs w:val="24"/>
                      <w:lang w:val="kk-KZ"/>
                    </w:rPr>
                  </w:pPr>
                  <w:r w:rsidRPr="002742FE">
                    <w:rPr>
                      <w:rFonts w:ascii="Times New Roman" w:eastAsia="Calibri" w:hAnsi="Times New Roman" w:cs="Times New Roman"/>
                      <w:color w:val="000000"/>
                      <w:kern w:val="24"/>
                      <w:sz w:val="20"/>
                      <w:szCs w:val="24"/>
                      <w:lang w:val="kk-KZ"/>
                    </w:rPr>
                    <w:t>Жапсыру</w:t>
                  </w:r>
                </w:p>
              </w:tc>
              <w:tc>
                <w:tcPr>
                  <w:tcW w:w="1984" w:type="dxa"/>
                  <w:shd w:val="clear" w:color="auto" w:fill="auto"/>
                  <w:tcMar>
                    <w:top w:w="15" w:type="dxa"/>
                    <w:left w:w="15" w:type="dxa"/>
                    <w:bottom w:w="15" w:type="dxa"/>
                    <w:right w:w="15" w:type="dxa"/>
                  </w:tcMar>
                </w:tcPr>
                <w:p w:rsidR="000D0AEA" w:rsidRPr="002742FE" w:rsidRDefault="000D0AEA" w:rsidP="000D0AEA">
                  <w:pPr>
                    <w:pStyle w:val="ae"/>
                    <w:jc w:val="center"/>
                    <w:rPr>
                      <w:rFonts w:ascii="Times New Roman" w:hAnsi="Times New Roman" w:cs="Times New Roman"/>
                      <w:sz w:val="20"/>
                      <w:szCs w:val="24"/>
                      <w:lang w:val="kk-KZ"/>
                    </w:rPr>
                  </w:pPr>
                  <w:r w:rsidRPr="002742FE">
                    <w:rPr>
                      <w:rFonts w:ascii="Times New Roman" w:hAnsi="Times New Roman" w:cs="Times New Roman"/>
                      <w:sz w:val="20"/>
                      <w:szCs w:val="24"/>
                      <w:lang w:val="kk-KZ"/>
                    </w:rPr>
                    <w:t>Күн сайын</w:t>
                  </w:r>
                </w:p>
              </w:tc>
              <w:tc>
                <w:tcPr>
                  <w:tcW w:w="2268" w:type="dxa"/>
                  <w:shd w:val="clear" w:color="auto" w:fill="auto"/>
                </w:tcPr>
                <w:p w:rsidR="000D0AEA" w:rsidRPr="002742FE" w:rsidRDefault="000D0AEA" w:rsidP="000D0AEA">
                  <w:pPr>
                    <w:pStyle w:val="ae"/>
                    <w:jc w:val="center"/>
                    <w:rPr>
                      <w:rFonts w:ascii="Times New Roman" w:hAnsi="Times New Roman" w:cs="Times New Roman"/>
                      <w:sz w:val="20"/>
                      <w:szCs w:val="24"/>
                      <w:lang w:val="kk-KZ"/>
                    </w:rPr>
                  </w:pPr>
                  <w:r w:rsidRPr="002742FE">
                    <w:rPr>
                      <w:rFonts w:ascii="Times New Roman" w:hAnsi="Times New Roman" w:cs="Times New Roman"/>
                      <w:sz w:val="20"/>
                      <w:szCs w:val="24"/>
                      <w:lang w:val="kk-KZ"/>
                    </w:rPr>
                    <w:t>Күн сайын</w:t>
                  </w:r>
                </w:p>
              </w:tc>
              <w:tc>
                <w:tcPr>
                  <w:tcW w:w="1843" w:type="dxa"/>
                  <w:shd w:val="clear" w:color="auto" w:fill="auto"/>
                </w:tcPr>
                <w:p w:rsidR="000D0AEA" w:rsidRPr="002742FE" w:rsidRDefault="000D0AEA" w:rsidP="000D0AEA">
                  <w:pPr>
                    <w:pStyle w:val="ae"/>
                    <w:jc w:val="center"/>
                    <w:rPr>
                      <w:rFonts w:ascii="Times New Roman" w:hAnsi="Times New Roman" w:cs="Times New Roman"/>
                      <w:sz w:val="20"/>
                      <w:szCs w:val="24"/>
                      <w:lang w:val="kk-KZ"/>
                    </w:rPr>
                  </w:pPr>
                  <w:r w:rsidRPr="002742FE">
                    <w:rPr>
                      <w:rFonts w:ascii="Times New Roman" w:hAnsi="Times New Roman" w:cs="Times New Roman"/>
                      <w:sz w:val="20"/>
                      <w:szCs w:val="24"/>
                      <w:lang w:val="kk-KZ"/>
                    </w:rPr>
                    <w:t>Күн сайын</w:t>
                  </w:r>
                </w:p>
              </w:tc>
              <w:tc>
                <w:tcPr>
                  <w:tcW w:w="284" w:type="dxa"/>
                  <w:shd w:val="clear" w:color="auto" w:fill="auto"/>
                </w:tcPr>
                <w:p w:rsidR="000D0AEA" w:rsidRPr="002742FE" w:rsidRDefault="000D0AEA" w:rsidP="000D0AEA">
                  <w:pPr>
                    <w:pStyle w:val="ae"/>
                    <w:jc w:val="center"/>
                    <w:rPr>
                      <w:rFonts w:ascii="Times New Roman" w:hAnsi="Times New Roman" w:cs="Times New Roman"/>
                      <w:sz w:val="20"/>
                      <w:szCs w:val="24"/>
                      <w:lang w:val="kk-KZ"/>
                    </w:rPr>
                  </w:pPr>
                </w:p>
              </w:tc>
            </w:tr>
            <w:tr w:rsidR="000D0AEA" w:rsidRPr="002742FE" w:rsidTr="000D0AEA">
              <w:trPr>
                <w:trHeight w:val="298"/>
              </w:trPr>
              <w:tc>
                <w:tcPr>
                  <w:tcW w:w="441" w:type="dxa"/>
                  <w:tcMar>
                    <w:top w:w="15" w:type="dxa"/>
                    <w:left w:w="15" w:type="dxa"/>
                    <w:bottom w:w="15" w:type="dxa"/>
                    <w:right w:w="15" w:type="dxa"/>
                  </w:tcMar>
                </w:tcPr>
                <w:p w:rsidR="000D0AEA" w:rsidRPr="002742FE" w:rsidRDefault="000D0AEA" w:rsidP="000D0AEA">
                  <w:pPr>
                    <w:pStyle w:val="ae"/>
                    <w:rPr>
                      <w:rFonts w:ascii="Times New Roman" w:hAnsi="Times New Roman" w:cs="Times New Roman"/>
                      <w:color w:val="000000"/>
                      <w:sz w:val="20"/>
                      <w:szCs w:val="24"/>
                      <w:lang w:val="kk-KZ"/>
                    </w:rPr>
                  </w:pPr>
                  <w:r w:rsidRPr="002742FE">
                    <w:rPr>
                      <w:rFonts w:ascii="Times New Roman" w:hAnsi="Times New Roman" w:cs="Times New Roman"/>
                      <w:color w:val="000000"/>
                      <w:sz w:val="20"/>
                      <w:szCs w:val="24"/>
                      <w:lang w:val="kk-KZ"/>
                    </w:rPr>
                    <w:t>11</w:t>
                  </w:r>
                </w:p>
              </w:tc>
              <w:tc>
                <w:tcPr>
                  <w:tcW w:w="2106" w:type="dxa"/>
                  <w:shd w:val="clear" w:color="auto" w:fill="auto"/>
                  <w:tcMar>
                    <w:top w:w="15" w:type="dxa"/>
                    <w:left w:w="15" w:type="dxa"/>
                    <w:bottom w:w="15" w:type="dxa"/>
                    <w:right w:w="15" w:type="dxa"/>
                  </w:tcMar>
                </w:tcPr>
                <w:p w:rsidR="000D0AEA" w:rsidRPr="002742FE" w:rsidRDefault="000D0AEA" w:rsidP="000D0AEA">
                  <w:pPr>
                    <w:pStyle w:val="ae"/>
                    <w:rPr>
                      <w:rFonts w:ascii="Times New Roman" w:hAnsi="Times New Roman" w:cs="Times New Roman"/>
                      <w:sz w:val="20"/>
                      <w:szCs w:val="24"/>
                      <w:lang w:val="kk-KZ"/>
                    </w:rPr>
                  </w:pPr>
                  <w:r w:rsidRPr="002742FE">
                    <w:rPr>
                      <w:rFonts w:ascii="Times New Roman" w:eastAsia="Calibri" w:hAnsi="Times New Roman" w:cs="Times New Roman"/>
                      <w:color w:val="000000"/>
                      <w:kern w:val="24"/>
                      <w:sz w:val="20"/>
                      <w:szCs w:val="24"/>
                      <w:lang w:val="kk-KZ"/>
                    </w:rPr>
                    <w:t xml:space="preserve"> Құрастыру </w:t>
                  </w:r>
                </w:p>
              </w:tc>
              <w:tc>
                <w:tcPr>
                  <w:tcW w:w="1984" w:type="dxa"/>
                  <w:shd w:val="clear" w:color="auto" w:fill="auto"/>
                  <w:tcMar>
                    <w:top w:w="15" w:type="dxa"/>
                    <w:left w:w="15" w:type="dxa"/>
                    <w:bottom w:w="15" w:type="dxa"/>
                    <w:right w:w="15" w:type="dxa"/>
                  </w:tcMar>
                </w:tcPr>
                <w:p w:rsidR="000D0AEA" w:rsidRPr="002742FE" w:rsidRDefault="000D0AEA" w:rsidP="000D0AEA">
                  <w:pPr>
                    <w:pStyle w:val="ae"/>
                    <w:jc w:val="center"/>
                    <w:rPr>
                      <w:rFonts w:ascii="Times New Roman" w:hAnsi="Times New Roman" w:cs="Times New Roman"/>
                      <w:sz w:val="20"/>
                      <w:szCs w:val="24"/>
                      <w:lang w:val="kk-KZ"/>
                    </w:rPr>
                  </w:pPr>
                  <w:r w:rsidRPr="002742FE">
                    <w:rPr>
                      <w:rFonts w:ascii="Times New Roman" w:hAnsi="Times New Roman" w:cs="Times New Roman"/>
                      <w:sz w:val="20"/>
                      <w:szCs w:val="24"/>
                      <w:lang w:val="kk-KZ"/>
                    </w:rPr>
                    <w:t>Күн сайын</w:t>
                  </w:r>
                </w:p>
              </w:tc>
              <w:tc>
                <w:tcPr>
                  <w:tcW w:w="2268" w:type="dxa"/>
                  <w:shd w:val="clear" w:color="auto" w:fill="auto"/>
                </w:tcPr>
                <w:p w:rsidR="000D0AEA" w:rsidRPr="002742FE" w:rsidRDefault="000D0AEA" w:rsidP="000D0AEA">
                  <w:pPr>
                    <w:pStyle w:val="ae"/>
                    <w:jc w:val="center"/>
                    <w:rPr>
                      <w:rFonts w:ascii="Times New Roman" w:hAnsi="Times New Roman" w:cs="Times New Roman"/>
                      <w:sz w:val="20"/>
                      <w:szCs w:val="24"/>
                      <w:lang w:val="kk-KZ"/>
                    </w:rPr>
                  </w:pPr>
                  <w:r w:rsidRPr="002742FE">
                    <w:rPr>
                      <w:rFonts w:ascii="Times New Roman" w:hAnsi="Times New Roman" w:cs="Times New Roman"/>
                      <w:sz w:val="20"/>
                      <w:szCs w:val="24"/>
                      <w:lang w:val="kk-KZ"/>
                    </w:rPr>
                    <w:t>Күн сайын</w:t>
                  </w:r>
                </w:p>
              </w:tc>
              <w:tc>
                <w:tcPr>
                  <w:tcW w:w="1843" w:type="dxa"/>
                  <w:shd w:val="clear" w:color="auto" w:fill="auto"/>
                </w:tcPr>
                <w:p w:rsidR="000D0AEA" w:rsidRPr="002742FE" w:rsidRDefault="000D0AEA" w:rsidP="000D0AEA">
                  <w:pPr>
                    <w:pStyle w:val="ae"/>
                    <w:jc w:val="center"/>
                    <w:rPr>
                      <w:rFonts w:ascii="Times New Roman" w:hAnsi="Times New Roman" w:cs="Times New Roman"/>
                      <w:sz w:val="20"/>
                      <w:szCs w:val="24"/>
                      <w:lang w:val="kk-KZ"/>
                    </w:rPr>
                  </w:pPr>
                  <w:r w:rsidRPr="002742FE">
                    <w:rPr>
                      <w:rFonts w:ascii="Times New Roman" w:hAnsi="Times New Roman" w:cs="Times New Roman"/>
                      <w:sz w:val="20"/>
                      <w:szCs w:val="24"/>
                      <w:lang w:val="kk-KZ"/>
                    </w:rPr>
                    <w:t>Күн сайын</w:t>
                  </w:r>
                </w:p>
              </w:tc>
              <w:tc>
                <w:tcPr>
                  <w:tcW w:w="284" w:type="dxa"/>
                  <w:shd w:val="clear" w:color="auto" w:fill="auto"/>
                </w:tcPr>
                <w:p w:rsidR="000D0AEA" w:rsidRPr="002742FE" w:rsidRDefault="000D0AEA" w:rsidP="000D0AEA">
                  <w:pPr>
                    <w:pStyle w:val="ae"/>
                    <w:jc w:val="center"/>
                    <w:rPr>
                      <w:rFonts w:ascii="Times New Roman" w:hAnsi="Times New Roman" w:cs="Times New Roman"/>
                      <w:sz w:val="20"/>
                      <w:szCs w:val="24"/>
                      <w:lang w:val="kk-KZ"/>
                    </w:rPr>
                  </w:pPr>
                </w:p>
              </w:tc>
            </w:tr>
            <w:tr w:rsidR="000D0AEA" w:rsidRPr="002742FE" w:rsidTr="000D0AEA">
              <w:trPr>
                <w:trHeight w:val="298"/>
              </w:trPr>
              <w:tc>
                <w:tcPr>
                  <w:tcW w:w="441" w:type="dxa"/>
                  <w:vMerge w:val="restart"/>
                  <w:tcMar>
                    <w:top w:w="15" w:type="dxa"/>
                    <w:left w:w="15" w:type="dxa"/>
                    <w:bottom w:w="15" w:type="dxa"/>
                    <w:right w:w="15" w:type="dxa"/>
                  </w:tcMar>
                </w:tcPr>
                <w:p w:rsidR="000D0AEA" w:rsidRPr="002742FE" w:rsidRDefault="000D0AEA" w:rsidP="000D0AEA">
                  <w:pPr>
                    <w:pStyle w:val="ae"/>
                    <w:rPr>
                      <w:rFonts w:ascii="Times New Roman" w:hAnsi="Times New Roman" w:cs="Times New Roman"/>
                      <w:sz w:val="20"/>
                      <w:szCs w:val="24"/>
                      <w:lang w:val="kk-KZ"/>
                    </w:rPr>
                  </w:pPr>
                  <w:r w:rsidRPr="002742FE">
                    <w:rPr>
                      <w:rFonts w:ascii="Times New Roman" w:hAnsi="Times New Roman" w:cs="Times New Roman"/>
                      <w:color w:val="000000"/>
                      <w:sz w:val="20"/>
                      <w:szCs w:val="24"/>
                      <w:lang w:val="kk-KZ"/>
                    </w:rPr>
                    <w:t>12</w:t>
                  </w:r>
                </w:p>
              </w:tc>
              <w:tc>
                <w:tcPr>
                  <w:tcW w:w="2106" w:type="dxa"/>
                  <w:shd w:val="clear" w:color="auto" w:fill="auto"/>
                  <w:tcMar>
                    <w:top w:w="15" w:type="dxa"/>
                    <w:left w:w="15" w:type="dxa"/>
                    <w:bottom w:w="15" w:type="dxa"/>
                    <w:right w:w="15" w:type="dxa"/>
                  </w:tcMar>
                </w:tcPr>
                <w:p w:rsidR="000D0AEA" w:rsidRPr="002742FE" w:rsidRDefault="000D0AEA" w:rsidP="000D0AEA">
                  <w:pPr>
                    <w:pStyle w:val="ae"/>
                    <w:rPr>
                      <w:rFonts w:ascii="Times New Roman" w:hAnsi="Times New Roman" w:cs="Times New Roman"/>
                      <w:sz w:val="20"/>
                      <w:szCs w:val="24"/>
                      <w:lang w:val="kk-KZ" w:eastAsia="zh-CN"/>
                    </w:rPr>
                  </w:pPr>
                  <w:r w:rsidRPr="002742FE">
                    <w:rPr>
                      <w:rFonts w:ascii="Times New Roman" w:eastAsia="Calibri" w:hAnsi="Times New Roman" w:cs="Times New Roman"/>
                      <w:color w:val="000000"/>
                      <w:kern w:val="24"/>
                      <w:sz w:val="20"/>
                      <w:szCs w:val="24"/>
                      <w:lang w:val="kk-KZ" w:eastAsia="zh-CN"/>
                    </w:rPr>
                    <w:t>Музыка</w:t>
                  </w:r>
                </w:p>
              </w:tc>
              <w:tc>
                <w:tcPr>
                  <w:tcW w:w="1984" w:type="dxa"/>
                  <w:shd w:val="clear" w:color="auto" w:fill="auto"/>
                  <w:tcMar>
                    <w:top w:w="15" w:type="dxa"/>
                    <w:left w:w="15" w:type="dxa"/>
                    <w:bottom w:w="15" w:type="dxa"/>
                    <w:right w:w="15" w:type="dxa"/>
                  </w:tcMar>
                </w:tcPr>
                <w:p w:rsidR="000D0AEA" w:rsidRPr="002742FE" w:rsidRDefault="000D0AEA" w:rsidP="000D0AEA">
                  <w:pPr>
                    <w:pStyle w:val="ae"/>
                    <w:jc w:val="center"/>
                    <w:rPr>
                      <w:rFonts w:ascii="Times New Roman" w:hAnsi="Times New Roman" w:cs="Times New Roman"/>
                      <w:sz w:val="20"/>
                      <w:szCs w:val="24"/>
                      <w:lang w:val="kk-KZ"/>
                    </w:rPr>
                  </w:pPr>
                  <w:r w:rsidRPr="002742FE">
                    <w:rPr>
                      <w:rFonts w:ascii="Times New Roman" w:hAnsi="Times New Roman" w:cs="Times New Roman"/>
                      <w:sz w:val="20"/>
                      <w:szCs w:val="24"/>
                      <w:lang w:val="kk-KZ"/>
                    </w:rPr>
                    <w:t>Аптасына</w:t>
                  </w:r>
                </w:p>
                <w:p w:rsidR="000D0AEA" w:rsidRPr="002742FE" w:rsidRDefault="000D0AEA" w:rsidP="000D0AEA">
                  <w:pPr>
                    <w:pStyle w:val="ae"/>
                    <w:jc w:val="center"/>
                    <w:rPr>
                      <w:rFonts w:ascii="Times New Roman" w:hAnsi="Times New Roman" w:cs="Times New Roman"/>
                      <w:sz w:val="20"/>
                      <w:szCs w:val="24"/>
                      <w:lang w:val="kk-KZ" w:eastAsia="zh-CN"/>
                    </w:rPr>
                  </w:pPr>
                  <w:r w:rsidRPr="002742FE">
                    <w:rPr>
                      <w:rFonts w:ascii="Times New Roman" w:hAnsi="Times New Roman" w:cs="Times New Roman"/>
                      <w:sz w:val="20"/>
                      <w:szCs w:val="24"/>
                      <w:lang w:val="kk-KZ"/>
                    </w:rPr>
                    <w:t xml:space="preserve"> бір рет</w:t>
                  </w:r>
                </w:p>
              </w:tc>
              <w:tc>
                <w:tcPr>
                  <w:tcW w:w="2268" w:type="dxa"/>
                  <w:shd w:val="clear" w:color="auto" w:fill="auto"/>
                </w:tcPr>
                <w:p w:rsidR="000D0AEA" w:rsidRPr="002742FE" w:rsidRDefault="000D0AEA" w:rsidP="000D0AEA">
                  <w:pPr>
                    <w:pStyle w:val="ae"/>
                    <w:jc w:val="center"/>
                    <w:rPr>
                      <w:rFonts w:ascii="Times New Roman" w:hAnsi="Times New Roman" w:cs="Times New Roman"/>
                      <w:sz w:val="20"/>
                      <w:szCs w:val="24"/>
                      <w:lang w:val="kk-KZ"/>
                    </w:rPr>
                  </w:pPr>
                  <w:r w:rsidRPr="002742FE">
                    <w:rPr>
                      <w:rFonts w:ascii="Times New Roman" w:hAnsi="Times New Roman" w:cs="Times New Roman"/>
                      <w:sz w:val="20"/>
                      <w:szCs w:val="24"/>
                      <w:lang w:val="kk-KZ"/>
                    </w:rPr>
                    <w:t xml:space="preserve">Аптасына  </w:t>
                  </w:r>
                </w:p>
                <w:p w:rsidR="000D0AEA" w:rsidRPr="002742FE" w:rsidRDefault="000D0AEA" w:rsidP="000D0AEA">
                  <w:pPr>
                    <w:pStyle w:val="ae"/>
                    <w:jc w:val="center"/>
                    <w:rPr>
                      <w:rFonts w:ascii="Times New Roman" w:hAnsi="Times New Roman" w:cs="Times New Roman"/>
                      <w:sz w:val="20"/>
                      <w:szCs w:val="24"/>
                      <w:lang w:val="kk-KZ" w:eastAsia="zh-CN"/>
                    </w:rPr>
                  </w:pPr>
                  <w:r w:rsidRPr="002742FE">
                    <w:rPr>
                      <w:rFonts w:ascii="Times New Roman" w:hAnsi="Times New Roman" w:cs="Times New Roman"/>
                      <w:sz w:val="20"/>
                      <w:szCs w:val="24"/>
                      <w:lang w:val="kk-KZ"/>
                    </w:rPr>
                    <w:t>бір рет</w:t>
                  </w:r>
                </w:p>
              </w:tc>
              <w:tc>
                <w:tcPr>
                  <w:tcW w:w="1843" w:type="dxa"/>
                  <w:shd w:val="clear" w:color="auto" w:fill="auto"/>
                </w:tcPr>
                <w:p w:rsidR="000D0AEA" w:rsidRPr="002742FE" w:rsidRDefault="000D0AEA" w:rsidP="000D0AEA">
                  <w:pPr>
                    <w:pStyle w:val="ae"/>
                    <w:jc w:val="center"/>
                    <w:rPr>
                      <w:rFonts w:ascii="Times New Roman" w:hAnsi="Times New Roman" w:cs="Times New Roman"/>
                      <w:sz w:val="20"/>
                      <w:szCs w:val="24"/>
                      <w:lang w:val="kk-KZ"/>
                    </w:rPr>
                  </w:pPr>
                  <w:r w:rsidRPr="002742FE">
                    <w:rPr>
                      <w:rFonts w:ascii="Times New Roman" w:hAnsi="Times New Roman" w:cs="Times New Roman"/>
                      <w:sz w:val="20"/>
                      <w:szCs w:val="24"/>
                      <w:lang w:val="kk-KZ"/>
                    </w:rPr>
                    <w:t xml:space="preserve">Аптасына  </w:t>
                  </w:r>
                </w:p>
                <w:p w:rsidR="000D0AEA" w:rsidRPr="002742FE" w:rsidRDefault="000D0AEA" w:rsidP="000D0AEA">
                  <w:pPr>
                    <w:pStyle w:val="ae"/>
                    <w:jc w:val="center"/>
                    <w:rPr>
                      <w:rFonts w:ascii="Times New Roman" w:hAnsi="Times New Roman" w:cs="Times New Roman"/>
                      <w:color w:val="000000"/>
                      <w:kern w:val="24"/>
                      <w:sz w:val="20"/>
                      <w:szCs w:val="24"/>
                      <w:lang w:val="kk-KZ" w:eastAsia="zh-CN"/>
                    </w:rPr>
                  </w:pPr>
                  <w:r w:rsidRPr="002742FE">
                    <w:rPr>
                      <w:rFonts w:ascii="Times New Roman" w:hAnsi="Times New Roman" w:cs="Times New Roman"/>
                      <w:sz w:val="20"/>
                      <w:szCs w:val="24"/>
                      <w:lang w:val="kk-KZ"/>
                    </w:rPr>
                    <w:t>екі рет</w:t>
                  </w:r>
                </w:p>
              </w:tc>
              <w:tc>
                <w:tcPr>
                  <w:tcW w:w="284" w:type="dxa"/>
                  <w:shd w:val="clear" w:color="auto" w:fill="auto"/>
                </w:tcPr>
                <w:p w:rsidR="000D0AEA" w:rsidRPr="00D82ED6" w:rsidRDefault="000D0AEA" w:rsidP="000D0AEA">
                  <w:pPr>
                    <w:pStyle w:val="ae"/>
                    <w:jc w:val="center"/>
                    <w:rPr>
                      <w:rFonts w:ascii="Times New Roman" w:hAnsi="Times New Roman" w:cs="Times New Roman"/>
                      <w:sz w:val="20"/>
                      <w:szCs w:val="24"/>
                      <w:lang w:val="kk-KZ"/>
                    </w:rPr>
                  </w:pPr>
                </w:p>
              </w:tc>
            </w:tr>
            <w:tr w:rsidR="000D0AEA" w:rsidRPr="002742FE" w:rsidTr="000D0AEA">
              <w:trPr>
                <w:trHeight w:val="298"/>
              </w:trPr>
              <w:tc>
                <w:tcPr>
                  <w:tcW w:w="441" w:type="dxa"/>
                  <w:vMerge/>
                  <w:tcMar>
                    <w:top w:w="15" w:type="dxa"/>
                    <w:left w:w="15" w:type="dxa"/>
                    <w:bottom w:w="15" w:type="dxa"/>
                    <w:right w:w="15" w:type="dxa"/>
                  </w:tcMar>
                </w:tcPr>
                <w:p w:rsidR="000D0AEA" w:rsidRPr="002742FE" w:rsidRDefault="000D0AEA" w:rsidP="000D0AEA">
                  <w:pPr>
                    <w:pStyle w:val="ae"/>
                    <w:rPr>
                      <w:rFonts w:ascii="Times New Roman" w:hAnsi="Times New Roman" w:cs="Times New Roman"/>
                      <w:color w:val="000000"/>
                      <w:sz w:val="20"/>
                      <w:szCs w:val="28"/>
                      <w:lang w:val="kk-KZ"/>
                    </w:rPr>
                  </w:pPr>
                </w:p>
              </w:tc>
              <w:tc>
                <w:tcPr>
                  <w:tcW w:w="2106" w:type="dxa"/>
                  <w:shd w:val="clear" w:color="auto" w:fill="auto"/>
                  <w:tcMar>
                    <w:top w:w="15" w:type="dxa"/>
                    <w:left w:w="15" w:type="dxa"/>
                    <w:bottom w:w="15" w:type="dxa"/>
                    <w:right w:w="15" w:type="dxa"/>
                  </w:tcMar>
                </w:tcPr>
                <w:p w:rsidR="000D0AEA" w:rsidRPr="002742FE" w:rsidRDefault="000D0AEA" w:rsidP="000D0AEA">
                  <w:pPr>
                    <w:pStyle w:val="ae"/>
                    <w:rPr>
                      <w:rFonts w:ascii="Times New Roman" w:eastAsia="Calibri" w:hAnsi="Times New Roman" w:cs="Times New Roman"/>
                      <w:color w:val="000000"/>
                      <w:kern w:val="24"/>
                      <w:sz w:val="20"/>
                      <w:szCs w:val="28"/>
                      <w:lang w:val="kk-KZ" w:eastAsia="zh-CN"/>
                    </w:rPr>
                  </w:pPr>
                </w:p>
              </w:tc>
              <w:tc>
                <w:tcPr>
                  <w:tcW w:w="1984" w:type="dxa"/>
                  <w:shd w:val="clear" w:color="auto" w:fill="auto"/>
                  <w:tcMar>
                    <w:top w:w="15" w:type="dxa"/>
                    <w:left w:w="15" w:type="dxa"/>
                    <w:bottom w:w="15" w:type="dxa"/>
                    <w:right w:w="15" w:type="dxa"/>
                  </w:tcMar>
                </w:tcPr>
                <w:p w:rsidR="000D0AEA" w:rsidRPr="002742FE" w:rsidRDefault="000D0AEA" w:rsidP="000D0AEA">
                  <w:pPr>
                    <w:pStyle w:val="ae"/>
                    <w:jc w:val="center"/>
                    <w:rPr>
                      <w:rFonts w:ascii="Times New Roman" w:hAnsi="Times New Roman" w:cs="Times New Roman"/>
                      <w:sz w:val="20"/>
                      <w:szCs w:val="28"/>
                      <w:lang w:val="kk-KZ" w:eastAsia="zh-CN"/>
                    </w:rPr>
                  </w:pPr>
                </w:p>
              </w:tc>
              <w:tc>
                <w:tcPr>
                  <w:tcW w:w="2268" w:type="dxa"/>
                  <w:shd w:val="clear" w:color="auto" w:fill="auto"/>
                </w:tcPr>
                <w:p w:rsidR="000D0AEA" w:rsidRPr="002742FE" w:rsidRDefault="000D0AEA" w:rsidP="000D0AEA">
                  <w:pPr>
                    <w:pStyle w:val="ae"/>
                    <w:jc w:val="center"/>
                    <w:rPr>
                      <w:rFonts w:ascii="Times New Roman" w:hAnsi="Times New Roman" w:cs="Times New Roman"/>
                      <w:sz w:val="20"/>
                      <w:szCs w:val="28"/>
                      <w:lang w:val="kk-KZ" w:eastAsia="zh-CN"/>
                    </w:rPr>
                  </w:pPr>
                </w:p>
              </w:tc>
              <w:tc>
                <w:tcPr>
                  <w:tcW w:w="1843" w:type="dxa"/>
                  <w:shd w:val="clear" w:color="auto" w:fill="auto"/>
                </w:tcPr>
                <w:p w:rsidR="000D0AEA" w:rsidRPr="002742FE" w:rsidRDefault="000D0AEA" w:rsidP="000D0AEA">
                  <w:pPr>
                    <w:pStyle w:val="ae"/>
                    <w:jc w:val="center"/>
                    <w:rPr>
                      <w:rFonts w:ascii="Times New Roman" w:hAnsi="Times New Roman" w:cs="Times New Roman"/>
                      <w:color w:val="000000"/>
                      <w:kern w:val="24"/>
                      <w:sz w:val="20"/>
                      <w:szCs w:val="28"/>
                      <w:lang w:val="kk-KZ" w:eastAsia="zh-CN"/>
                    </w:rPr>
                  </w:pPr>
                </w:p>
              </w:tc>
              <w:tc>
                <w:tcPr>
                  <w:tcW w:w="284" w:type="dxa"/>
                  <w:shd w:val="clear" w:color="auto" w:fill="auto"/>
                </w:tcPr>
                <w:p w:rsidR="000D0AEA" w:rsidRPr="002742FE" w:rsidRDefault="000D0AEA" w:rsidP="000D0AEA">
                  <w:pPr>
                    <w:pStyle w:val="ae"/>
                    <w:jc w:val="center"/>
                    <w:rPr>
                      <w:rFonts w:ascii="Times New Roman" w:hAnsi="Times New Roman" w:cs="Times New Roman"/>
                      <w:color w:val="000000"/>
                      <w:kern w:val="24"/>
                      <w:sz w:val="20"/>
                      <w:szCs w:val="28"/>
                      <w:lang w:val="kk-KZ" w:eastAsia="zh-CN"/>
                    </w:rPr>
                  </w:pPr>
                </w:p>
              </w:tc>
            </w:tr>
          </w:tbl>
          <w:p w:rsidR="004267BE" w:rsidRDefault="004267BE" w:rsidP="00774C1F">
            <w:pPr>
              <w:pStyle w:val="ae"/>
              <w:jc w:val="center"/>
              <w:rPr>
                <w:rFonts w:ascii="Times New Roman" w:hAnsi="Times New Roman" w:cs="Times New Roman"/>
                <w:b/>
                <w:sz w:val="20"/>
                <w:lang w:val="kk-KZ"/>
              </w:rPr>
            </w:pPr>
          </w:p>
          <w:p w:rsidR="004267BE" w:rsidRDefault="004267BE" w:rsidP="00774C1F">
            <w:pPr>
              <w:pStyle w:val="ae"/>
              <w:jc w:val="center"/>
              <w:rPr>
                <w:rFonts w:ascii="Times New Roman" w:hAnsi="Times New Roman" w:cs="Times New Roman"/>
                <w:b/>
                <w:sz w:val="20"/>
                <w:lang w:val="kk-KZ"/>
              </w:rPr>
            </w:pPr>
          </w:p>
          <w:p w:rsidR="00B643A2" w:rsidRDefault="00B643A2" w:rsidP="00985ADE">
            <w:pPr>
              <w:pStyle w:val="ae"/>
              <w:jc w:val="center"/>
              <w:rPr>
                <w:rFonts w:ascii="Times New Roman" w:hAnsi="Times New Roman" w:cs="Times New Roman"/>
                <w:b/>
                <w:sz w:val="20"/>
                <w:szCs w:val="28"/>
                <w:lang w:val="kk-KZ"/>
              </w:rPr>
            </w:pPr>
          </w:p>
          <w:p w:rsidR="00B643A2" w:rsidRDefault="00B643A2" w:rsidP="00985ADE">
            <w:pPr>
              <w:pStyle w:val="ae"/>
              <w:jc w:val="center"/>
              <w:rPr>
                <w:rFonts w:ascii="Times New Roman" w:hAnsi="Times New Roman" w:cs="Times New Roman"/>
                <w:b/>
                <w:sz w:val="20"/>
                <w:szCs w:val="28"/>
                <w:lang w:val="kk-KZ"/>
              </w:rPr>
            </w:pPr>
          </w:p>
          <w:p w:rsidR="00B643A2" w:rsidRDefault="00B643A2" w:rsidP="00985ADE">
            <w:pPr>
              <w:pStyle w:val="ae"/>
              <w:jc w:val="center"/>
              <w:rPr>
                <w:rFonts w:ascii="Times New Roman" w:hAnsi="Times New Roman" w:cs="Times New Roman"/>
                <w:b/>
                <w:sz w:val="20"/>
                <w:szCs w:val="28"/>
                <w:lang w:val="kk-KZ"/>
              </w:rPr>
            </w:pPr>
          </w:p>
          <w:p w:rsidR="00B643A2" w:rsidRDefault="00B643A2" w:rsidP="00985ADE">
            <w:pPr>
              <w:pStyle w:val="ae"/>
              <w:jc w:val="center"/>
              <w:rPr>
                <w:rFonts w:ascii="Times New Roman" w:hAnsi="Times New Roman" w:cs="Times New Roman"/>
                <w:b/>
                <w:sz w:val="20"/>
                <w:szCs w:val="28"/>
                <w:lang w:val="kk-KZ"/>
              </w:rPr>
            </w:pPr>
          </w:p>
          <w:p w:rsidR="00B643A2" w:rsidRDefault="00B643A2" w:rsidP="00985ADE">
            <w:pPr>
              <w:pStyle w:val="ae"/>
              <w:jc w:val="center"/>
              <w:rPr>
                <w:rFonts w:ascii="Times New Roman" w:hAnsi="Times New Roman" w:cs="Times New Roman"/>
                <w:b/>
                <w:sz w:val="20"/>
                <w:szCs w:val="28"/>
                <w:lang w:val="kk-KZ"/>
              </w:rPr>
            </w:pPr>
          </w:p>
          <w:p w:rsidR="00634C3F" w:rsidRDefault="00634C3F" w:rsidP="00985ADE">
            <w:pPr>
              <w:pStyle w:val="ae"/>
              <w:jc w:val="center"/>
              <w:rPr>
                <w:rFonts w:ascii="Times New Roman" w:hAnsi="Times New Roman" w:cs="Times New Roman"/>
                <w:b/>
                <w:sz w:val="20"/>
                <w:szCs w:val="28"/>
                <w:lang w:val="kk-KZ"/>
              </w:rPr>
            </w:pPr>
          </w:p>
          <w:p w:rsidR="00634C3F" w:rsidRDefault="00634C3F" w:rsidP="00985ADE">
            <w:pPr>
              <w:pStyle w:val="ae"/>
              <w:jc w:val="center"/>
              <w:rPr>
                <w:rFonts w:ascii="Times New Roman" w:hAnsi="Times New Roman" w:cs="Times New Roman"/>
                <w:b/>
                <w:sz w:val="20"/>
                <w:szCs w:val="28"/>
                <w:lang w:val="kk-KZ"/>
              </w:rPr>
            </w:pPr>
          </w:p>
          <w:p w:rsidR="00634C3F" w:rsidRDefault="00634C3F" w:rsidP="00985ADE">
            <w:pPr>
              <w:pStyle w:val="ae"/>
              <w:jc w:val="center"/>
              <w:rPr>
                <w:rFonts w:ascii="Times New Roman" w:hAnsi="Times New Roman" w:cs="Times New Roman"/>
                <w:b/>
                <w:sz w:val="20"/>
                <w:szCs w:val="28"/>
                <w:lang w:val="kk-KZ"/>
              </w:rPr>
            </w:pPr>
          </w:p>
          <w:p w:rsidR="00B643A2" w:rsidRDefault="00B643A2" w:rsidP="00985ADE">
            <w:pPr>
              <w:pStyle w:val="ae"/>
              <w:jc w:val="center"/>
              <w:rPr>
                <w:rFonts w:ascii="Times New Roman" w:hAnsi="Times New Roman" w:cs="Times New Roman"/>
                <w:b/>
                <w:sz w:val="20"/>
                <w:szCs w:val="28"/>
                <w:lang w:val="kk-KZ"/>
              </w:rPr>
            </w:pPr>
          </w:p>
          <w:p w:rsidR="00B643A2" w:rsidRDefault="00B643A2" w:rsidP="00985ADE">
            <w:pPr>
              <w:pStyle w:val="ae"/>
              <w:jc w:val="center"/>
              <w:rPr>
                <w:rFonts w:ascii="Times New Roman" w:hAnsi="Times New Roman" w:cs="Times New Roman"/>
                <w:b/>
                <w:sz w:val="20"/>
                <w:szCs w:val="28"/>
                <w:lang w:val="kk-KZ"/>
              </w:rPr>
            </w:pPr>
          </w:p>
          <w:p w:rsidR="00B643A2" w:rsidRDefault="00B643A2" w:rsidP="00985ADE">
            <w:pPr>
              <w:pStyle w:val="ae"/>
              <w:jc w:val="center"/>
              <w:rPr>
                <w:rFonts w:ascii="Times New Roman" w:hAnsi="Times New Roman" w:cs="Times New Roman"/>
                <w:b/>
                <w:sz w:val="20"/>
                <w:szCs w:val="28"/>
                <w:lang w:val="kk-KZ"/>
              </w:rPr>
            </w:pPr>
          </w:p>
          <w:p w:rsidR="00B643A2" w:rsidRDefault="00B643A2" w:rsidP="00985ADE">
            <w:pPr>
              <w:pStyle w:val="ae"/>
              <w:jc w:val="center"/>
              <w:rPr>
                <w:rFonts w:ascii="Times New Roman" w:hAnsi="Times New Roman" w:cs="Times New Roman"/>
                <w:b/>
                <w:sz w:val="20"/>
                <w:szCs w:val="28"/>
                <w:lang w:val="kk-KZ"/>
              </w:rPr>
            </w:pPr>
          </w:p>
          <w:p w:rsidR="00985ADE" w:rsidRPr="002742FE" w:rsidRDefault="00985ADE" w:rsidP="00985ADE">
            <w:pPr>
              <w:pStyle w:val="ae"/>
              <w:jc w:val="center"/>
              <w:rPr>
                <w:rFonts w:ascii="Times New Roman" w:hAnsi="Times New Roman" w:cs="Times New Roman"/>
                <w:b/>
                <w:sz w:val="20"/>
                <w:szCs w:val="28"/>
                <w:lang w:val="kk-KZ"/>
              </w:rPr>
            </w:pPr>
            <w:r w:rsidRPr="002742FE">
              <w:rPr>
                <w:rFonts w:ascii="Times New Roman" w:hAnsi="Times New Roman" w:cs="Times New Roman"/>
                <w:b/>
                <w:sz w:val="20"/>
                <w:szCs w:val="28"/>
                <w:lang w:val="kk-KZ"/>
              </w:rPr>
              <w:t>Түркістан</w:t>
            </w:r>
            <w:r>
              <w:rPr>
                <w:rFonts w:ascii="Times New Roman" w:hAnsi="Times New Roman" w:cs="Times New Roman"/>
                <w:b/>
                <w:sz w:val="20"/>
                <w:szCs w:val="28"/>
                <w:lang w:val="kk-KZ"/>
              </w:rPr>
              <w:t xml:space="preserve"> облысының Білім</w:t>
            </w:r>
            <w:r w:rsidRPr="002742FE">
              <w:rPr>
                <w:rFonts w:ascii="Times New Roman" w:hAnsi="Times New Roman" w:cs="Times New Roman"/>
                <w:b/>
                <w:sz w:val="20"/>
                <w:szCs w:val="28"/>
                <w:lang w:val="kk-KZ"/>
              </w:rPr>
              <w:t xml:space="preserve"> басқармасының, </w:t>
            </w:r>
            <w:r>
              <w:rPr>
                <w:rFonts w:ascii="Times New Roman" w:hAnsi="Times New Roman" w:cs="Times New Roman"/>
                <w:b/>
                <w:sz w:val="20"/>
                <w:szCs w:val="28"/>
                <w:lang w:val="kk-KZ"/>
              </w:rPr>
              <w:t>Созақ ауданы білім бөлімінің</w:t>
            </w:r>
          </w:p>
          <w:p w:rsidR="00985ADE" w:rsidRPr="002742FE" w:rsidRDefault="00985ADE" w:rsidP="00985ADE">
            <w:pPr>
              <w:pStyle w:val="ae"/>
              <w:jc w:val="center"/>
              <w:rPr>
                <w:rFonts w:ascii="Times New Roman" w:hAnsi="Times New Roman" w:cs="Times New Roman"/>
                <w:b/>
                <w:sz w:val="20"/>
                <w:szCs w:val="28"/>
                <w:lang w:val="kk-KZ"/>
              </w:rPr>
            </w:pPr>
            <w:r>
              <w:rPr>
                <w:rFonts w:ascii="Times New Roman" w:hAnsi="Times New Roman" w:cs="Times New Roman"/>
                <w:b/>
                <w:sz w:val="20"/>
                <w:szCs w:val="28"/>
                <w:lang w:val="kk-KZ"/>
              </w:rPr>
              <w:t xml:space="preserve"> «Жұлдыз бөбекжай-бақшасы» МКҚК  2023-2024 </w:t>
            </w:r>
            <w:r w:rsidRPr="002742FE">
              <w:rPr>
                <w:rFonts w:ascii="Times New Roman" w:hAnsi="Times New Roman" w:cs="Times New Roman"/>
                <w:b/>
                <w:sz w:val="20"/>
                <w:szCs w:val="28"/>
                <w:lang w:val="kk-KZ"/>
              </w:rPr>
              <w:t>оқу жылындағы</w:t>
            </w:r>
          </w:p>
          <w:p w:rsidR="00985ADE" w:rsidRPr="002742FE" w:rsidRDefault="00985ADE" w:rsidP="00985ADE">
            <w:pPr>
              <w:pStyle w:val="ae"/>
              <w:jc w:val="center"/>
              <w:rPr>
                <w:rFonts w:ascii="Times New Roman" w:hAnsi="Times New Roman" w:cs="Times New Roman"/>
                <w:b/>
                <w:sz w:val="20"/>
                <w:szCs w:val="28"/>
                <w:lang w:val="kk-KZ"/>
              </w:rPr>
            </w:pPr>
            <w:r w:rsidRPr="002742FE">
              <w:rPr>
                <w:rFonts w:ascii="Times New Roman" w:hAnsi="Times New Roman" w:cs="Times New Roman"/>
                <w:b/>
                <w:sz w:val="20"/>
                <w:szCs w:val="28"/>
                <w:lang w:val="kk-KZ"/>
              </w:rPr>
              <w:t>БАЗАЛЫҚ  ОҚУ ЖОСПАРЫ</w:t>
            </w:r>
          </w:p>
          <w:p w:rsidR="00985ADE" w:rsidRPr="002742FE" w:rsidRDefault="00985ADE" w:rsidP="00985ADE">
            <w:pPr>
              <w:pStyle w:val="ae"/>
              <w:tabs>
                <w:tab w:val="left" w:pos="6908"/>
              </w:tabs>
              <w:rPr>
                <w:rFonts w:ascii="Times New Roman" w:hAnsi="Times New Roman" w:cs="Times New Roman"/>
                <w:b/>
                <w:sz w:val="18"/>
                <w:lang w:val="kk-KZ"/>
              </w:rPr>
            </w:pPr>
            <w:r w:rsidRPr="002742FE">
              <w:rPr>
                <w:rFonts w:ascii="Times New Roman" w:hAnsi="Times New Roman" w:cs="Times New Roman"/>
                <w:b/>
                <w:sz w:val="20"/>
                <w:szCs w:val="28"/>
                <w:lang w:val="kk-KZ"/>
              </w:rPr>
              <w:tab/>
            </w:r>
          </w:p>
          <w:tbl>
            <w:tblPr>
              <w:tblpPr w:leftFromText="180" w:rightFromText="180" w:vertAnchor="text" w:horzAnchor="margin" w:tblpXSpec="center" w:tblpY="203"/>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1"/>
              <w:gridCol w:w="2106"/>
              <w:gridCol w:w="1984"/>
              <w:gridCol w:w="2268"/>
              <w:gridCol w:w="1721"/>
            </w:tblGrid>
            <w:tr w:rsidR="00985ADE" w:rsidRPr="002742FE" w:rsidTr="00C173A3">
              <w:trPr>
                <w:trHeight w:val="378"/>
              </w:trPr>
              <w:tc>
                <w:tcPr>
                  <w:tcW w:w="441" w:type="dxa"/>
                  <w:vMerge w:val="restart"/>
                  <w:tcMar>
                    <w:top w:w="15" w:type="dxa"/>
                    <w:left w:w="15" w:type="dxa"/>
                    <w:bottom w:w="15" w:type="dxa"/>
                    <w:right w:w="15" w:type="dxa"/>
                  </w:tcMar>
                  <w:vAlign w:val="center"/>
                </w:tcPr>
                <w:p w:rsidR="00985ADE" w:rsidRPr="002742FE" w:rsidRDefault="00985ADE" w:rsidP="00985ADE">
                  <w:pPr>
                    <w:pStyle w:val="ae"/>
                    <w:jc w:val="center"/>
                    <w:rPr>
                      <w:rFonts w:ascii="Times New Roman" w:hAnsi="Times New Roman" w:cs="Times New Roman"/>
                      <w:b/>
                      <w:sz w:val="20"/>
                      <w:szCs w:val="24"/>
                      <w:lang w:val="kk-KZ"/>
                    </w:rPr>
                  </w:pPr>
                  <w:r w:rsidRPr="002742FE">
                    <w:rPr>
                      <w:rFonts w:ascii="Times New Roman" w:hAnsi="Times New Roman" w:cs="Times New Roman"/>
                      <w:b/>
                      <w:sz w:val="20"/>
                      <w:szCs w:val="24"/>
                      <w:lang w:val="en-US"/>
                    </w:rPr>
                    <w:t xml:space="preserve">№ </w:t>
                  </w:r>
                  <w:r w:rsidRPr="002742FE">
                    <w:rPr>
                      <w:rFonts w:ascii="Times New Roman" w:hAnsi="Times New Roman" w:cs="Times New Roman"/>
                      <w:b/>
                      <w:sz w:val="20"/>
                      <w:szCs w:val="24"/>
                      <w:lang w:val="kk-KZ"/>
                    </w:rPr>
                    <w:t>р/с</w:t>
                  </w:r>
                </w:p>
              </w:tc>
              <w:tc>
                <w:tcPr>
                  <w:tcW w:w="2106" w:type="dxa"/>
                  <w:vMerge w:val="restart"/>
                  <w:shd w:val="clear" w:color="auto" w:fill="auto"/>
                  <w:tcMar>
                    <w:top w:w="15" w:type="dxa"/>
                    <w:left w:w="15" w:type="dxa"/>
                    <w:bottom w:w="15" w:type="dxa"/>
                    <w:right w:w="15" w:type="dxa"/>
                  </w:tcMar>
                  <w:vAlign w:val="center"/>
                </w:tcPr>
                <w:p w:rsidR="00985ADE" w:rsidRPr="002742FE" w:rsidRDefault="00985ADE" w:rsidP="00985ADE">
                  <w:pPr>
                    <w:pStyle w:val="ae"/>
                    <w:jc w:val="center"/>
                    <w:rPr>
                      <w:rFonts w:ascii="Times New Roman" w:hAnsi="Times New Roman" w:cs="Times New Roman"/>
                      <w:b/>
                      <w:sz w:val="20"/>
                      <w:szCs w:val="24"/>
                      <w:lang w:eastAsia="zh-CN"/>
                    </w:rPr>
                  </w:pPr>
                  <w:r w:rsidRPr="002742FE">
                    <w:rPr>
                      <w:rFonts w:ascii="Times New Roman" w:eastAsia="Calibri" w:hAnsi="Times New Roman" w:cs="Times New Roman"/>
                      <w:b/>
                      <w:spacing w:val="2"/>
                      <w:kern w:val="24"/>
                      <w:sz w:val="20"/>
                      <w:szCs w:val="24"/>
                      <w:lang w:val="kk-KZ"/>
                    </w:rPr>
                    <w:t>Ұйымдастырылған іс-әрекет</w:t>
                  </w:r>
                </w:p>
              </w:tc>
              <w:tc>
                <w:tcPr>
                  <w:tcW w:w="5973" w:type="dxa"/>
                  <w:gridSpan w:val="3"/>
                  <w:shd w:val="clear" w:color="auto" w:fill="auto"/>
                </w:tcPr>
                <w:p w:rsidR="00985ADE" w:rsidRPr="002742FE" w:rsidRDefault="00985ADE" w:rsidP="00985ADE">
                  <w:pPr>
                    <w:pStyle w:val="ae"/>
                    <w:jc w:val="center"/>
                    <w:rPr>
                      <w:rFonts w:ascii="Times New Roman" w:hAnsi="Times New Roman" w:cs="Times New Roman"/>
                      <w:b/>
                      <w:sz w:val="20"/>
                      <w:szCs w:val="24"/>
                      <w:lang w:val="kk-KZ" w:eastAsia="zh-CN"/>
                    </w:rPr>
                  </w:pPr>
                  <w:r w:rsidRPr="002742FE">
                    <w:rPr>
                      <w:rFonts w:ascii="Times New Roman" w:hAnsi="Times New Roman" w:cs="Times New Roman"/>
                      <w:b/>
                      <w:sz w:val="20"/>
                      <w:szCs w:val="24"/>
                      <w:lang w:val="kk-KZ" w:eastAsia="zh-CN"/>
                    </w:rPr>
                    <w:t>Жас топтары</w:t>
                  </w:r>
                </w:p>
              </w:tc>
            </w:tr>
            <w:tr w:rsidR="00985ADE" w:rsidRPr="008A28D1" w:rsidTr="00C173A3">
              <w:trPr>
                <w:trHeight w:val="806"/>
              </w:trPr>
              <w:tc>
                <w:tcPr>
                  <w:tcW w:w="441" w:type="dxa"/>
                  <w:vMerge/>
                  <w:tcMar>
                    <w:top w:w="15" w:type="dxa"/>
                    <w:left w:w="15" w:type="dxa"/>
                    <w:bottom w:w="15" w:type="dxa"/>
                    <w:right w:w="15" w:type="dxa"/>
                  </w:tcMar>
                </w:tcPr>
                <w:p w:rsidR="00985ADE" w:rsidRPr="002742FE" w:rsidRDefault="00985ADE" w:rsidP="00985ADE">
                  <w:pPr>
                    <w:pStyle w:val="ae"/>
                    <w:jc w:val="center"/>
                    <w:rPr>
                      <w:rFonts w:ascii="Times New Roman" w:hAnsi="Times New Roman" w:cs="Times New Roman"/>
                      <w:sz w:val="20"/>
                      <w:szCs w:val="24"/>
                      <w:lang w:val="en-US"/>
                    </w:rPr>
                  </w:pPr>
                </w:p>
              </w:tc>
              <w:tc>
                <w:tcPr>
                  <w:tcW w:w="2106" w:type="dxa"/>
                  <w:vMerge/>
                  <w:shd w:val="clear" w:color="auto" w:fill="auto"/>
                  <w:tcMar>
                    <w:top w:w="15" w:type="dxa"/>
                    <w:left w:w="15" w:type="dxa"/>
                    <w:bottom w:w="15" w:type="dxa"/>
                    <w:right w:w="15" w:type="dxa"/>
                  </w:tcMar>
                </w:tcPr>
                <w:p w:rsidR="00985ADE" w:rsidRPr="002742FE" w:rsidRDefault="00985ADE" w:rsidP="00985ADE">
                  <w:pPr>
                    <w:pStyle w:val="ae"/>
                    <w:jc w:val="center"/>
                    <w:rPr>
                      <w:rFonts w:ascii="Times New Roman" w:eastAsia="Calibri" w:hAnsi="Times New Roman" w:cs="Times New Roman"/>
                      <w:spacing w:val="2"/>
                      <w:kern w:val="24"/>
                      <w:sz w:val="20"/>
                      <w:szCs w:val="24"/>
                      <w:lang w:val="kk-KZ" w:eastAsia="zh-CN"/>
                    </w:rPr>
                  </w:pPr>
                </w:p>
              </w:tc>
              <w:tc>
                <w:tcPr>
                  <w:tcW w:w="1984" w:type="dxa"/>
                  <w:shd w:val="clear" w:color="auto" w:fill="auto"/>
                </w:tcPr>
                <w:p w:rsidR="00985ADE" w:rsidRPr="002742FE" w:rsidRDefault="00985ADE" w:rsidP="00985ADE">
                  <w:pPr>
                    <w:pStyle w:val="ae"/>
                    <w:jc w:val="center"/>
                    <w:rPr>
                      <w:rFonts w:ascii="Times New Roman" w:eastAsia="Calibri" w:hAnsi="Times New Roman" w:cs="Times New Roman"/>
                      <w:b/>
                      <w:kern w:val="24"/>
                      <w:sz w:val="20"/>
                      <w:szCs w:val="24"/>
                      <w:lang w:val="kk-KZ"/>
                    </w:rPr>
                  </w:pPr>
                  <w:r w:rsidRPr="002742FE">
                    <w:rPr>
                      <w:rFonts w:ascii="Times New Roman" w:eastAsia="Calibri" w:hAnsi="Times New Roman" w:cs="Times New Roman"/>
                      <w:b/>
                      <w:kern w:val="24"/>
                      <w:sz w:val="20"/>
                      <w:szCs w:val="24"/>
                      <w:lang w:val="kk-KZ"/>
                    </w:rPr>
                    <w:t xml:space="preserve">кіші топ </w:t>
                  </w:r>
                </w:p>
                <w:p w:rsidR="00985ADE" w:rsidRPr="002742FE" w:rsidRDefault="00985ADE" w:rsidP="00985ADE">
                  <w:pPr>
                    <w:pStyle w:val="ae"/>
                    <w:jc w:val="center"/>
                    <w:rPr>
                      <w:rFonts w:ascii="Times New Roman" w:hAnsi="Times New Roman" w:cs="Times New Roman"/>
                      <w:b/>
                      <w:sz w:val="20"/>
                      <w:szCs w:val="24"/>
                      <w:lang w:eastAsia="zh-CN"/>
                    </w:rPr>
                  </w:pPr>
                  <w:r w:rsidRPr="002742FE">
                    <w:rPr>
                      <w:rFonts w:ascii="Times New Roman" w:eastAsia="Calibri" w:hAnsi="Times New Roman" w:cs="Times New Roman"/>
                      <w:b/>
                      <w:kern w:val="24"/>
                      <w:sz w:val="20"/>
                      <w:szCs w:val="24"/>
                      <w:lang w:val="kk-KZ"/>
                    </w:rPr>
                    <w:t>(2 жастан бастап</w:t>
                  </w:r>
                  <w:r w:rsidRPr="002742FE">
                    <w:rPr>
                      <w:rFonts w:ascii="Times New Roman" w:eastAsia="Calibri" w:hAnsi="Times New Roman" w:cs="Times New Roman"/>
                      <w:b/>
                      <w:kern w:val="24"/>
                      <w:sz w:val="20"/>
                      <w:szCs w:val="24"/>
                      <w:lang w:val="kk-KZ" w:eastAsia="zh-CN"/>
                    </w:rPr>
                    <w:t>)</w:t>
                  </w:r>
                </w:p>
              </w:tc>
              <w:tc>
                <w:tcPr>
                  <w:tcW w:w="2268" w:type="dxa"/>
                  <w:shd w:val="clear" w:color="auto" w:fill="auto"/>
                </w:tcPr>
                <w:p w:rsidR="00985ADE" w:rsidRPr="002742FE" w:rsidRDefault="00985ADE" w:rsidP="00985ADE">
                  <w:pPr>
                    <w:pStyle w:val="ae"/>
                    <w:rPr>
                      <w:rFonts w:ascii="Times New Roman" w:eastAsia="Calibri" w:hAnsi="Times New Roman" w:cs="Times New Roman"/>
                      <w:b/>
                      <w:kern w:val="24"/>
                      <w:sz w:val="20"/>
                      <w:szCs w:val="24"/>
                      <w:lang w:val="kk-KZ"/>
                    </w:rPr>
                  </w:pPr>
                  <w:r w:rsidRPr="002742FE">
                    <w:rPr>
                      <w:rFonts w:ascii="Times New Roman" w:eastAsia="Calibri" w:hAnsi="Times New Roman" w:cs="Times New Roman"/>
                      <w:b/>
                      <w:kern w:val="24"/>
                      <w:sz w:val="20"/>
                      <w:szCs w:val="24"/>
                      <w:lang w:val="kk-KZ"/>
                    </w:rPr>
                    <w:t xml:space="preserve">орта жас тобы </w:t>
                  </w:r>
                </w:p>
                <w:p w:rsidR="00985ADE" w:rsidRPr="002742FE" w:rsidRDefault="00985ADE" w:rsidP="00985ADE">
                  <w:pPr>
                    <w:pStyle w:val="ae"/>
                    <w:rPr>
                      <w:rFonts w:ascii="Times New Roman" w:hAnsi="Times New Roman" w:cs="Times New Roman"/>
                      <w:b/>
                      <w:sz w:val="20"/>
                      <w:szCs w:val="24"/>
                      <w:lang w:eastAsia="zh-CN"/>
                    </w:rPr>
                  </w:pPr>
                  <w:r w:rsidRPr="002742FE">
                    <w:rPr>
                      <w:rFonts w:ascii="Times New Roman" w:eastAsia="Calibri" w:hAnsi="Times New Roman" w:cs="Times New Roman"/>
                      <w:b/>
                      <w:kern w:val="24"/>
                      <w:sz w:val="20"/>
                      <w:szCs w:val="24"/>
                      <w:lang w:val="kk-KZ"/>
                    </w:rPr>
                    <w:t>(3 жастан бастап</w:t>
                  </w:r>
                  <w:r w:rsidRPr="002742FE">
                    <w:rPr>
                      <w:rFonts w:ascii="Times New Roman" w:eastAsia="Calibri" w:hAnsi="Times New Roman" w:cs="Times New Roman"/>
                      <w:b/>
                      <w:kern w:val="24"/>
                      <w:sz w:val="20"/>
                      <w:szCs w:val="24"/>
                      <w:lang w:val="kk-KZ" w:eastAsia="zh-CN"/>
                    </w:rPr>
                    <w:t>)</w:t>
                  </w:r>
                </w:p>
              </w:tc>
              <w:tc>
                <w:tcPr>
                  <w:tcW w:w="1721" w:type="dxa"/>
                  <w:shd w:val="clear" w:color="auto" w:fill="auto"/>
                </w:tcPr>
                <w:p w:rsidR="00985ADE" w:rsidRPr="002742FE" w:rsidRDefault="00985ADE" w:rsidP="00985ADE">
                  <w:pPr>
                    <w:pStyle w:val="ae"/>
                    <w:rPr>
                      <w:rFonts w:ascii="Times New Roman" w:eastAsia="Calibri" w:hAnsi="Times New Roman" w:cs="Times New Roman"/>
                      <w:b/>
                      <w:kern w:val="24"/>
                      <w:sz w:val="20"/>
                      <w:szCs w:val="24"/>
                      <w:lang w:val="kk-KZ"/>
                    </w:rPr>
                  </w:pPr>
                  <w:r w:rsidRPr="002742FE">
                    <w:rPr>
                      <w:rFonts w:ascii="Times New Roman" w:eastAsia="Calibri" w:hAnsi="Times New Roman" w:cs="Times New Roman"/>
                      <w:b/>
                      <w:kern w:val="24"/>
                      <w:sz w:val="20"/>
                      <w:szCs w:val="24"/>
                      <w:lang w:val="kk-KZ"/>
                    </w:rPr>
                    <w:t>ересек жас  тобы</w:t>
                  </w:r>
                </w:p>
                <w:p w:rsidR="00985ADE" w:rsidRPr="002742FE" w:rsidRDefault="00985ADE" w:rsidP="00985ADE">
                  <w:pPr>
                    <w:pStyle w:val="ae"/>
                    <w:rPr>
                      <w:rFonts w:ascii="Times New Roman" w:eastAsia="Calibri" w:hAnsi="Times New Roman" w:cs="Times New Roman"/>
                      <w:b/>
                      <w:kern w:val="24"/>
                      <w:sz w:val="20"/>
                      <w:szCs w:val="24"/>
                      <w:lang w:val="kk-KZ" w:eastAsia="zh-CN"/>
                    </w:rPr>
                  </w:pPr>
                  <w:r w:rsidRPr="002742FE">
                    <w:rPr>
                      <w:rFonts w:ascii="Times New Roman" w:eastAsia="Calibri" w:hAnsi="Times New Roman" w:cs="Times New Roman"/>
                      <w:b/>
                      <w:kern w:val="24"/>
                      <w:sz w:val="20"/>
                      <w:szCs w:val="24"/>
                      <w:lang w:val="kk-KZ"/>
                    </w:rPr>
                    <w:t xml:space="preserve"> (4жастан бастап</w:t>
                  </w:r>
                  <w:r w:rsidRPr="002742FE">
                    <w:rPr>
                      <w:rFonts w:ascii="Times New Roman" w:eastAsia="Calibri" w:hAnsi="Times New Roman" w:cs="Times New Roman"/>
                      <w:b/>
                      <w:kern w:val="24"/>
                      <w:sz w:val="20"/>
                      <w:szCs w:val="24"/>
                      <w:lang w:val="kk-KZ" w:eastAsia="zh-CN"/>
                    </w:rPr>
                    <w:t>)</w:t>
                  </w:r>
                </w:p>
              </w:tc>
            </w:tr>
            <w:tr w:rsidR="00985ADE" w:rsidRPr="002742FE" w:rsidTr="00C173A3">
              <w:trPr>
                <w:trHeight w:val="539"/>
              </w:trPr>
              <w:tc>
                <w:tcPr>
                  <w:tcW w:w="441" w:type="dxa"/>
                  <w:vMerge w:val="restart"/>
                  <w:tcMar>
                    <w:top w:w="15" w:type="dxa"/>
                    <w:left w:w="15" w:type="dxa"/>
                    <w:bottom w:w="15" w:type="dxa"/>
                    <w:right w:w="15" w:type="dxa"/>
                  </w:tcMar>
                </w:tcPr>
                <w:p w:rsidR="00985ADE" w:rsidRPr="002742FE" w:rsidRDefault="00985ADE" w:rsidP="00985ADE">
                  <w:pPr>
                    <w:pStyle w:val="ae"/>
                    <w:rPr>
                      <w:rFonts w:ascii="Times New Roman" w:hAnsi="Times New Roman" w:cs="Times New Roman"/>
                      <w:sz w:val="20"/>
                      <w:szCs w:val="24"/>
                      <w:lang w:val="en-US"/>
                    </w:rPr>
                  </w:pPr>
                  <w:r w:rsidRPr="002742FE">
                    <w:rPr>
                      <w:rFonts w:ascii="Times New Roman" w:hAnsi="Times New Roman" w:cs="Times New Roman"/>
                      <w:sz w:val="20"/>
                      <w:szCs w:val="24"/>
                      <w:lang w:val="en-US"/>
                    </w:rPr>
                    <w:t>1</w:t>
                  </w:r>
                </w:p>
              </w:tc>
              <w:tc>
                <w:tcPr>
                  <w:tcW w:w="2106" w:type="dxa"/>
                  <w:shd w:val="clear" w:color="auto" w:fill="auto"/>
                  <w:tcMar>
                    <w:top w:w="15" w:type="dxa"/>
                    <w:left w:w="15" w:type="dxa"/>
                    <w:bottom w:w="15" w:type="dxa"/>
                    <w:right w:w="15" w:type="dxa"/>
                  </w:tcMar>
                </w:tcPr>
                <w:p w:rsidR="00985ADE" w:rsidRPr="002742FE" w:rsidRDefault="00985ADE" w:rsidP="00985ADE">
                  <w:pPr>
                    <w:pStyle w:val="ae"/>
                    <w:rPr>
                      <w:rFonts w:ascii="Times New Roman" w:hAnsi="Times New Roman" w:cs="Times New Roman"/>
                      <w:sz w:val="20"/>
                      <w:szCs w:val="24"/>
                      <w:lang w:eastAsia="zh-CN"/>
                    </w:rPr>
                  </w:pPr>
                  <w:r w:rsidRPr="002742FE">
                    <w:rPr>
                      <w:rFonts w:ascii="Times New Roman" w:eastAsia="Calibri" w:hAnsi="Times New Roman" w:cs="Times New Roman"/>
                      <w:kern w:val="24"/>
                      <w:sz w:val="20"/>
                      <w:szCs w:val="24"/>
                      <w:lang w:val="kk-KZ" w:eastAsia="zh-CN"/>
                    </w:rPr>
                    <w:t>Дене шынықтыру</w:t>
                  </w:r>
                </w:p>
              </w:tc>
              <w:tc>
                <w:tcPr>
                  <w:tcW w:w="1984" w:type="dxa"/>
                  <w:shd w:val="clear" w:color="auto" w:fill="auto"/>
                  <w:tcMar>
                    <w:top w:w="15" w:type="dxa"/>
                    <w:left w:w="15" w:type="dxa"/>
                    <w:bottom w:w="15" w:type="dxa"/>
                    <w:right w:w="15" w:type="dxa"/>
                  </w:tcMar>
                </w:tcPr>
                <w:p w:rsidR="00985ADE" w:rsidRPr="002742FE" w:rsidRDefault="00985ADE" w:rsidP="00985ADE">
                  <w:pPr>
                    <w:pStyle w:val="ae"/>
                    <w:jc w:val="center"/>
                    <w:rPr>
                      <w:rFonts w:ascii="Times New Roman" w:hAnsi="Times New Roman" w:cs="Times New Roman"/>
                      <w:sz w:val="20"/>
                      <w:szCs w:val="24"/>
                    </w:rPr>
                  </w:pPr>
                  <w:proofErr w:type="spellStart"/>
                  <w:r w:rsidRPr="002742FE">
                    <w:rPr>
                      <w:rFonts w:ascii="Times New Roman" w:hAnsi="Times New Roman" w:cs="Times New Roman"/>
                      <w:sz w:val="20"/>
                      <w:szCs w:val="24"/>
                    </w:rPr>
                    <w:t>Аптасына</w:t>
                  </w:r>
                  <w:proofErr w:type="spellEnd"/>
                </w:p>
                <w:p w:rsidR="00985ADE" w:rsidRPr="002742FE" w:rsidRDefault="00985ADE" w:rsidP="00985ADE">
                  <w:pPr>
                    <w:pStyle w:val="ae"/>
                    <w:jc w:val="center"/>
                    <w:rPr>
                      <w:rFonts w:ascii="Times New Roman" w:hAnsi="Times New Roman" w:cs="Times New Roman"/>
                      <w:sz w:val="20"/>
                      <w:szCs w:val="24"/>
                      <w:lang w:val="kk-KZ" w:eastAsia="zh-CN"/>
                    </w:rPr>
                  </w:pPr>
                  <w:r w:rsidRPr="002742FE">
                    <w:rPr>
                      <w:rFonts w:ascii="Times New Roman" w:hAnsi="Times New Roman" w:cs="Times New Roman"/>
                      <w:sz w:val="20"/>
                      <w:szCs w:val="24"/>
                      <w:lang w:val="kk-KZ"/>
                    </w:rPr>
                    <w:t>ү</w:t>
                  </w:r>
                  <w:proofErr w:type="spellStart"/>
                  <w:r w:rsidRPr="002742FE">
                    <w:rPr>
                      <w:rFonts w:ascii="Times New Roman" w:hAnsi="Times New Roman" w:cs="Times New Roman"/>
                      <w:sz w:val="20"/>
                      <w:szCs w:val="24"/>
                    </w:rPr>
                    <w:t>ш</w:t>
                  </w:r>
                  <w:proofErr w:type="spellEnd"/>
                  <w:r w:rsidRPr="002742FE">
                    <w:rPr>
                      <w:rFonts w:ascii="Times New Roman" w:hAnsi="Times New Roman" w:cs="Times New Roman"/>
                      <w:sz w:val="20"/>
                      <w:szCs w:val="24"/>
                    </w:rPr>
                    <w:t xml:space="preserve"> </w:t>
                  </w:r>
                  <w:proofErr w:type="spellStart"/>
                  <w:r w:rsidRPr="002742FE">
                    <w:rPr>
                      <w:rFonts w:ascii="Times New Roman" w:hAnsi="Times New Roman" w:cs="Times New Roman"/>
                      <w:sz w:val="20"/>
                      <w:szCs w:val="24"/>
                    </w:rPr>
                    <w:t>рет</w:t>
                  </w:r>
                  <w:proofErr w:type="spellEnd"/>
                </w:p>
              </w:tc>
              <w:tc>
                <w:tcPr>
                  <w:tcW w:w="2268" w:type="dxa"/>
                  <w:shd w:val="clear" w:color="auto" w:fill="auto"/>
                </w:tcPr>
                <w:p w:rsidR="00985ADE" w:rsidRPr="002742FE" w:rsidRDefault="00985ADE" w:rsidP="00985ADE">
                  <w:pPr>
                    <w:pStyle w:val="ae"/>
                    <w:jc w:val="center"/>
                    <w:rPr>
                      <w:rFonts w:ascii="Times New Roman" w:hAnsi="Times New Roman" w:cs="Times New Roman"/>
                      <w:sz w:val="20"/>
                      <w:szCs w:val="24"/>
                    </w:rPr>
                  </w:pPr>
                  <w:proofErr w:type="spellStart"/>
                  <w:r w:rsidRPr="002742FE">
                    <w:rPr>
                      <w:rFonts w:ascii="Times New Roman" w:hAnsi="Times New Roman" w:cs="Times New Roman"/>
                      <w:sz w:val="20"/>
                      <w:szCs w:val="24"/>
                    </w:rPr>
                    <w:t>Аптасына</w:t>
                  </w:r>
                  <w:proofErr w:type="spellEnd"/>
                </w:p>
                <w:p w:rsidR="00985ADE" w:rsidRPr="002742FE" w:rsidRDefault="00985ADE" w:rsidP="00985ADE">
                  <w:pPr>
                    <w:pStyle w:val="ae"/>
                    <w:jc w:val="center"/>
                    <w:rPr>
                      <w:rFonts w:ascii="Times New Roman" w:hAnsi="Times New Roman" w:cs="Times New Roman"/>
                      <w:sz w:val="20"/>
                      <w:szCs w:val="24"/>
                    </w:rPr>
                  </w:pPr>
                  <w:r w:rsidRPr="002742FE">
                    <w:rPr>
                      <w:rFonts w:ascii="Times New Roman" w:hAnsi="Times New Roman" w:cs="Times New Roman"/>
                      <w:sz w:val="20"/>
                      <w:szCs w:val="24"/>
                      <w:lang w:val="kk-KZ"/>
                    </w:rPr>
                    <w:t>ү</w:t>
                  </w:r>
                  <w:proofErr w:type="spellStart"/>
                  <w:r w:rsidRPr="002742FE">
                    <w:rPr>
                      <w:rFonts w:ascii="Times New Roman" w:hAnsi="Times New Roman" w:cs="Times New Roman"/>
                      <w:sz w:val="20"/>
                      <w:szCs w:val="24"/>
                    </w:rPr>
                    <w:t>ш</w:t>
                  </w:r>
                  <w:proofErr w:type="spellEnd"/>
                  <w:r w:rsidRPr="002742FE">
                    <w:rPr>
                      <w:rFonts w:ascii="Times New Roman" w:hAnsi="Times New Roman" w:cs="Times New Roman"/>
                      <w:sz w:val="20"/>
                      <w:szCs w:val="24"/>
                    </w:rPr>
                    <w:t xml:space="preserve"> </w:t>
                  </w:r>
                  <w:proofErr w:type="spellStart"/>
                  <w:r w:rsidRPr="002742FE">
                    <w:rPr>
                      <w:rFonts w:ascii="Times New Roman" w:hAnsi="Times New Roman" w:cs="Times New Roman"/>
                      <w:sz w:val="20"/>
                      <w:szCs w:val="24"/>
                    </w:rPr>
                    <w:t>рет</w:t>
                  </w:r>
                  <w:proofErr w:type="spellEnd"/>
                </w:p>
              </w:tc>
              <w:tc>
                <w:tcPr>
                  <w:tcW w:w="1721" w:type="dxa"/>
                  <w:shd w:val="clear" w:color="auto" w:fill="auto"/>
                </w:tcPr>
                <w:p w:rsidR="00985ADE" w:rsidRPr="002742FE" w:rsidRDefault="00985ADE" w:rsidP="00985ADE">
                  <w:pPr>
                    <w:pStyle w:val="ae"/>
                    <w:jc w:val="center"/>
                    <w:rPr>
                      <w:rFonts w:ascii="Times New Roman" w:hAnsi="Times New Roman" w:cs="Times New Roman"/>
                      <w:sz w:val="20"/>
                      <w:szCs w:val="24"/>
                    </w:rPr>
                  </w:pPr>
                  <w:proofErr w:type="spellStart"/>
                  <w:r w:rsidRPr="002742FE">
                    <w:rPr>
                      <w:rFonts w:ascii="Times New Roman" w:hAnsi="Times New Roman" w:cs="Times New Roman"/>
                      <w:sz w:val="20"/>
                      <w:szCs w:val="24"/>
                    </w:rPr>
                    <w:t>Аптасына</w:t>
                  </w:r>
                  <w:proofErr w:type="spellEnd"/>
                </w:p>
                <w:p w:rsidR="00985ADE" w:rsidRPr="002742FE" w:rsidRDefault="00985ADE" w:rsidP="00985ADE">
                  <w:pPr>
                    <w:pStyle w:val="ae"/>
                    <w:jc w:val="center"/>
                    <w:rPr>
                      <w:rFonts w:ascii="Times New Roman" w:hAnsi="Times New Roman" w:cs="Times New Roman"/>
                      <w:sz w:val="20"/>
                      <w:szCs w:val="24"/>
                    </w:rPr>
                  </w:pPr>
                  <w:r w:rsidRPr="002742FE">
                    <w:rPr>
                      <w:rFonts w:ascii="Times New Roman" w:hAnsi="Times New Roman" w:cs="Times New Roman"/>
                      <w:sz w:val="20"/>
                      <w:szCs w:val="24"/>
                      <w:lang w:val="kk-KZ"/>
                    </w:rPr>
                    <w:t>ү</w:t>
                  </w:r>
                  <w:proofErr w:type="spellStart"/>
                  <w:r w:rsidRPr="002742FE">
                    <w:rPr>
                      <w:rFonts w:ascii="Times New Roman" w:hAnsi="Times New Roman" w:cs="Times New Roman"/>
                      <w:sz w:val="20"/>
                      <w:szCs w:val="24"/>
                    </w:rPr>
                    <w:t>ш</w:t>
                  </w:r>
                  <w:proofErr w:type="spellEnd"/>
                  <w:r w:rsidRPr="002742FE">
                    <w:rPr>
                      <w:rFonts w:ascii="Times New Roman" w:hAnsi="Times New Roman" w:cs="Times New Roman"/>
                      <w:sz w:val="20"/>
                      <w:szCs w:val="24"/>
                    </w:rPr>
                    <w:t xml:space="preserve"> </w:t>
                  </w:r>
                  <w:proofErr w:type="spellStart"/>
                  <w:r w:rsidRPr="002742FE">
                    <w:rPr>
                      <w:rFonts w:ascii="Times New Roman" w:hAnsi="Times New Roman" w:cs="Times New Roman"/>
                      <w:sz w:val="20"/>
                      <w:szCs w:val="24"/>
                    </w:rPr>
                    <w:t>рет</w:t>
                  </w:r>
                  <w:proofErr w:type="spellEnd"/>
                </w:p>
              </w:tc>
            </w:tr>
            <w:tr w:rsidR="00985ADE" w:rsidRPr="002742FE" w:rsidTr="00C173A3">
              <w:trPr>
                <w:trHeight w:val="37"/>
              </w:trPr>
              <w:tc>
                <w:tcPr>
                  <w:tcW w:w="441" w:type="dxa"/>
                  <w:vMerge/>
                  <w:tcMar>
                    <w:top w:w="15" w:type="dxa"/>
                    <w:left w:w="15" w:type="dxa"/>
                    <w:bottom w:w="15" w:type="dxa"/>
                    <w:right w:w="15" w:type="dxa"/>
                  </w:tcMar>
                </w:tcPr>
                <w:p w:rsidR="00985ADE" w:rsidRPr="002742FE" w:rsidRDefault="00985ADE" w:rsidP="00985ADE">
                  <w:pPr>
                    <w:pStyle w:val="ae"/>
                    <w:rPr>
                      <w:rFonts w:ascii="Times New Roman" w:hAnsi="Times New Roman" w:cs="Times New Roman"/>
                      <w:sz w:val="20"/>
                      <w:szCs w:val="24"/>
                    </w:rPr>
                  </w:pPr>
                </w:p>
              </w:tc>
              <w:tc>
                <w:tcPr>
                  <w:tcW w:w="2106" w:type="dxa"/>
                  <w:shd w:val="clear" w:color="auto" w:fill="auto"/>
                  <w:tcMar>
                    <w:top w:w="15" w:type="dxa"/>
                    <w:left w:w="15" w:type="dxa"/>
                    <w:bottom w:w="15" w:type="dxa"/>
                    <w:right w:w="15" w:type="dxa"/>
                  </w:tcMar>
                </w:tcPr>
                <w:p w:rsidR="00985ADE" w:rsidRPr="002742FE" w:rsidRDefault="00985ADE" w:rsidP="00985ADE">
                  <w:pPr>
                    <w:pStyle w:val="ae"/>
                    <w:rPr>
                      <w:rFonts w:ascii="Times New Roman" w:hAnsi="Times New Roman" w:cs="Times New Roman"/>
                      <w:sz w:val="20"/>
                      <w:szCs w:val="24"/>
                    </w:rPr>
                  </w:pPr>
                </w:p>
              </w:tc>
              <w:tc>
                <w:tcPr>
                  <w:tcW w:w="1984" w:type="dxa"/>
                  <w:shd w:val="clear" w:color="auto" w:fill="auto"/>
                  <w:tcMar>
                    <w:top w:w="15" w:type="dxa"/>
                    <w:left w:w="15" w:type="dxa"/>
                    <w:bottom w:w="15" w:type="dxa"/>
                    <w:right w:w="15" w:type="dxa"/>
                  </w:tcMar>
                </w:tcPr>
                <w:p w:rsidR="00985ADE" w:rsidRPr="002742FE" w:rsidRDefault="00985ADE" w:rsidP="00985ADE">
                  <w:pPr>
                    <w:pStyle w:val="ae"/>
                    <w:jc w:val="center"/>
                    <w:rPr>
                      <w:rFonts w:ascii="Times New Roman" w:hAnsi="Times New Roman" w:cs="Times New Roman"/>
                      <w:kern w:val="24"/>
                      <w:sz w:val="20"/>
                      <w:szCs w:val="24"/>
                      <w:lang w:val="kk-KZ" w:eastAsia="zh-CN"/>
                    </w:rPr>
                  </w:pPr>
                  <w:r w:rsidRPr="002742FE">
                    <w:rPr>
                      <w:rFonts w:ascii="Times New Roman" w:hAnsi="Times New Roman" w:cs="Times New Roman"/>
                      <w:sz w:val="20"/>
                      <w:szCs w:val="24"/>
                      <w:lang w:val="kk-KZ"/>
                    </w:rPr>
                    <w:t xml:space="preserve"> </w:t>
                  </w:r>
                </w:p>
              </w:tc>
              <w:tc>
                <w:tcPr>
                  <w:tcW w:w="2268" w:type="dxa"/>
                  <w:shd w:val="clear" w:color="auto" w:fill="auto"/>
                </w:tcPr>
                <w:p w:rsidR="00985ADE" w:rsidRPr="00482F53" w:rsidRDefault="00985ADE" w:rsidP="00985ADE">
                  <w:pPr>
                    <w:pStyle w:val="ae"/>
                    <w:jc w:val="center"/>
                    <w:rPr>
                      <w:rFonts w:ascii="Times New Roman" w:hAnsi="Times New Roman" w:cs="Times New Roman"/>
                      <w:sz w:val="20"/>
                      <w:szCs w:val="24"/>
                      <w:lang w:val="kk-KZ"/>
                    </w:rPr>
                  </w:pPr>
                </w:p>
              </w:tc>
              <w:tc>
                <w:tcPr>
                  <w:tcW w:w="1721" w:type="dxa"/>
                  <w:shd w:val="clear" w:color="auto" w:fill="auto"/>
                </w:tcPr>
                <w:p w:rsidR="00985ADE" w:rsidRPr="00482F53" w:rsidRDefault="00985ADE" w:rsidP="00985ADE">
                  <w:pPr>
                    <w:pStyle w:val="ae"/>
                    <w:jc w:val="center"/>
                    <w:rPr>
                      <w:rFonts w:ascii="Times New Roman" w:hAnsi="Times New Roman" w:cs="Times New Roman"/>
                      <w:sz w:val="20"/>
                      <w:szCs w:val="24"/>
                      <w:lang w:val="kk-KZ"/>
                    </w:rPr>
                  </w:pPr>
                </w:p>
              </w:tc>
            </w:tr>
            <w:tr w:rsidR="00985ADE" w:rsidRPr="002742FE" w:rsidTr="00C173A3">
              <w:trPr>
                <w:trHeight w:val="413"/>
              </w:trPr>
              <w:tc>
                <w:tcPr>
                  <w:tcW w:w="441" w:type="dxa"/>
                  <w:tcMar>
                    <w:top w:w="15" w:type="dxa"/>
                    <w:left w:w="15" w:type="dxa"/>
                    <w:bottom w:w="15" w:type="dxa"/>
                    <w:right w:w="15" w:type="dxa"/>
                  </w:tcMar>
                </w:tcPr>
                <w:p w:rsidR="00985ADE" w:rsidRPr="002742FE" w:rsidRDefault="00985ADE" w:rsidP="00985ADE">
                  <w:pPr>
                    <w:pStyle w:val="ae"/>
                    <w:rPr>
                      <w:rFonts w:ascii="Times New Roman" w:hAnsi="Times New Roman" w:cs="Times New Roman"/>
                      <w:sz w:val="20"/>
                      <w:szCs w:val="24"/>
                      <w:lang w:val="en-US"/>
                    </w:rPr>
                  </w:pPr>
                  <w:r w:rsidRPr="002742FE">
                    <w:rPr>
                      <w:rFonts w:ascii="Times New Roman" w:hAnsi="Times New Roman" w:cs="Times New Roman"/>
                      <w:sz w:val="20"/>
                      <w:szCs w:val="24"/>
                      <w:lang w:val="en-US"/>
                    </w:rPr>
                    <w:t>2</w:t>
                  </w:r>
                </w:p>
                <w:p w:rsidR="00985ADE" w:rsidRPr="002742FE" w:rsidRDefault="00985ADE" w:rsidP="00985ADE">
                  <w:pPr>
                    <w:pStyle w:val="ae"/>
                    <w:rPr>
                      <w:rFonts w:ascii="Times New Roman" w:hAnsi="Times New Roman" w:cs="Times New Roman"/>
                      <w:sz w:val="20"/>
                      <w:szCs w:val="24"/>
                      <w:lang w:val="en-US"/>
                    </w:rPr>
                  </w:pPr>
                </w:p>
              </w:tc>
              <w:tc>
                <w:tcPr>
                  <w:tcW w:w="2106" w:type="dxa"/>
                  <w:shd w:val="clear" w:color="auto" w:fill="auto"/>
                  <w:tcMar>
                    <w:top w:w="15" w:type="dxa"/>
                    <w:left w:w="15" w:type="dxa"/>
                    <w:bottom w:w="15" w:type="dxa"/>
                    <w:right w:w="15" w:type="dxa"/>
                  </w:tcMar>
                </w:tcPr>
                <w:p w:rsidR="00985ADE" w:rsidRPr="002742FE" w:rsidRDefault="00985ADE" w:rsidP="00985ADE">
                  <w:pPr>
                    <w:pStyle w:val="ae"/>
                    <w:rPr>
                      <w:rFonts w:ascii="Times New Roman" w:hAnsi="Times New Roman" w:cs="Times New Roman"/>
                      <w:sz w:val="20"/>
                      <w:szCs w:val="24"/>
                      <w:lang w:val="en-US" w:eastAsia="zh-CN"/>
                    </w:rPr>
                  </w:pPr>
                  <w:r w:rsidRPr="002742FE">
                    <w:rPr>
                      <w:rFonts w:ascii="Times New Roman" w:eastAsia="Calibri" w:hAnsi="Times New Roman" w:cs="Times New Roman"/>
                      <w:kern w:val="24"/>
                      <w:sz w:val="20"/>
                      <w:szCs w:val="24"/>
                    </w:rPr>
                    <w:t>Сөйлеуді</w:t>
                  </w:r>
                  <w:r w:rsidRPr="002742FE">
                    <w:rPr>
                      <w:rFonts w:ascii="Times New Roman" w:eastAsia="Calibri" w:hAnsi="Times New Roman" w:cs="Times New Roman"/>
                      <w:kern w:val="24"/>
                      <w:sz w:val="20"/>
                      <w:szCs w:val="24"/>
                      <w:lang w:val="kk-KZ"/>
                    </w:rPr>
                    <w:t xml:space="preserve"> </w:t>
                  </w:r>
                  <w:proofErr w:type="spellStart"/>
                  <w:r w:rsidRPr="002742FE">
                    <w:rPr>
                      <w:rFonts w:ascii="Times New Roman" w:eastAsia="Calibri" w:hAnsi="Times New Roman" w:cs="Times New Roman"/>
                      <w:kern w:val="24"/>
                      <w:sz w:val="20"/>
                      <w:szCs w:val="24"/>
                    </w:rPr>
                    <w:t>дамыту</w:t>
                  </w:r>
                  <w:proofErr w:type="spellEnd"/>
                  <w:r w:rsidRPr="002742FE">
                    <w:rPr>
                      <w:rFonts w:ascii="Times New Roman" w:eastAsia="Calibri" w:hAnsi="Times New Roman" w:cs="Times New Roman"/>
                      <w:kern w:val="24"/>
                      <w:sz w:val="20"/>
                      <w:szCs w:val="24"/>
                      <w:lang w:val="kk-KZ"/>
                    </w:rPr>
                    <w:t xml:space="preserve"> </w:t>
                  </w:r>
                  <w:r w:rsidRPr="002742FE">
                    <w:rPr>
                      <w:rFonts w:ascii="Times New Roman" w:eastAsia="Calibri" w:hAnsi="Times New Roman" w:cs="Times New Roman"/>
                      <w:kern w:val="24"/>
                      <w:sz w:val="20"/>
                      <w:szCs w:val="24"/>
                    </w:rPr>
                    <w:t>және</w:t>
                  </w:r>
                  <w:r w:rsidRPr="002742FE">
                    <w:rPr>
                      <w:rFonts w:ascii="Times New Roman" w:eastAsia="Calibri" w:hAnsi="Times New Roman" w:cs="Times New Roman"/>
                      <w:kern w:val="24"/>
                      <w:sz w:val="20"/>
                      <w:szCs w:val="24"/>
                      <w:lang w:val="kk-KZ"/>
                    </w:rPr>
                    <w:t xml:space="preserve"> </w:t>
                  </w:r>
                  <w:r w:rsidRPr="002742FE">
                    <w:rPr>
                      <w:rFonts w:ascii="Times New Roman" w:eastAsia="Calibri" w:hAnsi="Times New Roman" w:cs="Times New Roman"/>
                      <w:kern w:val="24"/>
                      <w:sz w:val="20"/>
                      <w:szCs w:val="24"/>
                    </w:rPr>
                    <w:t>көркем</w:t>
                  </w:r>
                  <w:r w:rsidRPr="002742FE">
                    <w:rPr>
                      <w:rFonts w:ascii="Times New Roman" w:eastAsia="Calibri" w:hAnsi="Times New Roman" w:cs="Times New Roman"/>
                      <w:kern w:val="24"/>
                      <w:sz w:val="20"/>
                      <w:szCs w:val="24"/>
                      <w:lang w:val="kk-KZ"/>
                    </w:rPr>
                    <w:t xml:space="preserve"> </w:t>
                  </w:r>
                  <w:r w:rsidRPr="002742FE">
                    <w:rPr>
                      <w:rFonts w:ascii="Times New Roman" w:eastAsia="Calibri" w:hAnsi="Times New Roman" w:cs="Times New Roman"/>
                      <w:kern w:val="24"/>
                      <w:sz w:val="20"/>
                      <w:szCs w:val="24"/>
                    </w:rPr>
                    <w:t>әдебиет</w:t>
                  </w:r>
                </w:p>
              </w:tc>
              <w:tc>
                <w:tcPr>
                  <w:tcW w:w="1984" w:type="dxa"/>
                  <w:shd w:val="clear" w:color="auto" w:fill="auto"/>
                  <w:tcMar>
                    <w:top w:w="15" w:type="dxa"/>
                    <w:left w:w="15" w:type="dxa"/>
                    <w:bottom w:w="15" w:type="dxa"/>
                    <w:right w:w="15" w:type="dxa"/>
                  </w:tcMar>
                </w:tcPr>
                <w:p w:rsidR="00985ADE" w:rsidRPr="002742FE" w:rsidRDefault="00985ADE" w:rsidP="00985ADE">
                  <w:pPr>
                    <w:pStyle w:val="ae"/>
                    <w:jc w:val="center"/>
                    <w:rPr>
                      <w:rFonts w:ascii="Times New Roman" w:hAnsi="Times New Roman" w:cs="Times New Roman"/>
                      <w:sz w:val="20"/>
                      <w:szCs w:val="24"/>
                      <w:lang w:val="kk-KZ" w:eastAsia="zh-CN"/>
                    </w:rPr>
                  </w:pPr>
                  <w:r w:rsidRPr="002742FE">
                    <w:rPr>
                      <w:rFonts w:ascii="Times New Roman" w:hAnsi="Times New Roman" w:cs="Times New Roman"/>
                      <w:sz w:val="20"/>
                      <w:szCs w:val="24"/>
                    </w:rPr>
                    <w:t>Күн</w:t>
                  </w:r>
                  <w:r w:rsidRPr="002742FE">
                    <w:rPr>
                      <w:rFonts w:ascii="Times New Roman" w:hAnsi="Times New Roman" w:cs="Times New Roman"/>
                      <w:sz w:val="20"/>
                      <w:szCs w:val="24"/>
                      <w:lang w:val="kk-KZ"/>
                    </w:rPr>
                    <w:t xml:space="preserve"> </w:t>
                  </w:r>
                  <w:proofErr w:type="spellStart"/>
                  <w:r w:rsidRPr="002742FE">
                    <w:rPr>
                      <w:rFonts w:ascii="Times New Roman" w:hAnsi="Times New Roman" w:cs="Times New Roman"/>
                      <w:sz w:val="20"/>
                      <w:szCs w:val="24"/>
                    </w:rPr>
                    <w:t>сайын</w:t>
                  </w:r>
                  <w:proofErr w:type="spellEnd"/>
                  <w:r w:rsidRPr="002742FE">
                    <w:rPr>
                      <w:rFonts w:ascii="Times New Roman" w:hAnsi="Times New Roman" w:cs="Times New Roman"/>
                      <w:sz w:val="20"/>
                      <w:szCs w:val="24"/>
                      <w:lang w:val="kk-KZ"/>
                    </w:rPr>
                    <w:t xml:space="preserve"> </w:t>
                  </w:r>
                </w:p>
              </w:tc>
              <w:tc>
                <w:tcPr>
                  <w:tcW w:w="2268" w:type="dxa"/>
                  <w:shd w:val="clear" w:color="auto" w:fill="auto"/>
                </w:tcPr>
                <w:p w:rsidR="00985ADE" w:rsidRPr="002742FE" w:rsidRDefault="00985ADE" w:rsidP="00985ADE">
                  <w:pPr>
                    <w:pStyle w:val="ae"/>
                    <w:jc w:val="center"/>
                    <w:rPr>
                      <w:rFonts w:ascii="Times New Roman" w:hAnsi="Times New Roman" w:cs="Times New Roman"/>
                      <w:sz w:val="20"/>
                      <w:szCs w:val="24"/>
                      <w:lang w:val="kk-KZ" w:eastAsia="zh-CN"/>
                    </w:rPr>
                  </w:pPr>
                  <w:r w:rsidRPr="002742FE">
                    <w:rPr>
                      <w:rFonts w:ascii="Times New Roman" w:hAnsi="Times New Roman" w:cs="Times New Roman"/>
                      <w:sz w:val="20"/>
                      <w:szCs w:val="24"/>
                    </w:rPr>
                    <w:t>Күн</w:t>
                  </w:r>
                  <w:r w:rsidRPr="002742FE">
                    <w:rPr>
                      <w:rFonts w:ascii="Times New Roman" w:hAnsi="Times New Roman" w:cs="Times New Roman"/>
                      <w:sz w:val="20"/>
                      <w:szCs w:val="24"/>
                      <w:lang w:val="kk-KZ"/>
                    </w:rPr>
                    <w:t xml:space="preserve"> </w:t>
                  </w:r>
                  <w:proofErr w:type="spellStart"/>
                  <w:r w:rsidRPr="002742FE">
                    <w:rPr>
                      <w:rFonts w:ascii="Times New Roman" w:hAnsi="Times New Roman" w:cs="Times New Roman"/>
                      <w:sz w:val="20"/>
                      <w:szCs w:val="24"/>
                    </w:rPr>
                    <w:t>сайын</w:t>
                  </w:r>
                  <w:proofErr w:type="spellEnd"/>
                  <w:r w:rsidRPr="002742FE">
                    <w:rPr>
                      <w:rFonts w:ascii="Times New Roman" w:hAnsi="Times New Roman" w:cs="Times New Roman"/>
                      <w:sz w:val="20"/>
                      <w:szCs w:val="24"/>
                      <w:lang w:val="kk-KZ"/>
                    </w:rPr>
                    <w:t xml:space="preserve"> </w:t>
                  </w:r>
                </w:p>
              </w:tc>
              <w:tc>
                <w:tcPr>
                  <w:tcW w:w="1721" w:type="dxa"/>
                  <w:shd w:val="clear" w:color="auto" w:fill="auto"/>
                </w:tcPr>
                <w:p w:rsidR="00985ADE" w:rsidRPr="002742FE" w:rsidRDefault="00985ADE" w:rsidP="00985ADE">
                  <w:pPr>
                    <w:pStyle w:val="ae"/>
                    <w:jc w:val="center"/>
                    <w:rPr>
                      <w:rFonts w:ascii="Times New Roman" w:hAnsi="Times New Roman" w:cs="Times New Roman"/>
                      <w:kern w:val="24"/>
                      <w:sz w:val="20"/>
                      <w:szCs w:val="24"/>
                      <w:lang w:val="kk-KZ" w:eastAsia="zh-CN"/>
                    </w:rPr>
                  </w:pPr>
                  <w:r w:rsidRPr="002742FE">
                    <w:rPr>
                      <w:rFonts w:ascii="Times New Roman" w:hAnsi="Times New Roman" w:cs="Times New Roman"/>
                      <w:sz w:val="20"/>
                      <w:szCs w:val="24"/>
                    </w:rPr>
                    <w:t>Күн</w:t>
                  </w:r>
                  <w:r w:rsidRPr="002742FE">
                    <w:rPr>
                      <w:rFonts w:ascii="Times New Roman" w:hAnsi="Times New Roman" w:cs="Times New Roman"/>
                      <w:sz w:val="20"/>
                      <w:szCs w:val="24"/>
                      <w:lang w:val="kk-KZ"/>
                    </w:rPr>
                    <w:t xml:space="preserve"> </w:t>
                  </w:r>
                  <w:proofErr w:type="spellStart"/>
                  <w:r w:rsidRPr="002742FE">
                    <w:rPr>
                      <w:rFonts w:ascii="Times New Roman" w:hAnsi="Times New Roman" w:cs="Times New Roman"/>
                      <w:sz w:val="20"/>
                      <w:szCs w:val="24"/>
                    </w:rPr>
                    <w:t>сайын</w:t>
                  </w:r>
                  <w:proofErr w:type="spellEnd"/>
                  <w:r w:rsidRPr="002742FE">
                    <w:rPr>
                      <w:rFonts w:ascii="Times New Roman" w:hAnsi="Times New Roman" w:cs="Times New Roman"/>
                      <w:sz w:val="20"/>
                      <w:szCs w:val="24"/>
                      <w:lang w:val="kk-KZ"/>
                    </w:rPr>
                    <w:t xml:space="preserve"> </w:t>
                  </w:r>
                </w:p>
              </w:tc>
            </w:tr>
            <w:tr w:rsidR="00985ADE" w:rsidRPr="002742FE" w:rsidTr="00C173A3">
              <w:trPr>
                <w:trHeight w:val="30"/>
              </w:trPr>
              <w:tc>
                <w:tcPr>
                  <w:tcW w:w="441" w:type="dxa"/>
                  <w:vMerge w:val="restart"/>
                  <w:tcMar>
                    <w:top w:w="15" w:type="dxa"/>
                    <w:left w:w="15" w:type="dxa"/>
                    <w:bottom w:w="15" w:type="dxa"/>
                    <w:right w:w="15" w:type="dxa"/>
                  </w:tcMar>
                </w:tcPr>
                <w:p w:rsidR="00985ADE" w:rsidRPr="002742FE" w:rsidRDefault="00985ADE" w:rsidP="00985ADE">
                  <w:pPr>
                    <w:pStyle w:val="ae"/>
                    <w:rPr>
                      <w:rFonts w:ascii="Times New Roman" w:hAnsi="Times New Roman" w:cs="Times New Roman"/>
                      <w:sz w:val="20"/>
                      <w:szCs w:val="24"/>
                      <w:lang w:val="kk-KZ"/>
                    </w:rPr>
                  </w:pPr>
                  <w:r w:rsidRPr="002742FE">
                    <w:rPr>
                      <w:rFonts w:ascii="Times New Roman" w:hAnsi="Times New Roman" w:cs="Times New Roman"/>
                      <w:sz w:val="20"/>
                      <w:szCs w:val="24"/>
                      <w:lang w:val="kk-KZ"/>
                    </w:rPr>
                    <w:t>3</w:t>
                  </w:r>
                </w:p>
              </w:tc>
              <w:tc>
                <w:tcPr>
                  <w:tcW w:w="2106" w:type="dxa"/>
                  <w:shd w:val="clear" w:color="auto" w:fill="auto"/>
                  <w:tcMar>
                    <w:top w:w="15" w:type="dxa"/>
                    <w:left w:w="15" w:type="dxa"/>
                    <w:bottom w:w="15" w:type="dxa"/>
                    <w:right w:w="15" w:type="dxa"/>
                  </w:tcMar>
                </w:tcPr>
                <w:p w:rsidR="00985ADE" w:rsidRPr="002742FE" w:rsidRDefault="00985ADE" w:rsidP="00985ADE">
                  <w:pPr>
                    <w:pStyle w:val="ae"/>
                    <w:rPr>
                      <w:rFonts w:ascii="Times New Roman" w:eastAsia="Calibri" w:hAnsi="Times New Roman" w:cs="Times New Roman"/>
                      <w:kern w:val="24"/>
                      <w:sz w:val="20"/>
                      <w:szCs w:val="24"/>
                      <w:lang w:val="kk-KZ" w:eastAsia="zh-CN"/>
                    </w:rPr>
                  </w:pPr>
                  <w:r w:rsidRPr="002742FE">
                    <w:rPr>
                      <w:rFonts w:ascii="Times New Roman" w:eastAsia="Calibri" w:hAnsi="Times New Roman" w:cs="Times New Roman"/>
                      <w:kern w:val="24"/>
                      <w:sz w:val="20"/>
                      <w:szCs w:val="24"/>
                      <w:lang w:val="kk-KZ" w:eastAsia="zh-CN"/>
                    </w:rPr>
                    <w:t xml:space="preserve">Қазақ тілі  </w:t>
                  </w:r>
                </w:p>
              </w:tc>
              <w:tc>
                <w:tcPr>
                  <w:tcW w:w="1984" w:type="dxa"/>
                  <w:shd w:val="clear" w:color="auto" w:fill="auto"/>
                  <w:tcMar>
                    <w:top w:w="15" w:type="dxa"/>
                    <w:left w:w="15" w:type="dxa"/>
                    <w:bottom w:w="15" w:type="dxa"/>
                    <w:right w:w="15" w:type="dxa"/>
                  </w:tcMar>
                </w:tcPr>
                <w:p w:rsidR="00985ADE" w:rsidRPr="002742FE" w:rsidRDefault="00985ADE" w:rsidP="00985ADE">
                  <w:pPr>
                    <w:pStyle w:val="ae"/>
                    <w:jc w:val="center"/>
                    <w:rPr>
                      <w:rFonts w:ascii="Times New Roman" w:hAnsi="Times New Roman" w:cs="Times New Roman"/>
                      <w:sz w:val="20"/>
                      <w:szCs w:val="24"/>
                      <w:lang w:val="kk-KZ"/>
                    </w:rPr>
                  </w:pPr>
                  <w:r w:rsidRPr="002742FE">
                    <w:rPr>
                      <w:rFonts w:ascii="Times New Roman" w:hAnsi="Times New Roman" w:cs="Times New Roman"/>
                      <w:sz w:val="20"/>
                      <w:szCs w:val="24"/>
                      <w:lang w:val="kk-KZ"/>
                    </w:rPr>
                    <w:t>-</w:t>
                  </w:r>
                </w:p>
              </w:tc>
              <w:tc>
                <w:tcPr>
                  <w:tcW w:w="2268" w:type="dxa"/>
                  <w:shd w:val="clear" w:color="auto" w:fill="auto"/>
                </w:tcPr>
                <w:p w:rsidR="00985ADE" w:rsidRPr="002742FE" w:rsidRDefault="00985ADE" w:rsidP="00985ADE">
                  <w:pPr>
                    <w:pStyle w:val="ae"/>
                    <w:jc w:val="center"/>
                    <w:rPr>
                      <w:rFonts w:ascii="Times New Roman" w:hAnsi="Times New Roman" w:cs="Times New Roman"/>
                      <w:sz w:val="20"/>
                      <w:szCs w:val="24"/>
                      <w:lang w:val="kk-KZ"/>
                    </w:rPr>
                  </w:pPr>
                  <w:r>
                    <w:rPr>
                      <w:rFonts w:ascii="Times New Roman" w:hAnsi="Times New Roman" w:cs="Times New Roman"/>
                      <w:sz w:val="20"/>
                      <w:szCs w:val="24"/>
                      <w:lang w:val="kk-KZ"/>
                    </w:rPr>
                    <w:t>-</w:t>
                  </w:r>
                </w:p>
              </w:tc>
              <w:tc>
                <w:tcPr>
                  <w:tcW w:w="1721" w:type="dxa"/>
                  <w:shd w:val="clear" w:color="auto" w:fill="auto"/>
                </w:tcPr>
                <w:p w:rsidR="00985ADE" w:rsidRPr="002742FE" w:rsidRDefault="00985ADE" w:rsidP="00985ADE">
                  <w:pPr>
                    <w:pStyle w:val="ae"/>
                    <w:jc w:val="center"/>
                    <w:rPr>
                      <w:rFonts w:ascii="Times New Roman" w:hAnsi="Times New Roman" w:cs="Times New Roman"/>
                      <w:sz w:val="20"/>
                      <w:szCs w:val="24"/>
                      <w:lang w:val="kk-KZ"/>
                    </w:rPr>
                  </w:pPr>
                  <w:r>
                    <w:rPr>
                      <w:rFonts w:ascii="Times New Roman" w:hAnsi="Times New Roman" w:cs="Times New Roman"/>
                      <w:sz w:val="20"/>
                      <w:szCs w:val="24"/>
                      <w:lang w:val="kk-KZ"/>
                    </w:rPr>
                    <w:t>Аптасына бір рет</w:t>
                  </w:r>
                </w:p>
              </w:tc>
            </w:tr>
            <w:tr w:rsidR="00985ADE" w:rsidRPr="002742FE" w:rsidTr="00C173A3">
              <w:trPr>
                <w:trHeight w:val="30"/>
              </w:trPr>
              <w:tc>
                <w:tcPr>
                  <w:tcW w:w="441" w:type="dxa"/>
                  <w:vMerge/>
                  <w:tcMar>
                    <w:top w:w="15" w:type="dxa"/>
                    <w:left w:w="15" w:type="dxa"/>
                    <w:bottom w:w="15" w:type="dxa"/>
                    <w:right w:w="15" w:type="dxa"/>
                  </w:tcMar>
                </w:tcPr>
                <w:p w:rsidR="00985ADE" w:rsidRPr="002742FE" w:rsidRDefault="00985ADE" w:rsidP="00985ADE">
                  <w:pPr>
                    <w:pStyle w:val="ae"/>
                    <w:rPr>
                      <w:rFonts w:ascii="Times New Roman" w:hAnsi="Times New Roman" w:cs="Times New Roman"/>
                      <w:sz w:val="20"/>
                      <w:szCs w:val="24"/>
                      <w:lang w:val="kk-KZ"/>
                    </w:rPr>
                  </w:pPr>
                </w:p>
              </w:tc>
              <w:tc>
                <w:tcPr>
                  <w:tcW w:w="2106" w:type="dxa"/>
                  <w:shd w:val="clear" w:color="auto" w:fill="auto"/>
                  <w:tcMar>
                    <w:top w:w="15" w:type="dxa"/>
                    <w:left w:w="15" w:type="dxa"/>
                    <w:bottom w:w="15" w:type="dxa"/>
                    <w:right w:w="15" w:type="dxa"/>
                  </w:tcMar>
                </w:tcPr>
                <w:p w:rsidR="00985ADE" w:rsidRPr="002742FE" w:rsidRDefault="00985ADE" w:rsidP="00985ADE">
                  <w:pPr>
                    <w:pStyle w:val="ae"/>
                    <w:rPr>
                      <w:rFonts w:ascii="Times New Roman" w:eastAsia="Calibri" w:hAnsi="Times New Roman" w:cs="Times New Roman"/>
                      <w:kern w:val="24"/>
                      <w:sz w:val="20"/>
                      <w:szCs w:val="24"/>
                      <w:lang w:val="kk-KZ" w:eastAsia="zh-CN"/>
                    </w:rPr>
                  </w:pPr>
                </w:p>
              </w:tc>
              <w:tc>
                <w:tcPr>
                  <w:tcW w:w="1984" w:type="dxa"/>
                  <w:shd w:val="clear" w:color="auto" w:fill="auto"/>
                  <w:tcMar>
                    <w:top w:w="15" w:type="dxa"/>
                    <w:left w:w="15" w:type="dxa"/>
                    <w:bottom w:w="15" w:type="dxa"/>
                    <w:right w:w="15" w:type="dxa"/>
                  </w:tcMar>
                </w:tcPr>
                <w:p w:rsidR="00985ADE" w:rsidRPr="002742FE" w:rsidRDefault="00985ADE" w:rsidP="00985ADE">
                  <w:pPr>
                    <w:pStyle w:val="ae"/>
                    <w:jc w:val="center"/>
                    <w:rPr>
                      <w:rFonts w:ascii="Times New Roman" w:hAnsi="Times New Roman" w:cs="Times New Roman"/>
                      <w:sz w:val="20"/>
                      <w:szCs w:val="24"/>
                      <w:lang w:val="kk-KZ"/>
                    </w:rPr>
                  </w:pPr>
                </w:p>
              </w:tc>
              <w:tc>
                <w:tcPr>
                  <w:tcW w:w="2268" w:type="dxa"/>
                  <w:shd w:val="clear" w:color="auto" w:fill="auto"/>
                </w:tcPr>
                <w:p w:rsidR="00985ADE" w:rsidRPr="002742FE" w:rsidRDefault="00985ADE" w:rsidP="00985ADE">
                  <w:pPr>
                    <w:pStyle w:val="ae"/>
                    <w:jc w:val="center"/>
                    <w:rPr>
                      <w:rFonts w:ascii="Times New Roman" w:hAnsi="Times New Roman" w:cs="Times New Roman"/>
                      <w:sz w:val="20"/>
                      <w:szCs w:val="24"/>
                      <w:lang w:val="kk-KZ"/>
                    </w:rPr>
                  </w:pPr>
                </w:p>
              </w:tc>
              <w:tc>
                <w:tcPr>
                  <w:tcW w:w="1721" w:type="dxa"/>
                  <w:shd w:val="clear" w:color="auto" w:fill="auto"/>
                </w:tcPr>
                <w:p w:rsidR="00985ADE" w:rsidRPr="002742FE" w:rsidRDefault="00985ADE" w:rsidP="00985ADE">
                  <w:pPr>
                    <w:pStyle w:val="ae"/>
                    <w:jc w:val="center"/>
                    <w:rPr>
                      <w:rFonts w:ascii="Times New Roman" w:hAnsi="Times New Roman" w:cs="Times New Roman"/>
                      <w:sz w:val="20"/>
                      <w:szCs w:val="24"/>
                      <w:lang w:val="kk-KZ"/>
                    </w:rPr>
                  </w:pPr>
                </w:p>
              </w:tc>
            </w:tr>
            <w:tr w:rsidR="00985ADE" w:rsidRPr="002742FE" w:rsidTr="00C173A3">
              <w:trPr>
                <w:trHeight w:val="30"/>
              </w:trPr>
              <w:tc>
                <w:tcPr>
                  <w:tcW w:w="441" w:type="dxa"/>
                  <w:tcMar>
                    <w:top w:w="15" w:type="dxa"/>
                    <w:left w:w="15" w:type="dxa"/>
                    <w:bottom w:w="15" w:type="dxa"/>
                    <w:right w:w="15" w:type="dxa"/>
                  </w:tcMar>
                </w:tcPr>
                <w:p w:rsidR="00985ADE" w:rsidRPr="002742FE" w:rsidRDefault="00985ADE" w:rsidP="00985ADE">
                  <w:pPr>
                    <w:pStyle w:val="ae"/>
                    <w:rPr>
                      <w:rFonts w:ascii="Times New Roman" w:hAnsi="Times New Roman" w:cs="Times New Roman"/>
                      <w:sz w:val="20"/>
                      <w:szCs w:val="24"/>
                      <w:lang w:val="kk-KZ"/>
                    </w:rPr>
                  </w:pPr>
                  <w:r w:rsidRPr="002742FE">
                    <w:rPr>
                      <w:rFonts w:ascii="Times New Roman" w:hAnsi="Times New Roman" w:cs="Times New Roman"/>
                      <w:sz w:val="20"/>
                      <w:szCs w:val="24"/>
                      <w:lang w:val="kk-KZ"/>
                    </w:rPr>
                    <w:t>4</w:t>
                  </w:r>
                </w:p>
              </w:tc>
              <w:tc>
                <w:tcPr>
                  <w:tcW w:w="2106" w:type="dxa"/>
                  <w:shd w:val="clear" w:color="auto" w:fill="auto"/>
                  <w:tcMar>
                    <w:top w:w="15" w:type="dxa"/>
                    <w:left w:w="15" w:type="dxa"/>
                    <w:bottom w:w="15" w:type="dxa"/>
                    <w:right w:w="15" w:type="dxa"/>
                  </w:tcMar>
                </w:tcPr>
                <w:p w:rsidR="00985ADE" w:rsidRPr="002742FE" w:rsidRDefault="00985ADE" w:rsidP="00985ADE">
                  <w:pPr>
                    <w:pStyle w:val="ae"/>
                    <w:rPr>
                      <w:rFonts w:ascii="Times New Roman" w:eastAsia="Calibri" w:hAnsi="Times New Roman" w:cs="Times New Roman"/>
                      <w:kern w:val="24"/>
                      <w:sz w:val="20"/>
                      <w:szCs w:val="24"/>
                      <w:lang w:val="kk-KZ" w:eastAsia="zh-CN"/>
                    </w:rPr>
                  </w:pPr>
                  <w:r w:rsidRPr="002742FE">
                    <w:rPr>
                      <w:rFonts w:ascii="Times New Roman" w:eastAsia="Calibri" w:hAnsi="Times New Roman" w:cs="Times New Roman"/>
                      <w:kern w:val="24"/>
                      <w:sz w:val="20"/>
                      <w:szCs w:val="24"/>
                      <w:lang w:val="kk-KZ"/>
                    </w:rPr>
                    <w:t>Сауат ашу негіздері</w:t>
                  </w:r>
                </w:p>
              </w:tc>
              <w:tc>
                <w:tcPr>
                  <w:tcW w:w="1984" w:type="dxa"/>
                  <w:shd w:val="clear" w:color="auto" w:fill="auto"/>
                  <w:tcMar>
                    <w:top w:w="15" w:type="dxa"/>
                    <w:left w:w="15" w:type="dxa"/>
                    <w:bottom w:w="15" w:type="dxa"/>
                    <w:right w:w="15" w:type="dxa"/>
                  </w:tcMar>
                </w:tcPr>
                <w:p w:rsidR="00985ADE" w:rsidRPr="002742FE" w:rsidRDefault="00985ADE" w:rsidP="00985ADE">
                  <w:pPr>
                    <w:pStyle w:val="ae"/>
                    <w:jc w:val="center"/>
                    <w:rPr>
                      <w:rFonts w:ascii="Times New Roman" w:hAnsi="Times New Roman" w:cs="Times New Roman"/>
                      <w:sz w:val="20"/>
                      <w:szCs w:val="24"/>
                      <w:lang w:val="kk-KZ"/>
                    </w:rPr>
                  </w:pPr>
                  <w:r w:rsidRPr="002742FE">
                    <w:rPr>
                      <w:rFonts w:ascii="Times New Roman" w:hAnsi="Times New Roman" w:cs="Times New Roman"/>
                      <w:sz w:val="20"/>
                      <w:szCs w:val="24"/>
                      <w:lang w:val="kk-KZ"/>
                    </w:rPr>
                    <w:t>-</w:t>
                  </w:r>
                </w:p>
              </w:tc>
              <w:tc>
                <w:tcPr>
                  <w:tcW w:w="2268" w:type="dxa"/>
                  <w:shd w:val="clear" w:color="auto" w:fill="auto"/>
                </w:tcPr>
                <w:p w:rsidR="00985ADE" w:rsidRPr="002742FE" w:rsidRDefault="00985ADE" w:rsidP="00985ADE">
                  <w:pPr>
                    <w:pStyle w:val="ae"/>
                    <w:jc w:val="center"/>
                    <w:rPr>
                      <w:rFonts w:ascii="Times New Roman" w:hAnsi="Times New Roman" w:cs="Times New Roman"/>
                      <w:sz w:val="20"/>
                      <w:szCs w:val="24"/>
                      <w:lang w:val="kk-KZ"/>
                    </w:rPr>
                  </w:pPr>
                  <w:r w:rsidRPr="002742FE">
                    <w:rPr>
                      <w:rFonts w:ascii="Times New Roman" w:hAnsi="Times New Roman" w:cs="Times New Roman"/>
                      <w:sz w:val="20"/>
                      <w:szCs w:val="24"/>
                      <w:lang w:val="kk-KZ"/>
                    </w:rPr>
                    <w:t>-</w:t>
                  </w:r>
                </w:p>
              </w:tc>
              <w:tc>
                <w:tcPr>
                  <w:tcW w:w="1721" w:type="dxa"/>
                  <w:shd w:val="clear" w:color="auto" w:fill="auto"/>
                </w:tcPr>
                <w:p w:rsidR="00985ADE" w:rsidRPr="002742FE" w:rsidRDefault="00985ADE" w:rsidP="00985ADE">
                  <w:pPr>
                    <w:pStyle w:val="ae"/>
                    <w:jc w:val="center"/>
                    <w:rPr>
                      <w:rFonts w:ascii="Times New Roman" w:hAnsi="Times New Roman" w:cs="Times New Roman"/>
                      <w:sz w:val="20"/>
                      <w:szCs w:val="24"/>
                      <w:lang w:val="kk-KZ"/>
                    </w:rPr>
                  </w:pPr>
                  <w:r w:rsidRPr="002742FE">
                    <w:rPr>
                      <w:rFonts w:ascii="Times New Roman" w:hAnsi="Times New Roman" w:cs="Times New Roman"/>
                      <w:sz w:val="20"/>
                      <w:szCs w:val="24"/>
                      <w:lang w:val="kk-KZ"/>
                    </w:rPr>
                    <w:t>-</w:t>
                  </w:r>
                </w:p>
              </w:tc>
            </w:tr>
            <w:tr w:rsidR="00985ADE" w:rsidRPr="002742FE" w:rsidTr="00C173A3">
              <w:trPr>
                <w:trHeight w:val="30"/>
              </w:trPr>
              <w:tc>
                <w:tcPr>
                  <w:tcW w:w="441" w:type="dxa"/>
                  <w:tcMar>
                    <w:top w:w="15" w:type="dxa"/>
                    <w:left w:w="15" w:type="dxa"/>
                    <w:bottom w:w="15" w:type="dxa"/>
                    <w:right w:w="15" w:type="dxa"/>
                  </w:tcMar>
                </w:tcPr>
                <w:p w:rsidR="00985ADE" w:rsidRPr="002742FE" w:rsidRDefault="00985ADE" w:rsidP="00985ADE">
                  <w:pPr>
                    <w:pStyle w:val="ae"/>
                    <w:rPr>
                      <w:rFonts w:ascii="Times New Roman" w:hAnsi="Times New Roman" w:cs="Times New Roman"/>
                      <w:sz w:val="20"/>
                      <w:szCs w:val="24"/>
                      <w:lang w:val="kk-KZ"/>
                    </w:rPr>
                  </w:pPr>
                  <w:r w:rsidRPr="002742FE">
                    <w:rPr>
                      <w:rFonts w:ascii="Times New Roman" w:hAnsi="Times New Roman" w:cs="Times New Roman"/>
                      <w:sz w:val="20"/>
                      <w:szCs w:val="24"/>
                      <w:lang w:val="kk-KZ"/>
                    </w:rPr>
                    <w:lastRenderedPageBreak/>
                    <w:t>5</w:t>
                  </w:r>
                </w:p>
              </w:tc>
              <w:tc>
                <w:tcPr>
                  <w:tcW w:w="2106" w:type="dxa"/>
                  <w:shd w:val="clear" w:color="auto" w:fill="auto"/>
                  <w:tcMar>
                    <w:top w:w="15" w:type="dxa"/>
                    <w:left w:w="15" w:type="dxa"/>
                    <w:bottom w:w="15" w:type="dxa"/>
                    <w:right w:w="15" w:type="dxa"/>
                  </w:tcMar>
                </w:tcPr>
                <w:p w:rsidR="00985ADE" w:rsidRPr="002742FE" w:rsidRDefault="00985ADE" w:rsidP="00985ADE">
                  <w:pPr>
                    <w:pStyle w:val="ae"/>
                    <w:rPr>
                      <w:rFonts w:ascii="Times New Roman" w:eastAsia="Calibri" w:hAnsi="Times New Roman" w:cs="Times New Roman"/>
                      <w:kern w:val="24"/>
                      <w:sz w:val="20"/>
                      <w:szCs w:val="24"/>
                      <w:lang w:val="kk-KZ"/>
                    </w:rPr>
                  </w:pPr>
                  <w:r w:rsidRPr="002742FE">
                    <w:rPr>
                      <w:rFonts w:ascii="Times New Roman" w:eastAsia="Calibri" w:hAnsi="Times New Roman" w:cs="Times New Roman"/>
                      <w:kern w:val="24"/>
                      <w:sz w:val="20"/>
                      <w:szCs w:val="24"/>
                      <w:lang w:val="kk-KZ"/>
                    </w:rPr>
                    <w:t>Сенсорика</w:t>
                  </w:r>
                </w:p>
              </w:tc>
              <w:tc>
                <w:tcPr>
                  <w:tcW w:w="1984" w:type="dxa"/>
                  <w:shd w:val="clear" w:color="auto" w:fill="auto"/>
                  <w:tcMar>
                    <w:top w:w="15" w:type="dxa"/>
                    <w:left w:w="15" w:type="dxa"/>
                    <w:bottom w:w="15" w:type="dxa"/>
                    <w:right w:w="15" w:type="dxa"/>
                  </w:tcMar>
                </w:tcPr>
                <w:p w:rsidR="00985ADE" w:rsidRPr="002742FE" w:rsidRDefault="00985ADE" w:rsidP="00985ADE">
                  <w:pPr>
                    <w:pStyle w:val="ae"/>
                    <w:jc w:val="center"/>
                    <w:rPr>
                      <w:rFonts w:ascii="Times New Roman" w:hAnsi="Times New Roman" w:cs="Times New Roman"/>
                      <w:sz w:val="20"/>
                      <w:szCs w:val="24"/>
                      <w:lang w:val="kk-KZ"/>
                    </w:rPr>
                  </w:pPr>
                  <w:r w:rsidRPr="002742FE">
                    <w:rPr>
                      <w:rFonts w:ascii="Times New Roman" w:hAnsi="Times New Roman" w:cs="Times New Roman"/>
                      <w:sz w:val="20"/>
                      <w:szCs w:val="24"/>
                    </w:rPr>
                    <w:t>Күнсайын</w:t>
                  </w:r>
                  <w:r w:rsidRPr="002742FE">
                    <w:rPr>
                      <w:rFonts w:ascii="Times New Roman" w:hAnsi="Times New Roman" w:cs="Times New Roman"/>
                      <w:sz w:val="20"/>
                      <w:szCs w:val="24"/>
                      <w:lang w:val="kk-KZ"/>
                    </w:rPr>
                    <w:t xml:space="preserve"> </w:t>
                  </w:r>
                </w:p>
              </w:tc>
              <w:tc>
                <w:tcPr>
                  <w:tcW w:w="2268" w:type="dxa"/>
                  <w:shd w:val="clear" w:color="auto" w:fill="auto"/>
                </w:tcPr>
                <w:p w:rsidR="00985ADE" w:rsidRPr="002742FE" w:rsidRDefault="00985ADE" w:rsidP="00985ADE">
                  <w:pPr>
                    <w:pStyle w:val="ae"/>
                    <w:jc w:val="center"/>
                    <w:rPr>
                      <w:rFonts w:ascii="Times New Roman" w:hAnsi="Times New Roman" w:cs="Times New Roman"/>
                      <w:sz w:val="20"/>
                      <w:szCs w:val="24"/>
                      <w:lang w:val="kk-KZ"/>
                    </w:rPr>
                  </w:pPr>
                </w:p>
              </w:tc>
              <w:tc>
                <w:tcPr>
                  <w:tcW w:w="1721" w:type="dxa"/>
                  <w:shd w:val="clear" w:color="auto" w:fill="auto"/>
                </w:tcPr>
                <w:p w:rsidR="00985ADE" w:rsidRPr="002742FE" w:rsidRDefault="00985ADE" w:rsidP="00985ADE">
                  <w:pPr>
                    <w:pStyle w:val="ae"/>
                    <w:jc w:val="center"/>
                    <w:rPr>
                      <w:rFonts w:ascii="Times New Roman" w:hAnsi="Times New Roman" w:cs="Times New Roman"/>
                      <w:sz w:val="20"/>
                      <w:szCs w:val="24"/>
                      <w:lang w:val="kk-KZ"/>
                    </w:rPr>
                  </w:pPr>
                </w:p>
              </w:tc>
            </w:tr>
            <w:tr w:rsidR="00985ADE" w:rsidRPr="002742FE" w:rsidTr="00C173A3">
              <w:trPr>
                <w:trHeight w:val="30"/>
              </w:trPr>
              <w:tc>
                <w:tcPr>
                  <w:tcW w:w="441" w:type="dxa"/>
                  <w:tcMar>
                    <w:top w:w="15" w:type="dxa"/>
                    <w:left w:w="15" w:type="dxa"/>
                    <w:bottom w:w="15" w:type="dxa"/>
                    <w:right w:w="15" w:type="dxa"/>
                  </w:tcMar>
                </w:tcPr>
                <w:p w:rsidR="00985ADE" w:rsidRPr="002742FE" w:rsidRDefault="00985ADE" w:rsidP="00985ADE">
                  <w:pPr>
                    <w:pStyle w:val="ae"/>
                    <w:rPr>
                      <w:rFonts w:ascii="Times New Roman" w:hAnsi="Times New Roman" w:cs="Times New Roman"/>
                      <w:sz w:val="20"/>
                      <w:szCs w:val="24"/>
                      <w:lang w:val="kk-KZ"/>
                    </w:rPr>
                  </w:pPr>
                  <w:r w:rsidRPr="002742FE">
                    <w:rPr>
                      <w:rFonts w:ascii="Times New Roman" w:hAnsi="Times New Roman" w:cs="Times New Roman"/>
                      <w:sz w:val="20"/>
                      <w:szCs w:val="24"/>
                      <w:lang w:val="kk-KZ"/>
                    </w:rPr>
                    <w:t>6</w:t>
                  </w:r>
                </w:p>
              </w:tc>
              <w:tc>
                <w:tcPr>
                  <w:tcW w:w="2106" w:type="dxa"/>
                  <w:shd w:val="clear" w:color="auto" w:fill="auto"/>
                  <w:tcMar>
                    <w:top w:w="15" w:type="dxa"/>
                    <w:left w:w="15" w:type="dxa"/>
                    <w:bottom w:w="15" w:type="dxa"/>
                    <w:right w:w="15" w:type="dxa"/>
                  </w:tcMar>
                </w:tcPr>
                <w:p w:rsidR="00985ADE" w:rsidRPr="002742FE" w:rsidRDefault="00985ADE" w:rsidP="00985ADE">
                  <w:pPr>
                    <w:pStyle w:val="ae"/>
                    <w:rPr>
                      <w:rFonts w:ascii="Times New Roman" w:hAnsi="Times New Roman" w:cs="Times New Roman"/>
                      <w:sz w:val="20"/>
                      <w:szCs w:val="24"/>
                      <w:lang w:val="kk-KZ"/>
                    </w:rPr>
                  </w:pPr>
                  <w:r w:rsidRPr="002742FE">
                    <w:rPr>
                      <w:rFonts w:ascii="Times New Roman" w:eastAsia="Calibri" w:hAnsi="Times New Roman" w:cs="Times New Roman"/>
                      <w:kern w:val="24"/>
                      <w:sz w:val="20"/>
                      <w:szCs w:val="24"/>
                      <w:lang w:val="kk-KZ"/>
                    </w:rPr>
                    <w:t>М</w:t>
                  </w:r>
                  <w:proofErr w:type="spellStart"/>
                  <w:r w:rsidRPr="002742FE">
                    <w:rPr>
                      <w:rFonts w:ascii="Times New Roman" w:eastAsia="Calibri" w:hAnsi="Times New Roman" w:cs="Times New Roman"/>
                      <w:kern w:val="24"/>
                      <w:sz w:val="20"/>
                      <w:szCs w:val="24"/>
                    </w:rPr>
                    <w:t>атематик</w:t>
                  </w:r>
                  <w:proofErr w:type="spellEnd"/>
                  <w:r w:rsidRPr="002742FE">
                    <w:rPr>
                      <w:rFonts w:ascii="Times New Roman" w:eastAsia="Calibri" w:hAnsi="Times New Roman" w:cs="Times New Roman"/>
                      <w:kern w:val="24"/>
                      <w:sz w:val="20"/>
                      <w:szCs w:val="24"/>
                      <w:lang w:val="kk-KZ"/>
                    </w:rPr>
                    <w:t>а негіздері</w:t>
                  </w:r>
                </w:p>
              </w:tc>
              <w:tc>
                <w:tcPr>
                  <w:tcW w:w="1984" w:type="dxa"/>
                  <w:shd w:val="clear" w:color="auto" w:fill="auto"/>
                  <w:tcMar>
                    <w:top w:w="15" w:type="dxa"/>
                    <w:left w:w="15" w:type="dxa"/>
                    <w:bottom w:w="15" w:type="dxa"/>
                    <w:right w:w="15" w:type="dxa"/>
                  </w:tcMar>
                </w:tcPr>
                <w:p w:rsidR="00985ADE" w:rsidRPr="00BF126F" w:rsidRDefault="00985ADE" w:rsidP="00985ADE">
                  <w:pPr>
                    <w:pStyle w:val="ae"/>
                    <w:jc w:val="center"/>
                    <w:rPr>
                      <w:rFonts w:ascii="Times New Roman" w:hAnsi="Times New Roman" w:cs="Times New Roman"/>
                      <w:sz w:val="20"/>
                      <w:szCs w:val="24"/>
                      <w:lang w:val="en-US"/>
                    </w:rPr>
                  </w:pPr>
                </w:p>
              </w:tc>
              <w:tc>
                <w:tcPr>
                  <w:tcW w:w="2268" w:type="dxa"/>
                  <w:shd w:val="clear" w:color="auto" w:fill="auto"/>
                </w:tcPr>
                <w:p w:rsidR="00985ADE" w:rsidRPr="002742FE" w:rsidRDefault="00985ADE" w:rsidP="00985ADE">
                  <w:pPr>
                    <w:pStyle w:val="ae"/>
                    <w:jc w:val="center"/>
                    <w:rPr>
                      <w:rFonts w:ascii="Times New Roman" w:hAnsi="Times New Roman" w:cs="Times New Roman"/>
                      <w:kern w:val="24"/>
                      <w:sz w:val="20"/>
                      <w:szCs w:val="24"/>
                      <w:lang w:val="kk-KZ" w:eastAsia="zh-CN"/>
                    </w:rPr>
                  </w:pPr>
                  <w:r w:rsidRPr="002742FE">
                    <w:rPr>
                      <w:rFonts w:ascii="Times New Roman" w:hAnsi="Times New Roman" w:cs="Times New Roman"/>
                      <w:sz w:val="20"/>
                      <w:szCs w:val="24"/>
                      <w:lang w:val="kk-KZ"/>
                    </w:rPr>
                    <w:t xml:space="preserve">Күнсайын  </w:t>
                  </w:r>
                </w:p>
              </w:tc>
              <w:tc>
                <w:tcPr>
                  <w:tcW w:w="1721" w:type="dxa"/>
                  <w:shd w:val="clear" w:color="auto" w:fill="auto"/>
                </w:tcPr>
                <w:p w:rsidR="00985ADE" w:rsidRPr="002742FE" w:rsidRDefault="00985ADE" w:rsidP="00985ADE">
                  <w:pPr>
                    <w:pStyle w:val="ae"/>
                    <w:jc w:val="center"/>
                    <w:rPr>
                      <w:rFonts w:ascii="Times New Roman" w:hAnsi="Times New Roman" w:cs="Times New Roman"/>
                      <w:kern w:val="24"/>
                      <w:sz w:val="20"/>
                      <w:szCs w:val="24"/>
                      <w:lang w:val="kk-KZ" w:eastAsia="zh-CN"/>
                    </w:rPr>
                  </w:pPr>
                  <w:r w:rsidRPr="002742FE">
                    <w:rPr>
                      <w:rFonts w:ascii="Times New Roman" w:hAnsi="Times New Roman" w:cs="Times New Roman"/>
                      <w:sz w:val="20"/>
                      <w:szCs w:val="24"/>
                      <w:lang w:val="kk-KZ"/>
                    </w:rPr>
                    <w:t>Күн  сайын</w:t>
                  </w:r>
                </w:p>
              </w:tc>
            </w:tr>
            <w:tr w:rsidR="00985ADE" w:rsidRPr="002742FE" w:rsidTr="00C173A3">
              <w:trPr>
                <w:trHeight w:val="461"/>
              </w:trPr>
              <w:tc>
                <w:tcPr>
                  <w:tcW w:w="441" w:type="dxa"/>
                  <w:tcMar>
                    <w:top w:w="15" w:type="dxa"/>
                    <w:left w:w="15" w:type="dxa"/>
                    <w:bottom w:w="15" w:type="dxa"/>
                    <w:right w:w="15" w:type="dxa"/>
                  </w:tcMar>
                </w:tcPr>
                <w:p w:rsidR="00985ADE" w:rsidRPr="002742FE" w:rsidRDefault="00985ADE" w:rsidP="00985ADE">
                  <w:pPr>
                    <w:pStyle w:val="ae"/>
                    <w:rPr>
                      <w:rFonts w:ascii="Times New Roman" w:hAnsi="Times New Roman" w:cs="Times New Roman"/>
                      <w:sz w:val="20"/>
                      <w:szCs w:val="24"/>
                      <w:lang w:val="kk-KZ"/>
                    </w:rPr>
                  </w:pPr>
                  <w:r w:rsidRPr="002742FE">
                    <w:rPr>
                      <w:rFonts w:ascii="Times New Roman" w:hAnsi="Times New Roman" w:cs="Times New Roman"/>
                      <w:sz w:val="20"/>
                      <w:szCs w:val="24"/>
                      <w:lang w:val="kk-KZ"/>
                    </w:rPr>
                    <w:t>7</w:t>
                  </w:r>
                </w:p>
              </w:tc>
              <w:tc>
                <w:tcPr>
                  <w:tcW w:w="2106" w:type="dxa"/>
                  <w:shd w:val="clear" w:color="auto" w:fill="auto"/>
                  <w:tcMar>
                    <w:top w:w="15" w:type="dxa"/>
                    <w:left w:w="15" w:type="dxa"/>
                    <w:bottom w:w="15" w:type="dxa"/>
                    <w:right w:w="15" w:type="dxa"/>
                  </w:tcMar>
                </w:tcPr>
                <w:p w:rsidR="00985ADE" w:rsidRPr="002742FE" w:rsidRDefault="00985ADE" w:rsidP="00985ADE">
                  <w:pPr>
                    <w:pStyle w:val="ae"/>
                    <w:rPr>
                      <w:rFonts w:ascii="Times New Roman" w:hAnsi="Times New Roman" w:cs="Times New Roman"/>
                      <w:sz w:val="20"/>
                      <w:szCs w:val="24"/>
                      <w:lang w:val="kk-KZ" w:eastAsia="zh-CN"/>
                    </w:rPr>
                  </w:pPr>
                  <w:r w:rsidRPr="002742FE">
                    <w:rPr>
                      <w:rFonts w:ascii="Times New Roman" w:eastAsia="PMingLiU" w:hAnsi="Times New Roman" w:cs="Times New Roman"/>
                      <w:kern w:val="24"/>
                      <w:sz w:val="20"/>
                      <w:szCs w:val="24"/>
                      <w:lang w:val="kk-KZ"/>
                    </w:rPr>
                    <w:t>Қоршаған ортамен танысу</w:t>
                  </w:r>
                </w:p>
              </w:tc>
              <w:tc>
                <w:tcPr>
                  <w:tcW w:w="1984" w:type="dxa"/>
                  <w:shd w:val="clear" w:color="auto" w:fill="auto"/>
                  <w:tcMar>
                    <w:top w:w="15" w:type="dxa"/>
                    <w:left w:w="15" w:type="dxa"/>
                    <w:bottom w:w="15" w:type="dxa"/>
                    <w:right w:w="15" w:type="dxa"/>
                  </w:tcMar>
                </w:tcPr>
                <w:p w:rsidR="00985ADE" w:rsidRPr="00BF126F" w:rsidRDefault="00985ADE" w:rsidP="00985ADE">
                  <w:pPr>
                    <w:pStyle w:val="ae"/>
                    <w:jc w:val="center"/>
                    <w:rPr>
                      <w:rFonts w:ascii="Times New Roman" w:hAnsi="Times New Roman" w:cs="Times New Roman"/>
                      <w:sz w:val="20"/>
                      <w:szCs w:val="24"/>
                      <w:lang w:val="en-US"/>
                    </w:rPr>
                  </w:pPr>
                  <w:r w:rsidRPr="002742FE">
                    <w:rPr>
                      <w:rFonts w:ascii="Times New Roman" w:hAnsi="Times New Roman" w:cs="Times New Roman"/>
                      <w:sz w:val="20"/>
                      <w:szCs w:val="24"/>
                    </w:rPr>
                    <w:t>Күн</w:t>
                  </w:r>
                  <w:r w:rsidRPr="002742FE">
                    <w:rPr>
                      <w:rFonts w:ascii="Times New Roman" w:hAnsi="Times New Roman" w:cs="Times New Roman"/>
                      <w:sz w:val="20"/>
                      <w:szCs w:val="24"/>
                      <w:lang w:val="kk-KZ"/>
                    </w:rPr>
                    <w:t xml:space="preserve"> </w:t>
                  </w:r>
                  <w:proofErr w:type="spellStart"/>
                  <w:r w:rsidRPr="002742FE">
                    <w:rPr>
                      <w:rFonts w:ascii="Times New Roman" w:hAnsi="Times New Roman" w:cs="Times New Roman"/>
                      <w:sz w:val="20"/>
                      <w:szCs w:val="24"/>
                    </w:rPr>
                    <w:t>сайын</w:t>
                  </w:r>
                  <w:proofErr w:type="spellEnd"/>
                </w:p>
              </w:tc>
              <w:tc>
                <w:tcPr>
                  <w:tcW w:w="2268" w:type="dxa"/>
                  <w:shd w:val="clear" w:color="auto" w:fill="auto"/>
                </w:tcPr>
                <w:p w:rsidR="00985ADE" w:rsidRPr="002742FE" w:rsidRDefault="00985ADE" w:rsidP="00985ADE">
                  <w:pPr>
                    <w:pStyle w:val="ae"/>
                    <w:jc w:val="center"/>
                    <w:rPr>
                      <w:rFonts w:ascii="Times New Roman" w:hAnsi="Times New Roman" w:cs="Times New Roman"/>
                      <w:sz w:val="20"/>
                      <w:szCs w:val="24"/>
                      <w:lang w:val="kk-KZ" w:eastAsia="zh-CN"/>
                    </w:rPr>
                  </w:pPr>
                  <w:r w:rsidRPr="002742FE">
                    <w:rPr>
                      <w:rFonts w:ascii="Times New Roman" w:hAnsi="Times New Roman" w:cs="Times New Roman"/>
                      <w:sz w:val="20"/>
                      <w:szCs w:val="24"/>
                    </w:rPr>
                    <w:t>Күн</w:t>
                  </w:r>
                  <w:r w:rsidRPr="002742FE">
                    <w:rPr>
                      <w:rFonts w:ascii="Times New Roman" w:hAnsi="Times New Roman" w:cs="Times New Roman"/>
                      <w:sz w:val="20"/>
                      <w:szCs w:val="24"/>
                      <w:lang w:val="kk-KZ"/>
                    </w:rPr>
                    <w:t xml:space="preserve"> </w:t>
                  </w:r>
                  <w:proofErr w:type="spellStart"/>
                  <w:r w:rsidRPr="002742FE">
                    <w:rPr>
                      <w:rFonts w:ascii="Times New Roman" w:hAnsi="Times New Roman" w:cs="Times New Roman"/>
                      <w:sz w:val="20"/>
                      <w:szCs w:val="24"/>
                    </w:rPr>
                    <w:t>сайын</w:t>
                  </w:r>
                  <w:proofErr w:type="spellEnd"/>
                </w:p>
              </w:tc>
              <w:tc>
                <w:tcPr>
                  <w:tcW w:w="1721" w:type="dxa"/>
                  <w:shd w:val="clear" w:color="auto" w:fill="auto"/>
                </w:tcPr>
                <w:p w:rsidR="00985ADE" w:rsidRPr="002742FE" w:rsidRDefault="00985ADE" w:rsidP="00985ADE">
                  <w:pPr>
                    <w:pStyle w:val="ae"/>
                    <w:jc w:val="center"/>
                    <w:rPr>
                      <w:rFonts w:ascii="Times New Roman" w:hAnsi="Times New Roman" w:cs="Times New Roman"/>
                      <w:kern w:val="24"/>
                      <w:sz w:val="20"/>
                      <w:szCs w:val="24"/>
                      <w:lang w:val="kk-KZ" w:eastAsia="zh-CN"/>
                    </w:rPr>
                  </w:pPr>
                  <w:r w:rsidRPr="002742FE">
                    <w:rPr>
                      <w:rFonts w:ascii="Times New Roman" w:hAnsi="Times New Roman" w:cs="Times New Roman"/>
                      <w:sz w:val="20"/>
                      <w:szCs w:val="24"/>
                    </w:rPr>
                    <w:t>Күн</w:t>
                  </w:r>
                  <w:r w:rsidRPr="002742FE">
                    <w:rPr>
                      <w:rFonts w:ascii="Times New Roman" w:hAnsi="Times New Roman" w:cs="Times New Roman"/>
                      <w:sz w:val="20"/>
                      <w:szCs w:val="24"/>
                      <w:lang w:val="kk-KZ"/>
                    </w:rPr>
                    <w:t xml:space="preserve"> </w:t>
                  </w:r>
                  <w:proofErr w:type="spellStart"/>
                  <w:r w:rsidRPr="002742FE">
                    <w:rPr>
                      <w:rFonts w:ascii="Times New Roman" w:hAnsi="Times New Roman" w:cs="Times New Roman"/>
                      <w:sz w:val="20"/>
                      <w:szCs w:val="24"/>
                    </w:rPr>
                    <w:t>сайын</w:t>
                  </w:r>
                  <w:proofErr w:type="spellEnd"/>
                </w:p>
              </w:tc>
            </w:tr>
            <w:tr w:rsidR="00985ADE" w:rsidRPr="002742FE" w:rsidTr="00C173A3">
              <w:trPr>
                <w:trHeight w:val="299"/>
              </w:trPr>
              <w:tc>
                <w:tcPr>
                  <w:tcW w:w="441" w:type="dxa"/>
                  <w:tcMar>
                    <w:top w:w="15" w:type="dxa"/>
                    <w:left w:w="15" w:type="dxa"/>
                    <w:bottom w:w="15" w:type="dxa"/>
                    <w:right w:w="15" w:type="dxa"/>
                  </w:tcMar>
                </w:tcPr>
                <w:p w:rsidR="00985ADE" w:rsidRPr="002742FE" w:rsidRDefault="00985ADE" w:rsidP="00985ADE">
                  <w:pPr>
                    <w:pStyle w:val="ae"/>
                    <w:rPr>
                      <w:rFonts w:ascii="Times New Roman" w:hAnsi="Times New Roman" w:cs="Times New Roman"/>
                      <w:sz w:val="20"/>
                      <w:szCs w:val="24"/>
                      <w:lang w:val="kk-KZ"/>
                    </w:rPr>
                  </w:pPr>
                  <w:r w:rsidRPr="002742FE">
                    <w:rPr>
                      <w:rFonts w:ascii="Times New Roman" w:hAnsi="Times New Roman" w:cs="Times New Roman"/>
                      <w:sz w:val="20"/>
                      <w:szCs w:val="24"/>
                      <w:lang w:val="kk-KZ"/>
                    </w:rPr>
                    <w:t>8</w:t>
                  </w:r>
                </w:p>
              </w:tc>
              <w:tc>
                <w:tcPr>
                  <w:tcW w:w="2106" w:type="dxa"/>
                  <w:shd w:val="clear" w:color="auto" w:fill="auto"/>
                  <w:tcMar>
                    <w:top w:w="15" w:type="dxa"/>
                    <w:left w:w="15" w:type="dxa"/>
                    <w:bottom w:w="15" w:type="dxa"/>
                    <w:right w:w="15" w:type="dxa"/>
                  </w:tcMar>
                </w:tcPr>
                <w:p w:rsidR="00985ADE" w:rsidRPr="002742FE" w:rsidRDefault="00985ADE" w:rsidP="00985ADE">
                  <w:pPr>
                    <w:pStyle w:val="ae"/>
                    <w:rPr>
                      <w:rFonts w:ascii="Times New Roman" w:eastAsia="Calibri" w:hAnsi="Times New Roman" w:cs="Times New Roman"/>
                      <w:kern w:val="24"/>
                      <w:sz w:val="20"/>
                      <w:szCs w:val="24"/>
                      <w:lang w:val="kk-KZ"/>
                    </w:rPr>
                  </w:pPr>
                  <w:r w:rsidRPr="002742FE">
                    <w:rPr>
                      <w:rFonts w:ascii="Times New Roman" w:eastAsia="Calibri" w:hAnsi="Times New Roman" w:cs="Times New Roman"/>
                      <w:kern w:val="24"/>
                      <w:sz w:val="20"/>
                      <w:szCs w:val="24"/>
                      <w:lang w:val="kk-KZ"/>
                    </w:rPr>
                    <w:t>Сурет салу</w:t>
                  </w:r>
                </w:p>
              </w:tc>
              <w:tc>
                <w:tcPr>
                  <w:tcW w:w="1984" w:type="dxa"/>
                  <w:shd w:val="clear" w:color="auto" w:fill="auto"/>
                  <w:tcMar>
                    <w:top w:w="15" w:type="dxa"/>
                    <w:left w:w="15" w:type="dxa"/>
                    <w:bottom w:w="15" w:type="dxa"/>
                    <w:right w:w="15" w:type="dxa"/>
                  </w:tcMar>
                </w:tcPr>
                <w:p w:rsidR="00985ADE" w:rsidRPr="00BF126F" w:rsidRDefault="00985ADE" w:rsidP="00985ADE">
                  <w:pPr>
                    <w:pStyle w:val="ae"/>
                    <w:jc w:val="center"/>
                    <w:rPr>
                      <w:rFonts w:ascii="Times New Roman" w:hAnsi="Times New Roman" w:cs="Times New Roman"/>
                      <w:sz w:val="20"/>
                      <w:szCs w:val="24"/>
                      <w:lang w:val="en-US"/>
                    </w:rPr>
                  </w:pPr>
                  <w:r w:rsidRPr="002742FE">
                    <w:rPr>
                      <w:rFonts w:ascii="Times New Roman" w:hAnsi="Times New Roman" w:cs="Times New Roman"/>
                      <w:sz w:val="20"/>
                      <w:szCs w:val="24"/>
                    </w:rPr>
                    <w:t>Күн</w:t>
                  </w:r>
                  <w:r w:rsidRPr="002742FE">
                    <w:rPr>
                      <w:rFonts w:ascii="Times New Roman" w:hAnsi="Times New Roman" w:cs="Times New Roman"/>
                      <w:sz w:val="20"/>
                      <w:szCs w:val="24"/>
                      <w:lang w:val="kk-KZ"/>
                    </w:rPr>
                    <w:t xml:space="preserve"> </w:t>
                  </w:r>
                  <w:proofErr w:type="spellStart"/>
                  <w:r w:rsidRPr="002742FE">
                    <w:rPr>
                      <w:rFonts w:ascii="Times New Roman" w:hAnsi="Times New Roman" w:cs="Times New Roman"/>
                      <w:sz w:val="20"/>
                      <w:szCs w:val="24"/>
                    </w:rPr>
                    <w:t>сайын</w:t>
                  </w:r>
                  <w:proofErr w:type="spellEnd"/>
                </w:p>
              </w:tc>
              <w:tc>
                <w:tcPr>
                  <w:tcW w:w="2268" w:type="dxa"/>
                  <w:shd w:val="clear" w:color="auto" w:fill="auto"/>
                </w:tcPr>
                <w:p w:rsidR="00985ADE" w:rsidRPr="002742FE" w:rsidRDefault="00985ADE" w:rsidP="00985ADE">
                  <w:pPr>
                    <w:pStyle w:val="ae"/>
                    <w:jc w:val="center"/>
                    <w:rPr>
                      <w:rFonts w:ascii="Times New Roman" w:hAnsi="Times New Roman" w:cs="Times New Roman"/>
                      <w:sz w:val="20"/>
                      <w:szCs w:val="24"/>
                      <w:lang w:val="kk-KZ" w:eastAsia="zh-CN"/>
                    </w:rPr>
                  </w:pPr>
                  <w:r w:rsidRPr="002742FE">
                    <w:rPr>
                      <w:rFonts w:ascii="Times New Roman" w:hAnsi="Times New Roman" w:cs="Times New Roman"/>
                      <w:sz w:val="20"/>
                      <w:szCs w:val="24"/>
                    </w:rPr>
                    <w:t>Күн</w:t>
                  </w:r>
                  <w:r w:rsidRPr="002742FE">
                    <w:rPr>
                      <w:rFonts w:ascii="Times New Roman" w:hAnsi="Times New Roman" w:cs="Times New Roman"/>
                      <w:sz w:val="20"/>
                      <w:szCs w:val="24"/>
                      <w:lang w:val="kk-KZ"/>
                    </w:rPr>
                    <w:t xml:space="preserve"> </w:t>
                  </w:r>
                  <w:proofErr w:type="spellStart"/>
                  <w:r w:rsidRPr="002742FE">
                    <w:rPr>
                      <w:rFonts w:ascii="Times New Roman" w:hAnsi="Times New Roman" w:cs="Times New Roman"/>
                      <w:sz w:val="20"/>
                      <w:szCs w:val="24"/>
                    </w:rPr>
                    <w:t>сайын</w:t>
                  </w:r>
                  <w:proofErr w:type="spellEnd"/>
                </w:p>
              </w:tc>
              <w:tc>
                <w:tcPr>
                  <w:tcW w:w="1721" w:type="dxa"/>
                  <w:shd w:val="clear" w:color="auto" w:fill="auto"/>
                </w:tcPr>
                <w:p w:rsidR="00985ADE" w:rsidRPr="002742FE" w:rsidRDefault="00985ADE" w:rsidP="00985ADE">
                  <w:pPr>
                    <w:pStyle w:val="ae"/>
                    <w:jc w:val="center"/>
                    <w:rPr>
                      <w:rFonts w:ascii="Times New Roman" w:eastAsia="Calibri" w:hAnsi="Times New Roman" w:cs="Times New Roman"/>
                      <w:kern w:val="24"/>
                      <w:sz w:val="20"/>
                      <w:szCs w:val="24"/>
                      <w:lang w:val="kk-KZ" w:eastAsia="zh-CN"/>
                    </w:rPr>
                  </w:pPr>
                  <w:r w:rsidRPr="002742FE">
                    <w:rPr>
                      <w:rFonts w:ascii="Times New Roman" w:hAnsi="Times New Roman" w:cs="Times New Roman"/>
                      <w:sz w:val="20"/>
                      <w:szCs w:val="24"/>
                    </w:rPr>
                    <w:t>Күн</w:t>
                  </w:r>
                  <w:r w:rsidRPr="002742FE">
                    <w:rPr>
                      <w:rFonts w:ascii="Times New Roman" w:hAnsi="Times New Roman" w:cs="Times New Roman"/>
                      <w:sz w:val="20"/>
                      <w:szCs w:val="24"/>
                      <w:lang w:val="kk-KZ"/>
                    </w:rPr>
                    <w:t xml:space="preserve"> </w:t>
                  </w:r>
                  <w:proofErr w:type="spellStart"/>
                  <w:r w:rsidRPr="002742FE">
                    <w:rPr>
                      <w:rFonts w:ascii="Times New Roman" w:hAnsi="Times New Roman" w:cs="Times New Roman"/>
                      <w:sz w:val="20"/>
                      <w:szCs w:val="24"/>
                    </w:rPr>
                    <w:t>сайын</w:t>
                  </w:r>
                  <w:proofErr w:type="spellEnd"/>
                </w:p>
              </w:tc>
            </w:tr>
            <w:tr w:rsidR="00985ADE" w:rsidRPr="002742FE" w:rsidTr="00C173A3">
              <w:trPr>
                <w:trHeight w:val="298"/>
              </w:trPr>
              <w:tc>
                <w:tcPr>
                  <w:tcW w:w="441" w:type="dxa"/>
                  <w:tcMar>
                    <w:top w:w="15" w:type="dxa"/>
                    <w:left w:w="15" w:type="dxa"/>
                    <w:bottom w:w="15" w:type="dxa"/>
                    <w:right w:w="15" w:type="dxa"/>
                  </w:tcMar>
                </w:tcPr>
                <w:p w:rsidR="00985ADE" w:rsidRPr="002742FE" w:rsidRDefault="00985ADE" w:rsidP="00985ADE">
                  <w:pPr>
                    <w:pStyle w:val="ae"/>
                    <w:rPr>
                      <w:rFonts w:ascii="Times New Roman" w:hAnsi="Times New Roman" w:cs="Times New Roman"/>
                      <w:color w:val="000000"/>
                      <w:sz w:val="20"/>
                      <w:szCs w:val="24"/>
                      <w:lang w:val="kk-KZ"/>
                    </w:rPr>
                  </w:pPr>
                  <w:r w:rsidRPr="002742FE">
                    <w:rPr>
                      <w:rFonts w:ascii="Times New Roman" w:hAnsi="Times New Roman" w:cs="Times New Roman"/>
                      <w:color w:val="000000"/>
                      <w:sz w:val="20"/>
                      <w:szCs w:val="24"/>
                      <w:lang w:val="kk-KZ"/>
                    </w:rPr>
                    <w:t>9</w:t>
                  </w:r>
                </w:p>
              </w:tc>
              <w:tc>
                <w:tcPr>
                  <w:tcW w:w="2106" w:type="dxa"/>
                  <w:shd w:val="clear" w:color="auto" w:fill="auto"/>
                  <w:tcMar>
                    <w:top w:w="15" w:type="dxa"/>
                    <w:left w:w="15" w:type="dxa"/>
                    <w:bottom w:w="15" w:type="dxa"/>
                    <w:right w:w="15" w:type="dxa"/>
                  </w:tcMar>
                </w:tcPr>
                <w:p w:rsidR="00985ADE" w:rsidRPr="002742FE" w:rsidRDefault="00985ADE" w:rsidP="00985ADE">
                  <w:pPr>
                    <w:pStyle w:val="ae"/>
                    <w:rPr>
                      <w:rFonts w:ascii="Times New Roman" w:eastAsia="Calibri" w:hAnsi="Times New Roman" w:cs="Times New Roman"/>
                      <w:color w:val="000000"/>
                      <w:kern w:val="24"/>
                      <w:sz w:val="20"/>
                      <w:szCs w:val="24"/>
                      <w:lang w:val="kk-KZ"/>
                    </w:rPr>
                  </w:pPr>
                  <w:r w:rsidRPr="002742FE">
                    <w:rPr>
                      <w:rFonts w:ascii="Times New Roman" w:eastAsia="Calibri" w:hAnsi="Times New Roman" w:cs="Times New Roman"/>
                      <w:color w:val="000000"/>
                      <w:kern w:val="24"/>
                      <w:sz w:val="20"/>
                      <w:szCs w:val="24"/>
                      <w:lang w:val="kk-KZ"/>
                    </w:rPr>
                    <w:t xml:space="preserve"> Мүсіндеу</w:t>
                  </w:r>
                </w:p>
              </w:tc>
              <w:tc>
                <w:tcPr>
                  <w:tcW w:w="1984" w:type="dxa"/>
                  <w:shd w:val="clear" w:color="auto" w:fill="auto"/>
                  <w:tcMar>
                    <w:top w:w="15" w:type="dxa"/>
                    <w:left w:w="15" w:type="dxa"/>
                    <w:bottom w:w="15" w:type="dxa"/>
                    <w:right w:w="15" w:type="dxa"/>
                  </w:tcMar>
                </w:tcPr>
                <w:p w:rsidR="00985ADE" w:rsidRPr="002742FE" w:rsidRDefault="00985ADE" w:rsidP="00985ADE">
                  <w:pPr>
                    <w:pStyle w:val="ae"/>
                    <w:jc w:val="center"/>
                    <w:rPr>
                      <w:rFonts w:ascii="Times New Roman" w:hAnsi="Times New Roman" w:cs="Times New Roman"/>
                      <w:sz w:val="20"/>
                      <w:szCs w:val="24"/>
                      <w:lang w:val="kk-KZ" w:eastAsia="zh-CN"/>
                    </w:rPr>
                  </w:pPr>
                  <w:r w:rsidRPr="002742FE">
                    <w:rPr>
                      <w:rFonts w:ascii="Times New Roman" w:hAnsi="Times New Roman" w:cs="Times New Roman"/>
                      <w:sz w:val="20"/>
                      <w:szCs w:val="24"/>
                    </w:rPr>
                    <w:t>Күн</w:t>
                  </w:r>
                  <w:r w:rsidRPr="002742FE">
                    <w:rPr>
                      <w:rFonts w:ascii="Times New Roman" w:hAnsi="Times New Roman" w:cs="Times New Roman"/>
                      <w:sz w:val="20"/>
                      <w:szCs w:val="24"/>
                      <w:lang w:val="kk-KZ"/>
                    </w:rPr>
                    <w:t xml:space="preserve"> </w:t>
                  </w:r>
                  <w:proofErr w:type="spellStart"/>
                  <w:r w:rsidRPr="002742FE">
                    <w:rPr>
                      <w:rFonts w:ascii="Times New Roman" w:hAnsi="Times New Roman" w:cs="Times New Roman"/>
                      <w:sz w:val="20"/>
                      <w:szCs w:val="24"/>
                    </w:rPr>
                    <w:t>сайын</w:t>
                  </w:r>
                  <w:proofErr w:type="spellEnd"/>
                </w:p>
              </w:tc>
              <w:tc>
                <w:tcPr>
                  <w:tcW w:w="2268" w:type="dxa"/>
                  <w:shd w:val="clear" w:color="auto" w:fill="auto"/>
                </w:tcPr>
                <w:p w:rsidR="00985ADE" w:rsidRPr="002742FE" w:rsidRDefault="00985ADE" w:rsidP="00985ADE">
                  <w:pPr>
                    <w:pStyle w:val="ae"/>
                    <w:jc w:val="center"/>
                    <w:rPr>
                      <w:rFonts w:ascii="Times New Roman" w:hAnsi="Times New Roman" w:cs="Times New Roman"/>
                      <w:sz w:val="20"/>
                      <w:szCs w:val="24"/>
                      <w:lang w:val="kk-KZ" w:eastAsia="zh-CN"/>
                    </w:rPr>
                  </w:pPr>
                  <w:r w:rsidRPr="002742FE">
                    <w:rPr>
                      <w:rFonts w:ascii="Times New Roman" w:hAnsi="Times New Roman" w:cs="Times New Roman"/>
                      <w:sz w:val="20"/>
                      <w:szCs w:val="24"/>
                    </w:rPr>
                    <w:t>Күн</w:t>
                  </w:r>
                  <w:r w:rsidRPr="002742FE">
                    <w:rPr>
                      <w:rFonts w:ascii="Times New Roman" w:hAnsi="Times New Roman" w:cs="Times New Roman"/>
                      <w:sz w:val="20"/>
                      <w:szCs w:val="24"/>
                      <w:lang w:val="kk-KZ"/>
                    </w:rPr>
                    <w:t xml:space="preserve"> </w:t>
                  </w:r>
                  <w:proofErr w:type="spellStart"/>
                  <w:r w:rsidRPr="002742FE">
                    <w:rPr>
                      <w:rFonts w:ascii="Times New Roman" w:hAnsi="Times New Roman" w:cs="Times New Roman"/>
                      <w:sz w:val="20"/>
                      <w:szCs w:val="24"/>
                    </w:rPr>
                    <w:t>сайын</w:t>
                  </w:r>
                  <w:proofErr w:type="spellEnd"/>
                </w:p>
              </w:tc>
              <w:tc>
                <w:tcPr>
                  <w:tcW w:w="1721" w:type="dxa"/>
                  <w:shd w:val="clear" w:color="auto" w:fill="auto"/>
                </w:tcPr>
                <w:p w:rsidR="00985ADE" w:rsidRPr="002742FE" w:rsidRDefault="00985ADE" w:rsidP="00985ADE">
                  <w:pPr>
                    <w:pStyle w:val="ae"/>
                    <w:jc w:val="center"/>
                    <w:rPr>
                      <w:rFonts w:ascii="Times New Roman" w:hAnsi="Times New Roman" w:cs="Times New Roman"/>
                      <w:sz w:val="20"/>
                      <w:szCs w:val="24"/>
                      <w:lang w:val="kk-KZ" w:eastAsia="zh-CN"/>
                    </w:rPr>
                  </w:pPr>
                  <w:r w:rsidRPr="002742FE">
                    <w:rPr>
                      <w:rFonts w:ascii="Times New Roman" w:hAnsi="Times New Roman" w:cs="Times New Roman"/>
                      <w:sz w:val="20"/>
                      <w:szCs w:val="24"/>
                      <w:lang w:val="kk-KZ"/>
                    </w:rPr>
                    <w:t>Күн сайын</w:t>
                  </w:r>
                </w:p>
              </w:tc>
            </w:tr>
            <w:tr w:rsidR="00985ADE" w:rsidRPr="002742FE" w:rsidTr="00C173A3">
              <w:trPr>
                <w:trHeight w:val="298"/>
              </w:trPr>
              <w:tc>
                <w:tcPr>
                  <w:tcW w:w="441" w:type="dxa"/>
                  <w:tcMar>
                    <w:top w:w="15" w:type="dxa"/>
                    <w:left w:w="15" w:type="dxa"/>
                    <w:bottom w:w="15" w:type="dxa"/>
                    <w:right w:w="15" w:type="dxa"/>
                  </w:tcMar>
                </w:tcPr>
                <w:p w:rsidR="00985ADE" w:rsidRPr="002742FE" w:rsidRDefault="00985ADE" w:rsidP="00985ADE">
                  <w:pPr>
                    <w:pStyle w:val="ae"/>
                    <w:rPr>
                      <w:rFonts w:ascii="Times New Roman" w:hAnsi="Times New Roman" w:cs="Times New Roman"/>
                      <w:color w:val="000000"/>
                      <w:sz w:val="20"/>
                      <w:szCs w:val="24"/>
                      <w:lang w:val="kk-KZ"/>
                    </w:rPr>
                  </w:pPr>
                  <w:r w:rsidRPr="002742FE">
                    <w:rPr>
                      <w:rFonts w:ascii="Times New Roman" w:hAnsi="Times New Roman" w:cs="Times New Roman"/>
                      <w:color w:val="000000"/>
                      <w:sz w:val="20"/>
                      <w:szCs w:val="24"/>
                      <w:lang w:val="kk-KZ"/>
                    </w:rPr>
                    <w:t>10</w:t>
                  </w:r>
                </w:p>
              </w:tc>
              <w:tc>
                <w:tcPr>
                  <w:tcW w:w="2106" w:type="dxa"/>
                  <w:shd w:val="clear" w:color="auto" w:fill="auto"/>
                  <w:tcMar>
                    <w:top w:w="15" w:type="dxa"/>
                    <w:left w:w="15" w:type="dxa"/>
                    <w:bottom w:w="15" w:type="dxa"/>
                    <w:right w:w="15" w:type="dxa"/>
                  </w:tcMar>
                </w:tcPr>
                <w:p w:rsidR="00985ADE" w:rsidRPr="002742FE" w:rsidRDefault="00985ADE" w:rsidP="00985ADE">
                  <w:pPr>
                    <w:pStyle w:val="ae"/>
                    <w:rPr>
                      <w:rFonts w:ascii="Times New Roman" w:eastAsia="Calibri" w:hAnsi="Times New Roman" w:cs="Times New Roman"/>
                      <w:color w:val="000000"/>
                      <w:kern w:val="24"/>
                      <w:sz w:val="20"/>
                      <w:szCs w:val="24"/>
                      <w:lang w:val="kk-KZ"/>
                    </w:rPr>
                  </w:pPr>
                  <w:r w:rsidRPr="002742FE">
                    <w:rPr>
                      <w:rFonts w:ascii="Times New Roman" w:eastAsia="Calibri" w:hAnsi="Times New Roman" w:cs="Times New Roman"/>
                      <w:color w:val="000000"/>
                      <w:kern w:val="24"/>
                      <w:sz w:val="20"/>
                      <w:szCs w:val="24"/>
                      <w:lang w:val="kk-KZ"/>
                    </w:rPr>
                    <w:t>Жапсыру</w:t>
                  </w:r>
                </w:p>
              </w:tc>
              <w:tc>
                <w:tcPr>
                  <w:tcW w:w="1984" w:type="dxa"/>
                  <w:shd w:val="clear" w:color="auto" w:fill="auto"/>
                  <w:tcMar>
                    <w:top w:w="15" w:type="dxa"/>
                    <w:left w:w="15" w:type="dxa"/>
                    <w:bottom w:w="15" w:type="dxa"/>
                    <w:right w:w="15" w:type="dxa"/>
                  </w:tcMar>
                </w:tcPr>
                <w:p w:rsidR="00985ADE" w:rsidRPr="002742FE" w:rsidRDefault="00985ADE" w:rsidP="00985ADE">
                  <w:pPr>
                    <w:pStyle w:val="ae"/>
                    <w:jc w:val="center"/>
                    <w:rPr>
                      <w:rFonts w:ascii="Times New Roman" w:hAnsi="Times New Roman" w:cs="Times New Roman"/>
                      <w:sz w:val="20"/>
                      <w:szCs w:val="24"/>
                      <w:lang w:val="kk-KZ"/>
                    </w:rPr>
                  </w:pPr>
                  <w:r w:rsidRPr="002742FE">
                    <w:rPr>
                      <w:rFonts w:ascii="Times New Roman" w:hAnsi="Times New Roman" w:cs="Times New Roman"/>
                      <w:sz w:val="20"/>
                      <w:szCs w:val="24"/>
                      <w:lang w:val="kk-KZ"/>
                    </w:rPr>
                    <w:t>Күн сайын</w:t>
                  </w:r>
                </w:p>
              </w:tc>
              <w:tc>
                <w:tcPr>
                  <w:tcW w:w="2268" w:type="dxa"/>
                  <w:shd w:val="clear" w:color="auto" w:fill="auto"/>
                </w:tcPr>
                <w:p w:rsidR="00985ADE" w:rsidRPr="002742FE" w:rsidRDefault="00985ADE" w:rsidP="00985ADE">
                  <w:pPr>
                    <w:pStyle w:val="ae"/>
                    <w:jc w:val="center"/>
                    <w:rPr>
                      <w:rFonts w:ascii="Times New Roman" w:hAnsi="Times New Roman" w:cs="Times New Roman"/>
                      <w:sz w:val="20"/>
                      <w:szCs w:val="24"/>
                      <w:lang w:val="kk-KZ"/>
                    </w:rPr>
                  </w:pPr>
                  <w:r w:rsidRPr="002742FE">
                    <w:rPr>
                      <w:rFonts w:ascii="Times New Roman" w:hAnsi="Times New Roman" w:cs="Times New Roman"/>
                      <w:sz w:val="20"/>
                      <w:szCs w:val="24"/>
                      <w:lang w:val="kk-KZ"/>
                    </w:rPr>
                    <w:t>Күн сайын</w:t>
                  </w:r>
                </w:p>
              </w:tc>
              <w:tc>
                <w:tcPr>
                  <w:tcW w:w="1721" w:type="dxa"/>
                  <w:shd w:val="clear" w:color="auto" w:fill="auto"/>
                </w:tcPr>
                <w:p w:rsidR="00985ADE" w:rsidRPr="002742FE" w:rsidRDefault="00985ADE" w:rsidP="00985ADE">
                  <w:pPr>
                    <w:pStyle w:val="ae"/>
                    <w:jc w:val="center"/>
                    <w:rPr>
                      <w:rFonts w:ascii="Times New Roman" w:hAnsi="Times New Roman" w:cs="Times New Roman"/>
                      <w:sz w:val="20"/>
                      <w:szCs w:val="24"/>
                      <w:lang w:val="kk-KZ"/>
                    </w:rPr>
                  </w:pPr>
                  <w:r w:rsidRPr="002742FE">
                    <w:rPr>
                      <w:rFonts w:ascii="Times New Roman" w:hAnsi="Times New Roman" w:cs="Times New Roman"/>
                      <w:sz w:val="20"/>
                      <w:szCs w:val="24"/>
                      <w:lang w:val="kk-KZ"/>
                    </w:rPr>
                    <w:t>Күн сайын</w:t>
                  </w:r>
                </w:p>
              </w:tc>
            </w:tr>
            <w:tr w:rsidR="00985ADE" w:rsidRPr="002742FE" w:rsidTr="00C173A3">
              <w:trPr>
                <w:trHeight w:val="298"/>
              </w:trPr>
              <w:tc>
                <w:tcPr>
                  <w:tcW w:w="441" w:type="dxa"/>
                  <w:tcMar>
                    <w:top w:w="15" w:type="dxa"/>
                    <w:left w:w="15" w:type="dxa"/>
                    <w:bottom w:w="15" w:type="dxa"/>
                    <w:right w:w="15" w:type="dxa"/>
                  </w:tcMar>
                </w:tcPr>
                <w:p w:rsidR="00985ADE" w:rsidRPr="002742FE" w:rsidRDefault="00985ADE" w:rsidP="00985ADE">
                  <w:pPr>
                    <w:pStyle w:val="ae"/>
                    <w:rPr>
                      <w:rFonts w:ascii="Times New Roman" w:hAnsi="Times New Roman" w:cs="Times New Roman"/>
                      <w:color w:val="000000"/>
                      <w:sz w:val="20"/>
                      <w:szCs w:val="24"/>
                      <w:lang w:val="kk-KZ"/>
                    </w:rPr>
                  </w:pPr>
                  <w:r w:rsidRPr="002742FE">
                    <w:rPr>
                      <w:rFonts w:ascii="Times New Roman" w:hAnsi="Times New Roman" w:cs="Times New Roman"/>
                      <w:color w:val="000000"/>
                      <w:sz w:val="20"/>
                      <w:szCs w:val="24"/>
                      <w:lang w:val="kk-KZ"/>
                    </w:rPr>
                    <w:t>11</w:t>
                  </w:r>
                </w:p>
              </w:tc>
              <w:tc>
                <w:tcPr>
                  <w:tcW w:w="2106" w:type="dxa"/>
                  <w:shd w:val="clear" w:color="auto" w:fill="auto"/>
                  <w:tcMar>
                    <w:top w:w="15" w:type="dxa"/>
                    <w:left w:w="15" w:type="dxa"/>
                    <w:bottom w:w="15" w:type="dxa"/>
                    <w:right w:w="15" w:type="dxa"/>
                  </w:tcMar>
                </w:tcPr>
                <w:p w:rsidR="00985ADE" w:rsidRPr="002742FE" w:rsidRDefault="00985ADE" w:rsidP="00985ADE">
                  <w:pPr>
                    <w:pStyle w:val="ae"/>
                    <w:rPr>
                      <w:rFonts w:ascii="Times New Roman" w:hAnsi="Times New Roman" w:cs="Times New Roman"/>
                      <w:sz w:val="20"/>
                      <w:szCs w:val="24"/>
                      <w:lang w:val="kk-KZ"/>
                    </w:rPr>
                  </w:pPr>
                  <w:r w:rsidRPr="002742FE">
                    <w:rPr>
                      <w:rFonts w:ascii="Times New Roman" w:eastAsia="Calibri" w:hAnsi="Times New Roman" w:cs="Times New Roman"/>
                      <w:color w:val="000000"/>
                      <w:kern w:val="24"/>
                      <w:sz w:val="20"/>
                      <w:szCs w:val="24"/>
                      <w:lang w:val="kk-KZ"/>
                    </w:rPr>
                    <w:t xml:space="preserve"> Құрастыру </w:t>
                  </w:r>
                </w:p>
              </w:tc>
              <w:tc>
                <w:tcPr>
                  <w:tcW w:w="1984" w:type="dxa"/>
                  <w:shd w:val="clear" w:color="auto" w:fill="auto"/>
                  <w:tcMar>
                    <w:top w:w="15" w:type="dxa"/>
                    <w:left w:w="15" w:type="dxa"/>
                    <w:bottom w:w="15" w:type="dxa"/>
                    <w:right w:w="15" w:type="dxa"/>
                  </w:tcMar>
                </w:tcPr>
                <w:p w:rsidR="00985ADE" w:rsidRPr="002742FE" w:rsidRDefault="00985ADE" w:rsidP="00985ADE">
                  <w:pPr>
                    <w:pStyle w:val="ae"/>
                    <w:jc w:val="center"/>
                    <w:rPr>
                      <w:rFonts w:ascii="Times New Roman" w:hAnsi="Times New Roman" w:cs="Times New Roman"/>
                      <w:sz w:val="20"/>
                      <w:szCs w:val="24"/>
                      <w:lang w:val="kk-KZ"/>
                    </w:rPr>
                  </w:pPr>
                  <w:r w:rsidRPr="002742FE">
                    <w:rPr>
                      <w:rFonts w:ascii="Times New Roman" w:hAnsi="Times New Roman" w:cs="Times New Roman"/>
                      <w:sz w:val="20"/>
                      <w:szCs w:val="24"/>
                      <w:lang w:val="kk-KZ"/>
                    </w:rPr>
                    <w:t>Күн сайын</w:t>
                  </w:r>
                </w:p>
              </w:tc>
              <w:tc>
                <w:tcPr>
                  <w:tcW w:w="2268" w:type="dxa"/>
                  <w:shd w:val="clear" w:color="auto" w:fill="auto"/>
                </w:tcPr>
                <w:p w:rsidR="00985ADE" w:rsidRPr="002742FE" w:rsidRDefault="00985ADE" w:rsidP="00985ADE">
                  <w:pPr>
                    <w:pStyle w:val="ae"/>
                    <w:jc w:val="center"/>
                    <w:rPr>
                      <w:rFonts w:ascii="Times New Roman" w:hAnsi="Times New Roman" w:cs="Times New Roman"/>
                      <w:sz w:val="20"/>
                      <w:szCs w:val="24"/>
                      <w:lang w:val="kk-KZ"/>
                    </w:rPr>
                  </w:pPr>
                  <w:r w:rsidRPr="002742FE">
                    <w:rPr>
                      <w:rFonts w:ascii="Times New Roman" w:hAnsi="Times New Roman" w:cs="Times New Roman"/>
                      <w:sz w:val="20"/>
                      <w:szCs w:val="24"/>
                      <w:lang w:val="kk-KZ"/>
                    </w:rPr>
                    <w:t>Күн сайын</w:t>
                  </w:r>
                </w:p>
              </w:tc>
              <w:tc>
                <w:tcPr>
                  <w:tcW w:w="1721" w:type="dxa"/>
                  <w:shd w:val="clear" w:color="auto" w:fill="auto"/>
                </w:tcPr>
                <w:p w:rsidR="00985ADE" w:rsidRPr="002742FE" w:rsidRDefault="00985ADE" w:rsidP="00985ADE">
                  <w:pPr>
                    <w:pStyle w:val="ae"/>
                    <w:jc w:val="center"/>
                    <w:rPr>
                      <w:rFonts w:ascii="Times New Roman" w:hAnsi="Times New Roman" w:cs="Times New Roman"/>
                      <w:sz w:val="20"/>
                      <w:szCs w:val="24"/>
                      <w:lang w:val="kk-KZ"/>
                    </w:rPr>
                  </w:pPr>
                  <w:r w:rsidRPr="002742FE">
                    <w:rPr>
                      <w:rFonts w:ascii="Times New Roman" w:hAnsi="Times New Roman" w:cs="Times New Roman"/>
                      <w:sz w:val="20"/>
                      <w:szCs w:val="24"/>
                      <w:lang w:val="kk-KZ"/>
                    </w:rPr>
                    <w:t>Күн сайын</w:t>
                  </w:r>
                </w:p>
              </w:tc>
            </w:tr>
            <w:tr w:rsidR="00985ADE" w:rsidRPr="002742FE" w:rsidTr="00C173A3">
              <w:trPr>
                <w:trHeight w:val="298"/>
              </w:trPr>
              <w:tc>
                <w:tcPr>
                  <w:tcW w:w="441" w:type="dxa"/>
                  <w:vMerge w:val="restart"/>
                  <w:tcMar>
                    <w:top w:w="15" w:type="dxa"/>
                    <w:left w:w="15" w:type="dxa"/>
                    <w:bottom w:w="15" w:type="dxa"/>
                    <w:right w:w="15" w:type="dxa"/>
                  </w:tcMar>
                </w:tcPr>
                <w:p w:rsidR="00985ADE" w:rsidRPr="002742FE" w:rsidRDefault="00985ADE" w:rsidP="00985ADE">
                  <w:pPr>
                    <w:pStyle w:val="ae"/>
                    <w:rPr>
                      <w:rFonts w:ascii="Times New Roman" w:hAnsi="Times New Roman" w:cs="Times New Roman"/>
                      <w:sz w:val="20"/>
                      <w:szCs w:val="24"/>
                      <w:lang w:val="kk-KZ"/>
                    </w:rPr>
                  </w:pPr>
                  <w:r w:rsidRPr="002742FE">
                    <w:rPr>
                      <w:rFonts w:ascii="Times New Roman" w:hAnsi="Times New Roman" w:cs="Times New Roman"/>
                      <w:color w:val="000000"/>
                      <w:sz w:val="20"/>
                      <w:szCs w:val="24"/>
                      <w:lang w:val="kk-KZ"/>
                    </w:rPr>
                    <w:t>12</w:t>
                  </w:r>
                </w:p>
              </w:tc>
              <w:tc>
                <w:tcPr>
                  <w:tcW w:w="2106" w:type="dxa"/>
                  <w:shd w:val="clear" w:color="auto" w:fill="auto"/>
                  <w:tcMar>
                    <w:top w:w="15" w:type="dxa"/>
                    <w:left w:w="15" w:type="dxa"/>
                    <w:bottom w:w="15" w:type="dxa"/>
                    <w:right w:w="15" w:type="dxa"/>
                  </w:tcMar>
                </w:tcPr>
                <w:p w:rsidR="00985ADE" w:rsidRPr="002742FE" w:rsidRDefault="00985ADE" w:rsidP="00985ADE">
                  <w:pPr>
                    <w:pStyle w:val="ae"/>
                    <w:rPr>
                      <w:rFonts w:ascii="Times New Roman" w:hAnsi="Times New Roman" w:cs="Times New Roman"/>
                      <w:sz w:val="20"/>
                      <w:szCs w:val="24"/>
                      <w:lang w:val="kk-KZ" w:eastAsia="zh-CN"/>
                    </w:rPr>
                  </w:pPr>
                  <w:r w:rsidRPr="002742FE">
                    <w:rPr>
                      <w:rFonts w:ascii="Times New Roman" w:eastAsia="Calibri" w:hAnsi="Times New Roman" w:cs="Times New Roman"/>
                      <w:color w:val="000000"/>
                      <w:kern w:val="24"/>
                      <w:sz w:val="20"/>
                      <w:szCs w:val="24"/>
                      <w:lang w:val="kk-KZ" w:eastAsia="zh-CN"/>
                    </w:rPr>
                    <w:t>Музыка</w:t>
                  </w:r>
                </w:p>
              </w:tc>
              <w:tc>
                <w:tcPr>
                  <w:tcW w:w="1984" w:type="dxa"/>
                  <w:shd w:val="clear" w:color="auto" w:fill="auto"/>
                  <w:tcMar>
                    <w:top w:w="15" w:type="dxa"/>
                    <w:left w:w="15" w:type="dxa"/>
                    <w:bottom w:w="15" w:type="dxa"/>
                    <w:right w:w="15" w:type="dxa"/>
                  </w:tcMar>
                </w:tcPr>
                <w:p w:rsidR="00985ADE" w:rsidRPr="002742FE" w:rsidRDefault="00985ADE" w:rsidP="00985ADE">
                  <w:pPr>
                    <w:pStyle w:val="ae"/>
                    <w:jc w:val="center"/>
                    <w:rPr>
                      <w:rFonts w:ascii="Times New Roman" w:hAnsi="Times New Roman" w:cs="Times New Roman"/>
                      <w:sz w:val="20"/>
                      <w:szCs w:val="24"/>
                      <w:lang w:val="kk-KZ"/>
                    </w:rPr>
                  </w:pPr>
                  <w:r w:rsidRPr="002742FE">
                    <w:rPr>
                      <w:rFonts w:ascii="Times New Roman" w:hAnsi="Times New Roman" w:cs="Times New Roman"/>
                      <w:sz w:val="20"/>
                      <w:szCs w:val="24"/>
                      <w:lang w:val="kk-KZ"/>
                    </w:rPr>
                    <w:t>Аптасына</w:t>
                  </w:r>
                </w:p>
                <w:p w:rsidR="00985ADE" w:rsidRPr="002742FE" w:rsidRDefault="00985ADE" w:rsidP="00985ADE">
                  <w:pPr>
                    <w:pStyle w:val="ae"/>
                    <w:jc w:val="center"/>
                    <w:rPr>
                      <w:rFonts w:ascii="Times New Roman" w:hAnsi="Times New Roman" w:cs="Times New Roman"/>
                      <w:sz w:val="20"/>
                      <w:szCs w:val="24"/>
                      <w:lang w:val="kk-KZ" w:eastAsia="zh-CN"/>
                    </w:rPr>
                  </w:pPr>
                  <w:r w:rsidRPr="002742FE">
                    <w:rPr>
                      <w:rFonts w:ascii="Times New Roman" w:hAnsi="Times New Roman" w:cs="Times New Roman"/>
                      <w:sz w:val="20"/>
                      <w:szCs w:val="24"/>
                      <w:lang w:val="kk-KZ"/>
                    </w:rPr>
                    <w:t xml:space="preserve"> бір рет</w:t>
                  </w:r>
                </w:p>
              </w:tc>
              <w:tc>
                <w:tcPr>
                  <w:tcW w:w="2268" w:type="dxa"/>
                  <w:shd w:val="clear" w:color="auto" w:fill="auto"/>
                </w:tcPr>
                <w:p w:rsidR="00985ADE" w:rsidRPr="002742FE" w:rsidRDefault="00985ADE" w:rsidP="00985ADE">
                  <w:pPr>
                    <w:pStyle w:val="ae"/>
                    <w:jc w:val="center"/>
                    <w:rPr>
                      <w:rFonts w:ascii="Times New Roman" w:hAnsi="Times New Roman" w:cs="Times New Roman"/>
                      <w:sz w:val="20"/>
                      <w:szCs w:val="24"/>
                      <w:lang w:val="kk-KZ"/>
                    </w:rPr>
                  </w:pPr>
                  <w:r w:rsidRPr="002742FE">
                    <w:rPr>
                      <w:rFonts w:ascii="Times New Roman" w:hAnsi="Times New Roman" w:cs="Times New Roman"/>
                      <w:sz w:val="20"/>
                      <w:szCs w:val="24"/>
                      <w:lang w:val="kk-KZ"/>
                    </w:rPr>
                    <w:t xml:space="preserve">Аптасына  </w:t>
                  </w:r>
                </w:p>
                <w:p w:rsidR="00985ADE" w:rsidRPr="002742FE" w:rsidRDefault="00985ADE" w:rsidP="00985ADE">
                  <w:pPr>
                    <w:pStyle w:val="ae"/>
                    <w:jc w:val="center"/>
                    <w:rPr>
                      <w:rFonts w:ascii="Times New Roman" w:hAnsi="Times New Roman" w:cs="Times New Roman"/>
                      <w:sz w:val="20"/>
                      <w:szCs w:val="24"/>
                      <w:lang w:val="kk-KZ" w:eastAsia="zh-CN"/>
                    </w:rPr>
                  </w:pPr>
                  <w:r w:rsidRPr="002742FE">
                    <w:rPr>
                      <w:rFonts w:ascii="Times New Roman" w:hAnsi="Times New Roman" w:cs="Times New Roman"/>
                      <w:sz w:val="20"/>
                      <w:szCs w:val="24"/>
                      <w:lang w:val="kk-KZ"/>
                    </w:rPr>
                    <w:t>бір рет</w:t>
                  </w:r>
                </w:p>
              </w:tc>
              <w:tc>
                <w:tcPr>
                  <w:tcW w:w="1721" w:type="dxa"/>
                  <w:shd w:val="clear" w:color="auto" w:fill="auto"/>
                </w:tcPr>
                <w:p w:rsidR="00985ADE" w:rsidRPr="002742FE" w:rsidRDefault="00985ADE" w:rsidP="00985ADE">
                  <w:pPr>
                    <w:pStyle w:val="ae"/>
                    <w:jc w:val="center"/>
                    <w:rPr>
                      <w:rFonts w:ascii="Times New Roman" w:hAnsi="Times New Roman" w:cs="Times New Roman"/>
                      <w:sz w:val="20"/>
                      <w:szCs w:val="24"/>
                      <w:lang w:val="kk-KZ"/>
                    </w:rPr>
                  </w:pPr>
                  <w:r w:rsidRPr="002742FE">
                    <w:rPr>
                      <w:rFonts w:ascii="Times New Roman" w:hAnsi="Times New Roman" w:cs="Times New Roman"/>
                      <w:sz w:val="20"/>
                      <w:szCs w:val="24"/>
                      <w:lang w:val="kk-KZ"/>
                    </w:rPr>
                    <w:t xml:space="preserve">Аптасына  </w:t>
                  </w:r>
                </w:p>
                <w:p w:rsidR="00985ADE" w:rsidRPr="002742FE" w:rsidRDefault="00985ADE" w:rsidP="00985ADE">
                  <w:pPr>
                    <w:pStyle w:val="ae"/>
                    <w:jc w:val="center"/>
                    <w:rPr>
                      <w:rFonts w:ascii="Times New Roman" w:hAnsi="Times New Roman" w:cs="Times New Roman"/>
                      <w:color w:val="000000"/>
                      <w:kern w:val="24"/>
                      <w:sz w:val="20"/>
                      <w:szCs w:val="24"/>
                      <w:lang w:val="kk-KZ" w:eastAsia="zh-CN"/>
                    </w:rPr>
                  </w:pPr>
                  <w:r w:rsidRPr="002742FE">
                    <w:rPr>
                      <w:rFonts w:ascii="Times New Roman" w:hAnsi="Times New Roman" w:cs="Times New Roman"/>
                      <w:sz w:val="20"/>
                      <w:szCs w:val="24"/>
                      <w:lang w:val="kk-KZ"/>
                    </w:rPr>
                    <w:t>екі рет</w:t>
                  </w:r>
                </w:p>
              </w:tc>
            </w:tr>
          </w:tbl>
          <w:p w:rsidR="00985ADE" w:rsidRDefault="00985ADE" w:rsidP="00774C1F">
            <w:pPr>
              <w:pStyle w:val="ae"/>
              <w:jc w:val="center"/>
              <w:rPr>
                <w:rFonts w:ascii="Times New Roman" w:hAnsi="Times New Roman" w:cs="Times New Roman"/>
                <w:b/>
                <w:sz w:val="20"/>
                <w:lang w:val="kk-KZ"/>
              </w:rPr>
            </w:pPr>
          </w:p>
          <w:p w:rsidR="004267BE" w:rsidRDefault="004267BE" w:rsidP="00774C1F">
            <w:pPr>
              <w:pStyle w:val="ae"/>
              <w:jc w:val="center"/>
              <w:rPr>
                <w:rFonts w:ascii="Times New Roman" w:hAnsi="Times New Roman" w:cs="Times New Roman"/>
                <w:b/>
                <w:sz w:val="20"/>
                <w:lang w:val="kk-KZ"/>
              </w:rPr>
            </w:pPr>
          </w:p>
          <w:p w:rsidR="004267BE" w:rsidRDefault="004267BE" w:rsidP="00774C1F">
            <w:pPr>
              <w:pStyle w:val="ae"/>
              <w:jc w:val="center"/>
              <w:rPr>
                <w:rFonts w:ascii="Times New Roman" w:hAnsi="Times New Roman" w:cs="Times New Roman"/>
                <w:b/>
                <w:sz w:val="20"/>
                <w:lang w:val="kk-KZ"/>
              </w:rPr>
            </w:pPr>
          </w:p>
          <w:p w:rsidR="00DC3C69" w:rsidRPr="000D0AEA" w:rsidRDefault="00DC3C69" w:rsidP="000D0AEA">
            <w:pPr>
              <w:pStyle w:val="ae"/>
              <w:rPr>
                <w:rFonts w:ascii="Times New Roman" w:hAnsi="Times New Roman" w:cs="Times New Roman"/>
                <w:b/>
                <w:sz w:val="20"/>
                <w:lang w:val="kk-KZ"/>
              </w:rPr>
            </w:pPr>
          </w:p>
          <w:p w:rsidR="00CC034D" w:rsidRPr="00A8247E" w:rsidRDefault="00CC034D" w:rsidP="00DC3C69">
            <w:pPr>
              <w:spacing w:after="0" w:line="240" w:lineRule="auto"/>
              <w:jc w:val="both"/>
              <w:rPr>
                <w:sz w:val="28"/>
                <w:szCs w:val="28"/>
                <w:lang w:val="kk-KZ"/>
              </w:rPr>
            </w:pPr>
          </w:p>
        </w:tc>
      </w:tr>
      <w:tr w:rsidR="00CF3956" w:rsidRPr="008A28D1" w:rsidTr="00D50095">
        <w:tc>
          <w:tcPr>
            <w:tcW w:w="709" w:type="dxa"/>
            <w:gridSpan w:val="2"/>
          </w:tcPr>
          <w:p w:rsidR="00CC034D" w:rsidRPr="00CF3956" w:rsidRDefault="00CC034D" w:rsidP="00CC034D">
            <w:pPr>
              <w:pStyle w:val="11"/>
              <w:ind w:firstLine="29"/>
              <w:jc w:val="center"/>
              <w:rPr>
                <w:rFonts w:ascii="Times New Roman" w:hAnsi="Times New Roman"/>
                <w:b/>
                <w:sz w:val="28"/>
                <w:szCs w:val="28"/>
                <w:lang w:val="kk-KZ"/>
              </w:rPr>
            </w:pPr>
          </w:p>
        </w:tc>
        <w:tc>
          <w:tcPr>
            <w:tcW w:w="9044" w:type="dxa"/>
          </w:tcPr>
          <w:p w:rsidR="00CC034D" w:rsidRPr="00CF3956" w:rsidRDefault="00CC034D" w:rsidP="00CC034D">
            <w:pPr>
              <w:widowControl w:val="0"/>
              <w:tabs>
                <w:tab w:val="left" w:pos="426"/>
                <w:tab w:val="left" w:pos="851"/>
                <w:tab w:val="left" w:pos="993"/>
                <w:tab w:val="left" w:pos="1134"/>
              </w:tabs>
              <w:spacing w:after="0" w:line="240" w:lineRule="auto"/>
              <w:jc w:val="both"/>
              <w:rPr>
                <w:b/>
                <w:sz w:val="28"/>
                <w:szCs w:val="28"/>
                <w:lang w:val="kk-KZ"/>
              </w:rPr>
            </w:pPr>
            <w:r w:rsidRPr="00CF3956">
              <w:rPr>
                <w:b/>
                <w:bCs/>
                <w:sz w:val="28"/>
                <w:szCs w:val="28"/>
                <w:lang w:val="kk-KZ"/>
              </w:rPr>
              <w:t xml:space="preserve">Қорытынды: </w:t>
            </w:r>
            <w:r w:rsidRPr="00CF3956">
              <w:rPr>
                <w:sz w:val="28"/>
                <w:szCs w:val="28"/>
                <w:lang w:val="kk-KZ"/>
              </w:rPr>
              <w:t>Оқу жүктемесінің көлемі Қазақстан Республикасы Білім және ғылым министрінің 2012 жылғы 20 желтоқсандағы №557 бұйрығымен бекітілген мектепке дейінгі тәрбие мен оқытудың үлгілік оқу жоспарларына, Қазақстан Республикасы Білім және ғылым министрінің 2018 жылғы 31 қазандағы №604 бұйрығымен бекітілген «Мектепке дейінгі тәрбие мен оқытудың мемлекеттік жалпыға міндетті стандарты» 14-тармағына сәйкес келеді</w:t>
            </w:r>
            <w:r w:rsidR="00DC3C69">
              <w:rPr>
                <w:sz w:val="28"/>
                <w:szCs w:val="28"/>
                <w:lang w:val="kk-KZ"/>
              </w:rPr>
              <w:t>/сәйкес келмейді</w:t>
            </w:r>
            <w:r w:rsidRPr="00CF3956">
              <w:rPr>
                <w:sz w:val="28"/>
                <w:szCs w:val="28"/>
                <w:lang w:val="kk-KZ"/>
              </w:rPr>
              <w:t>.</w:t>
            </w:r>
          </w:p>
        </w:tc>
      </w:tr>
      <w:tr w:rsidR="00CF3956" w:rsidRPr="008A28D1" w:rsidTr="00D50095">
        <w:tc>
          <w:tcPr>
            <w:tcW w:w="709" w:type="dxa"/>
            <w:gridSpan w:val="2"/>
          </w:tcPr>
          <w:p w:rsidR="00CC034D" w:rsidRPr="00CF3956" w:rsidRDefault="00A953CC" w:rsidP="00CC034D">
            <w:pPr>
              <w:pStyle w:val="11"/>
              <w:ind w:firstLine="29"/>
              <w:jc w:val="center"/>
              <w:rPr>
                <w:rFonts w:ascii="Times New Roman" w:hAnsi="Times New Roman"/>
                <w:b/>
                <w:sz w:val="28"/>
                <w:szCs w:val="28"/>
                <w:lang w:val="kk-KZ"/>
              </w:rPr>
            </w:pPr>
            <w:r w:rsidRPr="00CF3956">
              <w:rPr>
                <w:rFonts w:ascii="Times New Roman" w:hAnsi="Times New Roman"/>
                <w:b/>
                <w:sz w:val="28"/>
                <w:szCs w:val="28"/>
                <w:lang w:val="kk-KZ"/>
              </w:rPr>
              <w:t>2)</w:t>
            </w:r>
          </w:p>
        </w:tc>
        <w:tc>
          <w:tcPr>
            <w:tcW w:w="9044" w:type="dxa"/>
          </w:tcPr>
          <w:p w:rsidR="00CC034D" w:rsidRPr="00CF3956" w:rsidRDefault="00CC034D" w:rsidP="00CC034D">
            <w:pPr>
              <w:spacing w:after="0" w:line="240" w:lineRule="auto"/>
              <w:jc w:val="both"/>
              <w:rPr>
                <w:b/>
                <w:bCs/>
                <w:sz w:val="28"/>
                <w:szCs w:val="28"/>
                <w:lang w:val="kk-KZ"/>
              </w:rPr>
            </w:pPr>
            <w:r w:rsidRPr="00CF3956">
              <w:rPr>
                <w:b/>
                <w:bCs/>
                <w:sz w:val="28"/>
                <w:szCs w:val="28"/>
                <w:lang w:val="kk-KZ"/>
              </w:rPr>
              <w:t>Оқыту тілдері бойынша апталық оқу жүктемесін сақтау.</w:t>
            </w:r>
          </w:p>
          <w:p w:rsidR="00CC034D" w:rsidRPr="00CF3956" w:rsidRDefault="00CC034D" w:rsidP="00CC034D">
            <w:pPr>
              <w:pStyle w:val="11"/>
              <w:jc w:val="both"/>
              <w:rPr>
                <w:rFonts w:ascii="Times New Roman" w:hAnsi="Times New Roman"/>
                <w:i/>
                <w:iCs/>
                <w:sz w:val="24"/>
                <w:szCs w:val="24"/>
                <w:lang w:val="kk-KZ"/>
              </w:rPr>
            </w:pPr>
            <w:r w:rsidRPr="00CF3956">
              <w:rPr>
                <w:rFonts w:ascii="Times New Roman" w:hAnsi="Times New Roman"/>
                <w:b/>
                <w:bCs/>
                <w:i/>
                <w:iCs/>
                <w:sz w:val="24"/>
                <w:szCs w:val="24"/>
                <w:lang w:val="kk-KZ"/>
              </w:rPr>
              <w:t>Бағаланатын кезеңге талдау жасау үшін құжаттар:</w:t>
            </w:r>
            <w:r w:rsidRPr="00CF3956">
              <w:rPr>
                <w:rFonts w:ascii="Times New Roman" w:hAnsi="Times New Roman"/>
                <w:i/>
                <w:iCs/>
                <w:sz w:val="24"/>
                <w:szCs w:val="24"/>
                <w:lang w:val="kk-KZ"/>
              </w:rPr>
              <w:t xml:space="preserve"> білім беру ұйымының басшысы әзірлеген және бекіткен оқу жұмыс жоспарларының көшірмелері, ұйымдастырылған оқу қызметінің кестесі, күн тәртібі, бекітілген өтпелі тақырыптар мен циклограммаларға сәйкес перспективалық жоспар.</w:t>
            </w:r>
          </w:p>
          <w:p w:rsidR="00CC034D" w:rsidRPr="00CF3956" w:rsidRDefault="00CC034D" w:rsidP="00CC034D">
            <w:pPr>
              <w:spacing w:after="0" w:line="240" w:lineRule="auto"/>
              <w:jc w:val="both"/>
              <w:rPr>
                <w:sz w:val="28"/>
                <w:szCs w:val="28"/>
                <w:lang w:val="kk-KZ"/>
              </w:rPr>
            </w:pPr>
            <w:r w:rsidRPr="00CF3956">
              <w:rPr>
                <w:b/>
                <w:bCs/>
                <w:sz w:val="28"/>
                <w:szCs w:val="28"/>
                <w:lang w:val="kk-KZ"/>
              </w:rPr>
              <w:t xml:space="preserve">          Талдау нәтижелері:</w:t>
            </w:r>
            <w:r w:rsidRPr="00CF3956">
              <w:rPr>
                <w:sz w:val="28"/>
                <w:szCs w:val="28"/>
                <w:lang w:val="kk-KZ"/>
              </w:rPr>
              <w:t xml:space="preserve">  </w:t>
            </w:r>
            <w:r w:rsidR="00BF126F">
              <w:rPr>
                <w:sz w:val="28"/>
                <w:szCs w:val="28"/>
                <w:lang w:val="kk-KZ"/>
              </w:rPr>
              <w:t xml:space="preserve">Барлық топтардың </w:t>
            </w:r>
            <w:r w:rsidRPr="00CF3956">
              <w:rPr>
                <w:sz w:val="28"/>
                <w:szCs w:val="28"/>
                <w:lang w:val="kk-KZ"/>
              </w:rPr>
              <w:t>оқыту тілі-қазақ тілінде. Оқу жұмыс ж</w:t>
            </w:r>
            <w:r w:rsidR="003D7A85">
              <w:rPr>
                <w:sz w:val="28"/>
                <w:szCs w:val="28"/>
                <w:lang w:val="kk-KZ"/>
              </w:rPr>
              <w:t>оспарындағы сағаттар   2021-2022, 2022-2023, 2023-2024</w:t>
            </w:r>
            <w:r w:rsidR="00A8247E">
              <w:rPr>
                <w:sz w:val="28"/>
                <w:szCs w:val="28"/>
                <w:lang w:val="kk-KZ"/>
              </w:rPr>
              <w:t xml:space="preserve"> оқу жыл</w:t>
            </w:r>
            <w:r w:rsidRPr="00CF3956">
              <w:rPr>
                <w:sz w:val="28"/>
                <w:szCs w:val="28"/>
                <w:lang w:val="kk-KZ"/>
              </w:rPr>
              <w:t>дарында оқу қызметінің кестесінде толық көрсетілген. Білім беру ұйымының басшысы әзірлеген және бекіткен оқу жұмыс жоспарларының көшірмелері беріл</w:t>
            </w:r>
            <w:r w:rsidR="00DC3C69">
              <w:rPr>
                <w:sz w:val="28"/>
                <w:szCs w:val="28"/>
                <w:lang w:val="kk-KZ"/>
              </w:rPr>
              <w:t>е</w:t>
            </w:r>
            <w:r w:rsidRPr="00CF3956">
              <w:rPr>
                <w:sz w:val="28"/>
                <w:szCs w:val="28"/>
                <w:lang w:val="kk-KZ"/>
              </w:rPr>
              <w:t xml:space="preserve">ді. </w:t>
            </w:r>
          </w:p>
          <w:p w:rsidR="0053082F" w:rsidRDefault="00DC3C69" w:rsidP="00CC034D">
            <w:pPr>
              <w:pStyle w:val="Default"/>
              <w:contextualSpacing/>
              <w:jc w:val="both"/>
              <w:rPr>
                <w:color w:val="auto"/>
                <w:sz w:val="28"/>
                <w:szCs w:val="28"/>
                <w:lang w:val="kk-KZ"/>
              </w:rPr>
            </w:pPr>
            <w:r>
              <w:rPr>
                <w:color w:val="auto"/>
                <w:sz w:val="28"/>
                <w:szCs w:val="28"/>
                <w:lang w:val="kk-KZ"/>
              </w:rPr>
              <w:t xml:space="preserve">Мысалы, </w:t>
            </w:r>
            <w:r w:rsidR="00CC034D" w:rsidRPr="00CF3956">
              <w:rPr>
                <w:color w:val="auto"/>
                <w:sz w:val="28"/>
                <w:szCs w:val="28"/>
                <w:lang w:val="kk-KZ"/>
              </w:rPr>
              <w:t>Оқ</w:t>
            </w:r>
            <w:r w:rsidR="002A225E">
              <w:rPr>
                <w:color w:val="auto"/>
                <w:sz w:val="28"/>
                <w:szCs w:val="28"/>
                <w:lang w:val="kk-KZ"/>
              </w:rPr>
              <w:t xml:space="preserve">у жұмыс жоспарындағы сағаттар  2021-2022 </w:t>
            </w:r>
            <w:r w:rsidR="00A8247E">
              <w:rPr>
                <w:color w:val="auto"/>
                <w:sz w:val="28"/>
                <w:szCs w:val="28"/>
                <w:lang w:val="kk-KZ"/>
              </w:rPr>
              <w:t>оқу жыл</w:t>
            </w:r>
            <w:r w:rsidR="00CC034D" w:rsidRPr="00CF3956">
              <w:rPr>
                <w:color w:val="auto"/>
                <w:sz w:val="28"/>
                <w:szCs w:val="28"/>
                <w:lang w:val="kk-KZ"/>
              </w:rPr>
              <w:t xml:space="preserve">дарында қазақ тілінде оқытылатын </w:t>
            </w:r>
            <w:r w:rsidR="00BF126F">
              <w:rPr>
                <w:color w:val="auto"/>
                <w:sz w:val="28"/>
                <w:szCs w:val="28"/>
                <w:lang w:val="kk-KZ"/>
              </w:rPr>
              <w:t>ересек т</w:t>
            </w:r>
            <w:r w:rsidR="00CC034D" w:rsidRPr="00CF3956">
              <w:rPr>
                <w:color w:val="auto"/>
                <w:sz w:val="28"/>
                <w:szCs w:val="28"/>
                <w:lang w:val="kk-KZ"/>
              </w:rPr>
              <w:t xml:space="preserve">обының оқу қызметінің жалпы  саны </w:t>
            </w:r>
            <w:r w:rsidR="004207C2">
              <w:rPr>
                <w:color w:val="auto"/>
                <w:sz w:val="28"/>
                <w:szCs w:val="28"/>
                <w:lang w:val="kk-KZ"/>
              </w:rPr>
              <w:t>14</w:t>
            </w:r>
            <w:r w:rsidR="00CC034D" w:rsidRPr="00CF3956">
              <w:rPr>
                <w:color w:val="auto"/>
                <w:sz w:val="28"/>
                <w:szCs w:val="28"/>
                <w:lang w:val="kk-KZ"/>
              </w:rPr>
              <w:t xml:space="preserve"> сағат, ұйымдастырылған оқу қызметінің ұз</w:t>
            </w:r>
            <w:r w:rsidR="004207C2">
              <w:rPr>
                <w:color w:val="auto"/>
                <w:sz w:val="28"/>
                <w:szCs w:val="28"/>
                <w:lang w:val="kk-KZ"/>
              </w:rPr>
              <w:t>ақтығы  20-25</w:t>
            </w:r>
            <w:r w:rsidR="00CC034D" w:rsidRPr="00CF3956">
              <w:rPr>
                <w:color w:val="auto"/>
                <w:sz w:val="28"/>
                <w:szCs w:val="28"/>
                <w:lang w:val="kk-KZ"/>
              </w:rPr>
              <w:t xml:space="preserve">  минутты құрайды</w:t>
            </w:r>
            <w:r w:rsidR="004207C2">
              <w:rPr>
                <w:color w:val="auto"/>
                <w:sz w:val="28"/>
                <w:szCs w:val="28"/>
                <w:lang w:val="kk-KZ"/>
              </w:rPr>
              <w:t>.Орта топтарда 12 сағат оқу қыз</w:t>
            </w:r>
            <w:r w:rsidR="0053082F">
              <w:rPr>
                <w:color w:val="auto"/>
                <w:sz w:val="28"/>
                <w:szCs w:val="28"/>
                <w:lang w:val="kk-KZ"/>
              </w:rPr>
              <w:t>мет ұзақтығы</w:t>
            </w:r>
            <w:r w:rsidR="004207C2">
              <w:rPr>
                <w:color w:val="auto"/>
                <w:sz w:val="28"/>
                <w:szCs w:val="28"/>
                <w:lang w:val="kk-KZ"/>
              </w:rPr>
              <w:t xml:space="preserve"> 15-20 минут, кіші  топтарда 9 сағат 10-15</w:t>
            </w:r>
            <w:r w:rsidR="0053082F">
              <w:rPr>
                <w:color w:val="auto"/>
                <w:sz w:val="28"/>
                <w:szCs w:val="28"/>
                <w:lang w:val="kk-KZ"/>
              </w:rPr>
              <w:t xml:space="preserve"> минут ұзақтықта .</w:t>
            </w:r>
          </w:p>
          <w:p w:rsidR="00CC034D" w:rsidRPr="00CF3956" w:rsidRDefault="004207C2" w:rsidP="00CC034D">
            <w:pPr>
              <w:pStyle w:val="Default"/>
              <w:contextualSpacing/>
              <w:jc w:val="both"/>
              <w:rPr>
                <w:color w:val="auto"/>
                <w:sz w:val="28"/>
                <w:szCs w:val="28"/>
                <w:lang w:val="kk-KZ"/>
              </w:rPr>
            </w:pPr>
            <w:r>
              <w:rPr>
                <w:color w:val="auto"/>
                <w:sz w:val="28"/>
                <w:szCs w:val="28"/>
                <w:lang w:val="kk-KZ"/>
              </w:rPr>
              <w:t xml:space="preserve"> (сол кездерд</w:t>
            </w:r>
            <w:r w:rsidR="00DC3C69">
              <w:rPr>
                <w:color w:val="auto"/>
                <w:sz w:val="28"/>
                <w:szCs w:val="28"/>
                <w:lang w:val="kk-KZ"/>
              </w:rPr>
              <w:t>егі жұмыс оқу жоспарында жазылып көрсетілген сағат сандары мен ҰОҚ ұзақтығын әр топ бойынша жазып көрсетіледі)</w:t>
            </w:r>
            <w:r w:rsidR="00CC034D" w:rsidRPr="00CF3956">
              <w:rPr>
                <w:color w:val="auto"/>
                <w:sz w:val="28"/>
                <w:szCs w:val="28"/>
                <w:lang w:val="kk-KZ"/>
              </w:rPr>
              <w:t>.</w:t>
            </w:r>
          </w:p>
          <w:p w:rsidR="00CC034D" w:rsidRPr="00DC3C69" w:rsidRDefault="004207C2" w:rsidP="0053082F">
            <w:pPr>
              <w:pStyle w:val="Default"/>
              <w:contextualSpacing/>
              <w:jc w:val="both"/>
              <w:rPr>
                <w:color w:val="auto"/>
                <w:sz w:val="28"/>
                <w:szCs w:val="28"/>
                <w:lang w:val="kk-KZ"/>
              </w:rPr>
            </w:pPr>
            <w:r>
              <w:rPr>
                <w:sz w:val="28"/>
                <w:szCs w:val="28"/>
                <w:lang w:val="kk-KZ"/>
              </w:rPr>
              <w:t xml:space="preserve">         2022-2023</w:t>
            </w:r>
            <w:r w:rsidR="00A8247E">
              <w:rPr>
                <w:sz w:val="28"/>
                <w:szCs w:val="28"/>
                <w:lang w:val="kk-KZ"/>
              </w:rPr>
              <w:t xml:space="preserve">, </w:t>
            </w:r>
            <w:r>
              <w:rPr>
                <w:sz w:val="28"/>
                <w:szCs w:val="28"/>
                <w:lang w:val="kk-KZ"/>
              </w:rPr>
              <w:t>2023</w:t>
            </w:r>
            <w:r w:rsidR="00CC034D" w:rsidRPr="00A8247E">
              <w:rPr>
                <w:sz w:val="28"/>
                <w:szCs w:val="28"/>
                <w:lang w:val="kk-KZ"/>
              </w:rPr>
              <w:t>-202</w:t>
            </w:r>
            <w:r>
              <w:rPr>
                <w:sz w:val="28"/>
                <w:szCs w:val="28"/>
                <w:lang w:val="kk-KZ"/>
              </w:rPr>
              <w:t>4 оқу жылдарында</w:t>
            </w:r>
            <w:r w:rsidR="00CA67C1">
              <w:rPr>
                <w:sz w:val="28"/>
                <w:szCs w:val="28"/>
                <w:lang w:val="kk-KZ"/>
              </w:rPr>
              <w:t xml:space="preserve"> үлгілік оқу жоспарында</w:t>
            </w:r>
            <w:r>
              <w:rPr>
                <w:sz w:val="28"/>
                <w:szCs w:val="28"/>
                <w:lang w:val="kk-KZ"/>
              </w:rPr>
              <w:t xml:space="preserve"> </w:t>
            </w:r>
            <w:r w:rsidR="00CA67C1">
              <w:rPr>
                <w:sz w:val="28"/>
                <w:szCs w:val="28"/>
                <w:lang w:val="kk-KZ"/>
              </w:rPr>
              <w:t>жас топтары бойынша дене шынықтыру барлық топтарда аптасына үш рет,,қазақ тілі ортаңғы және ересек топтарда аптасына бір рет,музыка кіші жас тобымен ортаңғы топта аптасына бір рет,ересек тобында аптасына екі рет,сонымен қатар барлық ұйымдастырылған іс-әрекеттер күн сайын етіп бекітілген.</w:t>
            </w:r>
          </w:p>
        </w:tc>
      </w:tr>
      <w:tr w:rsidR="00CF3956" w:rsidRPr="008A28D1" w:rsidTr="00D50095">
        <w:tc>
          <w:tcPr>
            <w:tcW w:w="709" w:type="dxa"/>
            <w:gridSpan w:val="2"/>
          </w:tcPr>
          <w:p w:rsidR="00CC034D" w:rsidRPr="00CF3956" w:rsidRDefault="00CC034D" w:rsidP="00CC034D">
            <w:pPr>
              <w:pStyle w:val="11"/>
              <w:ind w:firstLine="29"/>
              <w:jc w:val="center"/>
              <w:rPr>
                <w:rFonts w:ascii="Times New Roman" w:hAnsi="Times New Roman"/>
                <w:b/>
                <w:sz w:val="28"/>
                <w:szCs w:val="28"/>
                <w:lang w:val="kk-KZ"/>
              </w:rPr>
            </w:pPr>
          </w:p>
        </w:tc>
        <w:tc>
          <w:tcPr>
            <w:tcW w:w="9044" w:type="dxa"/>
          </w:tcPr>
          <w:p w:rsidR="00CC034D" w:rsidRPr="00CF3956" w:rsidRDefault="00CC034D" w:rsidP="00CC034D">
            <w:pPr>
              <w:widowControl w:val="0"/>
              <w:tabs>
                <w:tab w:val="left" w:pos="426"/>
                <w:tab w:val="left" w:pos="851"/>
                <w:tab w:val="left" w:pos="993"/>
                <w:tab w:val="left" w:pos="1134"/>
              </w:tabs>
              <w:spacing w:after="0" w:line="240" w:lineRule="auto"/>
              <w:jc w:val="both"/>
              <w:rPr>
                <w:b/>
                <w:sz w:val="28"/>
                <w:szCs w:val="28"/>
                <w:lang w:val="kk-KZ"/>
              </w:rPr>
            </w:pPr>
            <w:r w:rsidRPr="00CF3956">
              <w:rPr>
                <w:b/>
                <w:bCs/>
                <w:sz w:val="28"/>
                <w:szCs w:val="28"/>
                <w:lang w:val="kk-KZ"/>
              </w:rPr>
              <w:t xml:space="preserve">      Қорытынды</w:t>
            </w:r>
            <w:r w:rsidRPr="00CF3956">
              <w:rPr>
                <w:sz w:val="28"/>
                <w:szCs w:val="28"/>
                <w:lang w:val="kk-KZ"/>
              </w:rPr>
              <w:t xml:space="preserve">: Қазақстан Республикасы Білім және ғылым </w:t>
            </w:r>
            <w:r w:rsidRPr="00CF3956">
              <w:rPr>
                <w:sz w:val="28"/>
                <w:szCs w:val="28"/>
                <w:lang w:val="kk-KZ"/>
              </w:rPr>
              <w:lastRenderedPageBreak/>
              <w:t>министрінің 2012 жылғы 20 желтоқсандағы №557 бұйрығымен бекітілген мектепке дейінгі тәрбие мен оқытудың үлгілік оқу жоспарларына, Қазақстан Республикасы Білім және ғылым министрінің 2018 жылғы 31 қазандағы №604 бұйрығымен бекітілген «Мектепке дейінгі тәрбие мен оқытудың мемлекеттік жалпыға міндетті стандарты» 15-тармағына және  №557 МДТО ҮОЖ сәйкес келеді</w:t>
            </w:r>
            <w:r w:rsidR="00DC3C69">
              <w:rPr>
                <w:sz w:val="28"/>
                <w:szCs w:val="28"/>
                <w:lang w:val="kk-KZ"/>
              </w:rPr>
              <w:t>/сәйкес келмейді</w:t>
            </w:r>
            <w:r w:rsidRPr="00CF3956">
              <w:rPr>
                <w:sz w:val="28"/>
                <w:szCs w:val="28"/>
                <w:lang w:val="kk-KZ"/>
              </w:rPr>
              <w:t>.</w:t>
            </w:r>
          </w:p>
        </w:tc>
      </w:tr>
      <w:tr w:rsidR="00CF3956" w:rsidRPr="008A28D1" w:rsidTr="00D50095">
        <w:tc>
          <w:tcPr>
            <w:tcW w:w="709" w:type="dxa"/>
            <w:gridSpan w:val="2"/>
          </w:tcPr>
          <w:p w:rsidR="00A953CC" w:rsidRPr="00CF3956" w:rsidRDefault="00A953CC" w:rsidP="00A953CC">
            <w:pPr>
              <w:pStyle w:val="11"/>
              <w:ind w:firstLine="29"/>
              <w:jc w:val="center"/>
              <w:rPr>
                <w:rFonts w:ascii="Times New Roman" w:hAnsi="Times New Roman"/>
                <w:b/>
                <w:sz w:val="28"/>
                <w:szCs w:val="28"/>
                <w:lang w:val="kk-KZ"/>
              </w:rPr>
            </w:pPr>
            <w:r w:rsidRPr="00CF3956">
              <w:rPr>
                <w:rFonts w:ascii="Times New Roman" w:hAnsi="Times New Roman"/>
                <w:b/>
                <w:sz w:val="28"/>
                <w:szCs w:val="28"/>
                <w:lang w:val="kk-KZ"/>
              </w:rPr>
              <w:lastRenderedPageBreak/>
              <w:t>4</w:t>
            </w:r>
          </w:p>
        </w:tc>
        <w:tc>
          <w:tcPr>
            <w:tcW w:w="9044" w:type="dxa"/>
          </w:tcPr>
          <w:p w:rsidR="00A953CC" w:rsidRPr="00CF3956" w:rsidRDefault="00A953CC" w:rsidP="00A953CC">
            <w:pPr>
              <w:widowControl w:val="0"/>
              <w:tabs>
                <w:tab w:val="left" w:pos="426"/>
                <w:tab w:val="left" w:pos="851"/>
                <w:tab w:val="left" w:pos="993"/>
                <w:tab w:val="left" w:pos="1134"/>
              </w:tabs>
              <w:spacing w:after="0" w:line="240" w:lineRule="auto"/>
              <w:jc w:val="both"/>
              <w:rPr>
                <w:b/>
                <w:sz w:val="28"/>
                <w:szCs w:val="28"/>
                <w:lang w:val="kk-KZ"/>
              </w:rPr>
            </w:pPr>
            <w:r w:rsidRPr="00CF3956">
              <w:rPr>
                <w:b/>
                <w:bCs/>
                <w:sz w:val="28"/>
                <w:szCs w:val="28"/>
                <w:lang w:val="kk-KZ"/>
              </w:rPr>
              <w:t>Оқыту нәтижелерін бағалауға қойылатын талаптар</w:t>
            </w:r>
          </w:p>
        </w:tc>
      </w:tr>
      <w:tr w:rsidR="00CF3956" w:rsidRPr="008A28D1" w:rsidTr="00D50095">
        <w:tc>
          <w:tcPr>
            <w:tcW w:w="709" w:type="dxa"/>
            <w:gridSpan w:val="2"/>
          </w:tcPr>
          <w:p w:rsidR="00A953CC" w:rsidRPr="00CF3956" w:rsidRDefault="00A953CC" w:rsidP="00A953CC">
            <w:pPr>
              <w:pStyle w:val="11"/>
              <w:ind w:firstLine="29"/>
              <w:jc w:val="center"/>
              <w:rPr>
                <w:rFonts w:ascii="Times New Roman" w:hAnsi="Times New Roman"/>
                <w:b/>
                <w:sz w:val="28"/>
                <w:szCs w:val="28"/>
                <w:lang w:val="kk-KZ"/>
              </w:rPr>
            </w:pPr>
          </w:p>
        </w:tc>
        <w:tc>
          <w:tcPr>
            <w:tcW w:w="9044" w:type="dxa"/>
          </w:tcPr>
          <w:p w:rsidR="00A953CC" w:rsidRPr="00CF3956" w:rsidRDefault="00A953CC" w:rsidP="00A953CC">
            <w:pPr>
              <w:spacing w:after="0" w:line="240" w:lineRule="auto"/>
              <w:jc w:val="both"/>
              <w:rPr>
                <w:b/>
                <w:i/>
                <w:sz w:val="28"/>
                <w:szCs w:val="28"/>
                <w:lang w:val="kk-KZ"/>
              </w:rPr>
            </w:pPr>
            <w:r w:rsidRPr="00CF3956">
              <w:rPr>
                <w:b/>
                <w:bCs/>
                <w:sz w:val="28"/>
                <w:szCs w:val="28"/>
                <w:lang w:val="kk-KZ"/>
              </w:rPr>
              <w:t xml:space="preserve">        Мектепке дейінгі тәрбие мен оқытудың МЖБС 2-қосымшасына сәйкес туғаннан бастап 1-сыныпқа қабылдауға дейінгі балалардың біліктері мен дағдыларының тізбесін игеру бойынша оқыту нәтижелерін бағалауға қойылатын талаптар</w:t>
            </w:r>
            <w:r w:rsidRPr="00CF3956">
              <w:rPr>
                <w:sz w:val="28"/>
                <w:szCs w:val="28"/>
                <w:lang w:val="kk-KZ"/>
              </w:rPr>
              <w:t>.</w:t>
            </w:r>
          </w:p>
          <w:p w:rsidR="00A953CC" w:rsidRPr="00CF3956" w:rsidRDefault="00A953CC" w:rsidP="00A953CC">
            <w:pPr>
              <w:spacing w:after="0" w:line="240" w:lineRule="auto"/>
              <w:jc w:val="both"/>
              <w:rPr>
                <w:i/>
                <w:iCs/>
                <w:sz w:val="28"/>
                <w:szCs w:val="28"/>
                <w:lang w:val="kk-KZ"/>
              </w:rPr>
            </w:pPr>
            <w:r w:rsidRPr="00CF3956">
              <w:rPr>
                <w:b/>
                <w:bCs/>
                <w:i/>
                <w:iCs/>
                <w:sz w:val="28"/>
                <w:szCs w:val="28"/>
                <w:lang w:val="kk-KZ"/>
              </w:rPr>
              <w:t xml:space="preserve">       Бағаланатын кезеңге талдау жасау үшін құжаттар:</w:t>
            </w:r>
            <w:r w:rsidRPr="00CF3956">
              <w:rPr>
                <w:i/>
                <w:iCs/>
                <w:sz w:val="28"/>
                <w:szCs w:val="28"/>
                <w:lang w:val="kk-KZ"/>
              </w:rPr>
              <w:t xml:space="preserve"> тәрбиеленушілерінің жеке даму жоспарлары (карталары), мектепалды жастағы тәрбиеленушілердің ата-аналарын немесе заңды өкілдерін, олар болмаған жағдайда, ересек жастағы тәрбиеленушілерді сауалнамалау нәтижелерін талдау, білім беру ұйымдарын бағалау критерийлеріне 6 немесе 7-қосымшаға сәйкес толтырылған сауалнамалардың көшірмелері, жас кезеңіне сәйкес тәрбиеленушінің жетістіктеріне мониторинг жүргізу.</w:t>
            </w:r>
          </w:p>
          <w:p w:rsidR="00E431EA" w:rsidRDefault="00A953CC" w:rsidP="00A8247E">
            <w:pPr>
              <w:spacing w:after="0" w:line="240" w:lineRule="auto"/>
              <w:ind w:right="-93"/>
              <w:jc w:val="both"/>
              <w:rPr>
                <w:sz w:val="28"/>
                <w:szCs w:val="28"/>
                <w:lang w:val="kk-KZ"/>
              </w:rPr>
            </w:pPr>
            <w:r w:rsidRPr="00CF3956">
              <w:rPr>
                <w:b/>
                <w:bCs/>
                <w:sz w:val="28"/>
                <w:szCs w:val="28"/>
                <w:lang w:val="kk-KZ"/>
              </w:rPr>
              <w:t xml:space="preserve">        Талдау нәтижелері:</w:t>
            </w:r>
            <w:r w:rsidRPr="00CF3956">
              <w:rPr>
                <w:sz w:val="28"/>
                <w:szCs w:val="28"/>
                <w:lang w:val="kk-KZ"/>
              </w:rPr>
              <w:t xml:space="preserve"> Балалардың ата-аналары немесе заңды өкілдерінің сауалнамаларының нәтижелеріне зерттеу жүргізілді. Сауалнама балалардың білім, білік, </w:t>
            </w:r>
            <w:r w:rsidR="00A8247E">
              <w:rPr>
                <w:sz w:val="28"/>
                <w:szCs w:val="28"/>
                <w:lang w:val="kk-KZ"/>
              </w:rPr>
              <w:t>дағды көлемінің меңгеру деңгейін</w:t>
            </w:r>
            <w:r w:rsidRPr="00CF3956">
              <w:rPr>
                <w:sz w:val="28"/>
                <w:szCs w:val="28"/>
                <w:lang w:val="kk-KZ"/>
              </w:rPr>
              <w:t xml:space="preserve"> анықтауға бағытталған. </w:t>
            </w:r>
            <w:r w:rsidR="00E431EA">
              <w:rPr>
                <w:sz w:val="28"/>
                <w:szCs w:val="28"/>
                <w:lang w:val="kk-KZ"/>
              </w:rPr>
              <w:t xml:space="preserve">Осыған орай, бітіруші топ (сынып) ата-аналарынан алынған сауалнама нәтижесіне талдау жасалады. </w:t>
            </w:r>
          </w:p>
          <w:p w:rsidR="00A953CC" w:rsidRPr="00CF3956" w:rsidRDefault="00E431EA" w:rsidP="00A8247E">
            <w:pPr>
              <w:spacing w:after="0" w:line="240" w:lineRule="auto"/>
              <w:ind w:right="-93"/>
              <w:jc w:val="both"/>
              <w:rPr>
                <w:sz w:val="28"/>
                <w:szCs w:val="28"/>
                <w:lang w:val="kk-KZ"/>
              </w:rPr>
            </w:pPr>
            <w:r>
              <w:rPr>
                <w:sz w:val="28"/>
                <w:szCs w:val="28"/>
                <w:lang w:val="kk-KZ"/>
              </w:rPr>
              <w:t xml:space="preserve">Мысалы, </w:t>
            </w:r>
            <w:r w:rsidR="00A953CC" w:rsidRPr="00CF3956">
              <w:rPr>
                <w:sz w:val="28"/>
                <w:szCs w:val="28"/>
                <w:lang w:val="kk-KZ"/>
              </w:rPr>
              <w:t xml:space="preserve">Сауалнама 2021 жылдың </w:t>
            </w:r>
            <w:r w:rsidR="0053082F">
              <w:rPr>
                <w:sz w:val="28"/>
                <w:szCs w:val="28"/>
                <w:lang w:val="kk-KZ"/>
              </w:rPr>
              <w:t>1</w:t>
            </w:r>
            <w:r w:rsidR="00A953CC" w:rsidRPr="00CF3956">
              <w:rPr>
                <w:sz w:val="28"/>
                <w:szCs w:val="28"/>
                <w:lang w:val="kk-KZ"/>
              </w:rPr>
              <w:t>8 қазан</w:t>
            </w:r>
            <w:r w:rsidR="00A8247E">
              <w:rPr>
                <w:sz w:val="28"/>
                <w:szCs w:val="28"/>
                <w:lang w:val="kk-KZ"/>
              </w:rPr>
              <w:t>ында</w:t>
            </w:r>
            <w:r w:rsidR="00A953CC" w:rsidRPr="00CF3956">
              <w:rPr>
                <w:sz w:val="28"/>
                <w:szCs w:val="28"/>
                <w:lang w:val="kk-KZ"/>
              </w:rPr>
              <w:t xml:space="preserve">  өткізілген. </w:t>
            </w:r>
            <w:r>
              <w:rPr>
                <w:sz w:val="28"/>
                <w:szCs w:val="28"/>
                <w:lang w:val="kk-KZ"/>
              </w:rPr>
              <w:t>Балабақша</w:t>
            </w:r>
            <w:r w:rsidR="0053082F">
              <w:rPr>
                <w:sz w:val="28"/>
                <w:szCs w:val="28"/>
                <w:lang w:val="kk-KZ"/>
              </w:rPr>
              <w:t>да</w:t>
            </w:r>
            <w:r w:rsidR="00A8247E">
              <w:rPr>
                <w:sz w:val="28"/>
                <w:szCs w:val="28"/>
                <w:lang w:val="kk-KZ"/>
              </w:rPr>
              <w:t xml:space="preserve"> барлығы </w:t>
            </w:r>
            <w:r w:rsidR="0053082F">
              <w:rPr>
                <w:sz w:val="28"/>
                <w:szCs w:val="28"/>
                <w:lang w:val="kk-KZ"/>
              </w:rPr>
              <w:t>140</w:t>
            </w:r>
            <w:r w:rsidR="00A8247E">
              <w:rPr>
                <w:sz w:val="28"/>
                <w:szCs w:val="28"/>
                <w:lang w:val="kk-KZ"/>
              </w:rPr>
              <w:t xml:space="preserve">  бала тәрбиеленіп</w:t>
            </w:r>
            <w:r>
              <w:rPr>
                <w:sz w:val="28"/>
                <w:szCs w:val="28"/>
                <w:lang w:val="kk-KZ"/>
              </w:rPr>
              <w:t xml:space="preserve"> оқытылады, сауалнамаға </w:t>
            </w:r>
            <w:r w:rsidR="0053082F">
              <w:rPr>
                <w:sz w:val="28"/>
                <w:szCs w:val="28"/>
                <w:lang w:val="kk-KZ"/>
              </w:rPr>
              <w:t>110</w:t>
            </w:r>
            <w:r w:rsidR="00A953CC" w:rsidRPr="00CF3956">
              <w:rPr>
                <w:sz w:val="28"/>
                <w:szCs w:val="28"/>
                <w:lang w:val="kk-KZ"/>
              </w:rPr>
              <w:t xml:space="preserve"> ата-ана қатысқан</w:t>
            </w:r>
            <w:r>
              <w:rPr>
                <w:sz w:val="28"/>
                <w:szCs w:val="28"/>
                <w:lang w:val="kk-KZ"/>
              </w:rPr>
              <w:t xml:space="preserve">. </w:t>
            </w:r>
            <w:r w:rsidR="00A953CC" w:rsidRPr="00CF3956">
              <w:rPr>
                <w:sz w:val="28"/>
                <w:szCs w:val="28"/>
                <w:lang w:val="kk-KZ"/>
              </w:rPr>
              <w:t>Ата-аналар толтырған сауалнамалардың түпнұсқалары алынып, талдау жасалды. Сауалнаманы ата-ана өз қолымен толтырғанын растап, толтыру кезінде ұйым тарапынан қыс</w:t>
            </w:r>
            <w:r w:rsidR="00A8247E">
              <w:rPr>
                <w:sz w:val="28"/>
                <w:szCs w:val="28"/>
                <w:lang w:val="kk-KZ"/>
              </w:rPr>
              <w:t>ым  көрсетілмегендігін растады.</w:t>
            </w:r>
          </w:p>
          <w:p w:rsidR="004F4D2A" w:rsidRDefault="004F4D2A" w:rsidP="00A953CC">
            <w:pPr>
              <w:spacing w:after="0" w:line="240" w:lineRule="auto"/>
              <w:jc w:val="center"/>
              <w:rPr>
                <w:b/>
                <w:bCs/>
                <w:sz w:val="28"/>
                <w:szCs w:val="28"/>
                <w:lang w:val="kk-KZ"/>
              </w:rPr>
            </w:pPr>
          </w:p>
          <w:p w:rsidR="00A953CC" w:rsidRDefault="00A953CC" w:rsidP="00A953CC">
            <w:pPr>
              <w:spacing w:after="0" w:line="240" w:lineRule="auto"/>
              <w:jc w:val="center"/>
              <w:rPr>
                <w:b/>
                <w:bCs/>
                <w:sz w:val="28"/>
                <w:szCs w:val="28"/>
                <w:lang w:val="kk-KZ"/>
              </w:rPr>
            </w:pPr>
            <w:r w:rsidRPr="00CF3956">
              <w:rPr>
                <w:b/>
                <w:bCs/>
                <w:sz w:val="28"/>
                <w:szCs w:val="28"/>
                <w:lang w:val="kk-KZ"/>
              </w:rPr>
              <w:t>Ата-аналардың саулнамасының нәтижесі</w:t>
            </w:r>
          </w:p>
          <w:p w:rsidR="004F4D2A" w:rsidRPr="00991F2A" w:rsidRDefault="004F4D2A" w:rsidP="004F4D2A">
            <w:pPr>
              <w:jc w:val="center"/>
              <w:rPr>
                <w:b/>
                <w:bCs/>
                <w:color w:val="000000"/>
                <w:sz w:val="24"/>
                <w:szCs w:val="24"/>
                <w:lang w:val="kk-KZ"/>
              </w:rPr>
            </w:pPr>
            <w:r w:rsidRPr="00991F2A">
              <w:rPr>
                <w:b/>
                <w:bCs/>
                <w:color w:val="000000"/>
                <w:sz w:val="24"/>
                <w:szCs w:val="24"/>
                <w:lang w:val="kk-KZ"/>
              </w:rPr>
              <w:t>Созақ ауда</w:t>
            </w:r>
            <w:r>
              <w:rPr>
                <w:b/>
                <w:bCs/>
                <w:color w:val="000000"/>
                <w:sz w:val="24"/>
                <w:szCs w:val="24"/>
                <w:lang w:val="kk-KZ"/>
              </w:rPr>
              <w:t>нының білім бөлімінің «Жұлдыз</w:t>
            </w:r>
            <w:r w:rsidRPr="00991F2A">
              <w:rPr>
                <w:b/>
                <w:bCs/>
                <w:color w:val="000000"/>
                <w:sz w:val="24"/>
                <w:szCs w:val="24"/>
                <w:lang w:val="kk-KZ"/>
              </w:rPr>
              <w:t>» бөбекжай – бақшасы</w:t>
            </w:r>
            <w:r>
              <w:rPr>
                <w:b/>
                <w:bCs/>
                <w:color w:val="000000"/>
                <w:sz w:val="24"/>
                <w:szCs w:val="24"/>
                <w:lang w:val="kk-KZ"/>
              </w:rPr>
              <w:t xml:space="preserve"> </w:t>
            </w:r>
            <w:r w:rsidRPr="00991F2A">
              <w:rPr>
                <w:b/>
                <w:bCs/>
                <w:color w:val="000000"/>
                <w:sz w:val="24"/>
                <w:szCs w:val="24"/>
                <w:lang w:val="kk-KZ"/>
              </w:rPr>
              <w:t xml:space="preserve">МКҚК – ның </w:t>
            </w:r>
            <w:r>
              <w:rPr>
                <w:b/>
                <w:bCs/>
                <w:color w:val="000000"/>
                <w:sz w:val="24"/>
                <w:szCs w:val="24"/>
                <w:lang w:val="kk-KZ"/>
              </w:rPr>
              <w:t xml:space="preserve">                                  </w:t>
            </w:r>
            <w:r w:rsidRPr="00991F2A">
              <w:rPr>
                <w:b/>
                <w:bCs/>
                <w:color w:val="000000"/>
                <w:sz w:val="24"/>
                <w:szCs w:val="24"/>
                <w:lang w:val="kk-KZ"/>
              </w:rPr>
              <w:t>сауалнама толтырған ата - аналардың  проценттері</w:t>
            </w:r>
          </w:p>
          <w:tbl>
            <w:tblPr>
              <w:tblStyle w:val="12"/>
              <w:tblW w:w="7054" w:type="dxa"/>
              <w:jc w:val="center"/>
              <w:tblLayout w:type="fixed"/>
              <w:tblLook w:val="04A0"/>
            </w:tblPr>
            <w:tblGrid>
              <w:gridCol w:w="850"/>
              <w:gridCol w:w="1276"/>
              <w:gridCol w:w="534"/>
              <w:gridCol w:w="992"/>
              <w:gridCol w:w="992"/>
              <w:gridCol w:w="851"/>
              <w:gridCol w:w="850"/>
              <w:gridCol w:w="709"/>
            </w:tblGrid>
            <w:tr w:rsidR="004F4D2A" w:rsidRPr="007F015C" w:rsidTr="004F4D2A">
              <w:trPr>
                <w:trHeight w:val="705"/>
                <w:jc w:val="center"/>
              </w:trPr>
              <w:tc>
                <w:tcPr>
                  <w:tcW w:w="2126" w:type="dxa"/>
                  <w:gridSpan w:val="2"/>
                  <w:tcBorders>
                    <w:top w:val="single" w:sz="4" w:space="0" w:color="auto"/>
                    <w:left w:val="single" w:sz="4" w:space="0" w:color="auto"/>
                    <w:bottom w:val="single" w:sz="4" w:space="0" w:color="auto"/>
                    <w:right w:val="single" w:sz="4" w:space="0" w:color="auto"/>
                  </w:tcBorders>
                  <w:hideMark/>
                </w:tcPr>
                <w:p w:rsidR="004F4D2A" w:rsidRPr="007F015C" w:rsidRDefault="004F4D2A" w:rsidP="00797519">
                  <w:pPr>
                    <w:jc w:val="center"/>
                    <w:rPr>
                      <w:rFonts w:eastAsia="Calibri"/>
                      <w:i/>
                      <w:sz w:val="24"/>
                      <w:szCs w:val="24"/>
                      <w:lang w:val="kk-KZ"/>
                    </w:rPr>
                  </w:pPr>
                  <w:r w:rsidRPr="007F015C">
                    <w:rPr>
                      <w:rFonts w:eastAsia="Calibri"/>
                      <w:i/>
                      <w:sz w:val="24"/>
                      <w:szCs w:val="24"/>
                      <w:lang w:val="kk-KZ"/>
                    </w:rPr>
                    <w:t>Толығымен келіспеймін</w:t>
                  </w:r>
                </w:p>
              </w:tc>
              <w:tc>
                <w:tcPr>
                  <w:tcW w:w="1526" w:type="dxa"/>
                  <w:gridSpan w:val="2"/>
                  <w:tcBorders>
                    <w:top w:val="single" w:sz="4" w:space="0" w:color="auto"/>
                    <w:left w:val="single" w:sz="4" w:space="0" w:color="auto"/>
                    <w:bottom w:val="single" w:sz="4" w:space="0" w:color="auto"/>
                    <w:right w:val="single" w:sz="4" w:space="0" w:color="auto"/>
                  </w:tcBorders>
                  <w:hideMark/>
                </w:tcPr>
                <w:p w:rsidR="004F4D2A" w:rsidRPr="007F015C" w:rsidRDefault="004F4D2A" w:rsidP="00797519">
                  <w:pPr>
                    <w:jc w:val="center"/>
                    <w:rPr>
                      <w:rFonts w:eastAsia="Calibri"/>
                      <w:i/>
                      <w:sz w:val="24"/>
                      <w:szCs w:val="24"/>
                      <w:lang w:val="kk-KZ"/>
                    </w:rPr>
                  </w:pPr>
                  <w:r w:rsidRPr="007F015C">
                    <w:rPr>
                      <w:rFonts w:eastAsia="Calibri"/>
                      <w:i/>
                      <w:sz w:val="24"/>
                      <w:szCs w:val="24"/>
                      <w:lang w:val="kk-KZ"/>
                    </w:rPr>
                    <w:t>Келіспеймін</w:t>
                  </w:r>
                </w:p>
              </w:tc>
              <w:tc>
                <w:tcPr>
                  <w:tcW w:w="1843" w:type="dxa"/>
                  <w:gridSpan w:val="2"/>
                  <w:tcBorders>
                    <w:top w:val="single" w:sz="4" w:space="0" w:color="auto"/>
                    <w:left w:val="single" w:sz="4" w:space="0" w:color="auto"/>
                    <w:bottom w:val="single" w:sz="4" w:space="0" w:color="auto"/>
                    <w:right w:val="single" w:sz="4" w:space="0" w:color="auto"/>
                  </w:tcBorders>
                  <w:hideMark/>
                </w:tcPr>
                <w:p w:rsidR="004F4D2A" w:rsidRPr="007F015C" w:rsidRDefault="004F4D2A" w:rsidP="00797519">
                  <w:pPr>
                    <w:jc w:val="center"/>
                    <w:rPr>
                      <w:rFonts w:eastAsia="Calibri"/>
                      <w:i/>
                      <w:sz w:val="24"/>
                      <w:szCs w:val="24"/>
                      <w:lang w:val="kk-KZ"/>
                    </w:rPr>
                  </w:pPr>
                  <w:r w:rsidRPr="007F015C">
                    <w:rPr>
                      <w:rFonts w:eastAsia="Calibri"/>
                      <w:i/>
                      <w:sz w:val="24"/>
                      <w:szCs w:val="24"/>
                      <w:lang w:val="kk-KZ"/>
                    </w:rPr>
                    <w:t>Толығымен келісемін</w:t>
                  </w:r>
                </w:p>
              </w:tc>
              <w:tc>
                <w:tcPr>
                  <w:tcW w:w="1559" w:type="dxa"/>
                  <w:gridSpan w:val="2"/>
                  <w:tcBorders>
                    <w:top w:val="single" w:sz="4" w:space="0" w:color="auto"/>
                    <w:left w:val="single" w:sz="4" w:space="0" w:color="auto"/>
                    <w:bottom w:val="single" w:sz="4" w:space="0" w:color="auto"/>
                    <w:right w:val="single" w:sz="4" w:space="0" w:color="auto"/>
                  </w:tcBorders>
                  <w:hideMark/>
                </w:tcPr>
                <w:p w:rsidR="004F4D2A" w:rsidRPr="007F015C" w:rsidRDefault="004F4D2A" w:rsidP="00797519">
                  <w:pPr>
                    <w:jc w:val="center"/>
                    <w:rPr>
                      <w:rFonts w:eastAsia="Calibri"/>
                      <w:i/>
                      <w:sz w:val="24"/>
                      <w:szCs w:val="24"/>
                      <w:lang w:val="kk-KZ"/>
                    </w:rPr>
                  </w:pPr>
                  <w:r w:rsidRPr="007F015C">
                    <w:rPr>
                      <w:rFonts w:eastAsia="Calibri"/>
                      <w:i/>
                      <w:sz w:val="24"/>
                      <w:szCs w:val="24"/>
                      <w:lang w:val="kk-KZ"/>
                    </w:rPr>
                    <w:t>Келісемін</w:t>
                  </w:r>
                </w:p>
              </w:tc>
            </w:tr>
            <w:tr w:rsidR="004F4D2A" w:rsidRPr="007F015C" w:rsidTr="004F4D2A">
              <w:trPr>
                <w:trHeight w:val="255"/>
                <w:jc w:val="center"/>
              </w:trPr>
              <w:tc>
                <w:tcPr>
                  <w:tcW w:w="850" w:type="dxa"/>
                  <w:tcBorders>
                    <w:top w:val="single" w:sz="4" w:space="0" w:color="auto"/>
                    <w:left w:val="single" w:sz="4" w:space="0" w:color="auto"/>
                    <w:bottom w:val="single" w:sz="4" w:space="0" w:color="auto"/>
                    <w:right w:val="single" w:sz="4" w:space="0" w:color="auto"/>
                  </w:tcBorders>
                  <w:hideMark/>
                </w:tcPr>
                <w:p w:rsidR="004F4D2A" w:rsidRPr="007F015C" w:rsidRDefault="004F4D2A" w:rsidP="00797519">
                  <w:pPr>
                    <w:rPr>
                      <w:rFonts w:eastAsia="Calibri"/>
                      <w:i/>
                      <w:sz w:val="24"/>
                      <w:szCs w:val="24"/>
                      <w:lang w:val="kk-KZ"/>
                    </w:rPr>
                  </w:pPr>
                  <w:r w:rsidRPr="007F015C">
                    <w:rPr>
                      <w:rFonts w:eastAsia="Calibri"/>
                      <w:i/>
                      <w:sz w:val="24"/>
                      <w:szCs w:val="24"/>
                      <w:lang w:val="kk-KZ"/>
                    </w:rPr>
                    <w:t xml:space="preserve">  -    </w:t>
                  </w:r>
                </w:p>
              </w:tc>
              <w:tc>
                <w:tcPr>
                  <w:tcW w:w="1276" w:type="dxa"/>
                  <w:tcBorders>
                    <w:top w:val="single" w:sz="4" w:space="0" w:color="auto"/>
                    <w:left w:val="single" w:sz="4" w:space="0" w:color="auto"/>
                    <w:bottom w:val="single" w:sz="4" w:space="0" w:color="auto"/>
                    <w:right w:val="single" w:sz="4" w:space="0" w:color="auto"/>
                  </w:tcBorders>
                  <w:hideMark/>
                </w:tcPr>
                <w:p w:rsidR="004F4D2A" w:rsidRPr="007F015C" w:rsidRDefault="004F4D2A" w:rsidP="00797519">
                  <w:pPr>
                    <w:rPr>
                      <w:rFonts w:eastAsia="Calibri"/>
                      <w:i/>
                      <w:sz w:val="24"/>
                      <w:szCs w:val="24"/>
                      <w:lang w:val="kk-KZ"/>
                    </w:rPr>
                  </w:pPr>
                  <w:r w:rsidRPr="007F015C">
                    <w:rPr>
                      <w:rFonts w:eastAsia="Calibri"/>
                      <w:i/>
                      <w:sz w:val="24"/>
                      <w:szCs w:val="24"/>
                      <w:lang w:val="kk-KZ"/>
                    </w:rPr>
                    <w:t>%</w:t>
                  </w:r>
                </w:p>
              </w:tc>
              <w:tc>
                <w:tcPr>
                  <w:tcW w:w="534" w:type="dxa"/>
                  <w:tcBorders>
                    <w:top w:val="single" w:sz="4" w:space="0" w:color="auto"/>
                    <w:left w:val="single" w:sz="4" w:space="0" w:color="auto"/>
                    <w:bottom w:val="single" w:sz="4" w:space="0" w:color="auto"/>
                    <w:right w:val="single" w:sz="4" w:space="0" w:color="auto"/>
                  </w:tcBorders>
                  <w:hideMark/>
                </w:tcPr>
                <w:p w:rsidR="004F4D2A" w:rsidRPr="007F015C" w:rsidRDefault="004F4D2A" w:rsidP="00797519">
                  <w:pPr>
                    <w:rPr>
                      <w:rFonts w:eastAsia="Calibri"/>
                      <w:i/>
                      <w:sz w:val="24"/>
                      <w:szCs w:val="24"/>
                      <w:lang w:val="kk-KZ"/>
                    </w:rPr>
                  </w:pPr>
                  <w:r w:rsidRPr="007F015C">
                    <w:rPr>
                      <w:rFonts w:eastAsia="Calibri"/>
                      <w:i/>
                      <w:sz w:val="24"/>
                      <w:szCs w:val="24"/>
                      <w:lang w:val="kk-KZ"/>
                    </w:rPr>
                    <w:t>-</w:t>
                  </w:r>
                </w:p>
              </w:tc>
              <w:tc>
                <w:tcPr>
                  <w:tcW w:w="992" w:type="dxa"/>
                  <w:tcBorders>
                    <w:top w:val="single" w:sz="4" w:space="0" w:color="auto"/>
                    <w:left w:val="single" w:sz="4" w:space="0" w:color="auto"/>
                    <w:bottom w:val="single" w:sz="4" w:space="0" w:color="auto"/>
                    <w:right w:val="single" w:sz="4" w:space="0" w:color="auto"/>
                  </w:tcBorders>
                  <w:hideMark/>
                </w:tcPr>
                <w:p w:rsidR="004F4D2A" w:rsidRPr="007F015C" w:rsidRDefault="004F4D2A" w:rsidP="00797519">
                  <w:pPr>
                    <w:rPr>
                      <w:rFonts w:eastAsia="Calibri"/>
                      <w:i/>
                      <w:sz w:val="24"/>
                      <w:szCs w:val="24"/>
                      <w:lang w:val="kk-KZ"/>
                    </w:rPr>
                  </w:pPr>
                  <w:r w:rsidRPr="007F015C">
                    <w:rPr>
                      <w:rFonts w:eastAsia="Calibri"/>
                      <w:i/>
                      <w:sz w:val="24"/>
                      <w:szCs w:val="24"/>
                      <w:lang w:val="kk-KZ"/>
                    </w:rPr>
                    <w:t>%</w:t>
                  </w:r>
                </w:p>
              </w:tc>
              <w:tc>
                <w:tcPr>
                  <w:tcW w:w="992" w:type="dxa"/>
                  <w:tcBorders>
                    <w:top w:val="single" w:sz="4" w:space="0" w:color="auto"/>
                    <w:left w:val="single" w:sz="4" w:space="0" w:color="auto"/>
                    <w:bottom w:val="single" w:sz="4" w:space="0" w:color="auto"/>
                    <w:right w:val="single" w:sz="4" w:space="0" w:color="auto"/>
                  </w:tcBorders>
                  <w:hideMark/>
                </w:tcPr>
                <w:p w:rsidR="004F4D2A" w:rsidRPr="007F015C" w:rsidRDefault="004F4D2A" w:rsidP="00797519">
                  <w:pPr>
                    <w:rPr>
                      <w:rFonts w:eastAsia="Calibri"/>
                      <w:i/>
                      <w:sz w:val="24"/>
                      <w:szCs w:val="24"/>
                      <w:lang w:val="kk-KZ"/>
                    </w:rPr>
                  </w:pPr>
                  <w:r w:rsidRPr="007F015C">
                    <w:rPr>
                      <w:rFonts w:eastAsia="Calibri"/>
                      <w:i/>
                      <w:sz w:val="24"/>
                      <w:szCs w:val="24"/>
                      <w:lang w:val="kk-KZ"/>
                    </w:rPr>
                    <w:t>+</w:t>
                  </w:r>
                </w:p>
              </w:tc>
              <w:tc>
                <w:tcPr>
                  <w:tcW w:w="851" w:type="dxa"/>
                  <w:tcBorders>
                    <w:top w:val="single" w:sz="4" w:space="0" w:color="auto"/>
                    <w:left w:val="single" w:sz="4" w:space="0" w:color="auto"/>
                    <w:bottom w:val="single" w:sz="4" w:space="0" w:color="auto"/>
                    <w:right w:val="single" w:sz="4" w:space="0" w:color="auto"/>
                  </w:tcBorders>
                  <w:hideMark/>
                </w:tcPr>
                <w:p w:rsidR="004F4D2A" w:rsidRPr="007F015C" w:rsidRDefault="004F4D2A" w:rsidP="00797519">
                  <w:pPr>
                    <w:rPr>
                      <w:rFonts w:eastAsia="Calibri"/>
                      <w:i/>
                      <w:sz w:val="24"/>
                      <w:szCs w:val="24"/>
                      <w:lang w:val="kk-KZ"/>
                    </w:rPr>
                  </w:pPr>
                  <w:r w:rsidRPr="007F015C">
                    <w:rPr>
                      <w:rFonts w:eastAsia="Calibri"/>
                      <w:i/>
                      <w:sz w:val="24"/>
                      <w:szCs w:val="24"/>
                      <w:lang w:val="kk-KZ"/>
                    </w:rPr>
                    <w:t>%</w:t>
                  </w:r>
                </w:p>
              </w:tc>
              <w:tc>
                <w:tcPr>
                  <w:tcW w:w="850" w:type="dxa"/>
                  <w:tcBorders>
                    <w:top w:val="single" w:sz="4" w:space="0" w:color="auto"/>
                    <w:left w:val="single" w:sz="4" w:space="0" w:color="auto"/>
                    <w:bottom w:val="single" w:sz="4" w:space="0" w:color="auto"/>
                    <w:right w:val="single" w:sz="4" w:space="0" w:color="auto"/>
                  </w:tcBorders>
                  <w:hideMark/>
                </w:tcPr>
                <w:p w:rsidR="004F4D2A" w:rsidRPr="007F015C" w:rsidRDefault="004F4D2A" w:rsidP="00797519">
                  <w:pPr>
                    <w:rPr>
                      <w:rFonts w:eastAsia="Calibri"/>
                      <w:i/>
                      <w:sz w:val="24"/>
                      <w:szCs w:val="24"/>
                      <w:lang w:val="kk-KZ"/>
                    </w:rPr>
                  </w:pPr>
                  <w:r w:rsidRPr="007F015C">
                    <w:rPr>
                      <w:rFonts w:eastAsia="Calibri"/>
                      <w:i/>
                      <w:sz w:val="24"/>
                      <w:szCs w:val="24"/>
                      <w:lang w:val="kk-KZ"/>
                    </w:rPr>
                    <w:t>+</w:t>
                  </w:r>
                </w:p>
              </w:tc>
              <w:tc>
                <w:tcPr>
                  <w:tcW w:w="709" w:type="dxa"/>
                  <w:tcBorders>
                    <w:top w:val="single" w:sz="4" w:space="0" w:color="auto"/>
                    <w:left w:val="single" w:sz="4" w:space="0" w:color="auto"/>
                    <w:bottom w:val="single" w:sz="4" w:space="0" w:color="auto"/>
                    <w:right w:val="single" w:sz="4" w:space="0" w:color="auto"/>
                  </w:tcBorders>
                  <w:hideMark/>
                </w:tcPr>
                <w:p w:rsidR="004F4D2A" w:rsidRPr="007F015C" w:rsidRDefault="004F4D2A" w:rsidP="00797519">
                  <w:pPr>
                    <w:rPr>
                      <w:rFonts w:eastAsia="Calibri"/>
                      <w:i/>
                      <w:sz w:val="24"/>
                      <w:szCs w:val="24"/>
                      <w:lang w:val="kk-KZ"/>
                    </w:rPr>
                  </w:pPr>
                  <w:r w:rsidRPr="007F015C">
                    <w:rPr>
                      <w:rFonts w:eastAsia="Calibri"/>
                      <w:i/>
                      <w:sz w:val="24"/>
                      <w:szCs w:val="24"/>
                      <w:lang w:val="kk-KZ"/>
                    </w:rPr>
                    <w:t>%</w:t>
                  </w:r>
                </w:p>
              </w:tc>
            </w:tr>
            <w:tr w:rsidR="004F4D2A" w:rsidRPr="007F015C" w:rsidTr="004F4D2A">
              <w:trPr>
                <w:trHeight w:val="255"/>
                <w:jc w:val="center"/>
              </w:trPr>
              <w:tc>
                <w:tcPr>
                  <w:tcW w:w="850" w:type="dxa"/>
                  <w:tcBorders>
                    <w:top w:val="single" w:sz="4" w:space="0" w:color="auto"/>
                    <w:left w:val="single" w:sz="4" w:space="0" w:color="auto"/>
                    <w:bottom w:val="single" w:sz="4" w:space="0" w:color="auto"/>
                    <w:right w:val="single" w:sz="4" w:space="0" w:color="auto"/>
                  </w:tcBorders>
                  <w:hideMark/>
                </w:tcPr>
                <w:p w:rsidR="004F4D2A" w:rsidRPr="007F015C" w:rsidRDefault="004F4D2A" w:rsidP="00797519">
                  <w:pPr>
                    <w:rPr>
                      <w:rFonts w:eastAsia="Calibri"/>
                      <w:i/>
                      <w:sz w:val="24"/>
                      <w:szCs w:val="24"/>
                      <w:lang w:val="kk-KZ"/>
                    </w:rPr>
                  </w:pPr>
                </w:p>
              </w:tc>
              <w:tc>
                <w:tcPr>
                  <w:tcW w:w="1276" w:type="dxa"/>
                  <w:tcBorders>
                    <w:top w:val="single" w:sz="4" w:space="0" w:color="auto"/>
                    <w:left w:val="single" w:sz="4" w:space="0" w:color="auto"/>
                    <w:bottom w:val="single" w:sz="4" w:space="0" w:color="auto"/>
                    <w:right w:val="single" w:sz="4" w:space="0" w:color="auto"/>
                  </w:tcBorders>
                  <w:hideMark/>
                </w:tcPr>
                <w:p w:rsidR="004F4D2A" w:rsidRPr="007F015C" w:rsidRDefault="004F4D2A" w:rsidP="00797519">
                  <w:pPr>
                    <w:rPr>
                      <w:rFonts w:eastAsia="Calibri"/>
                      <w:i/>
                      <w:sz w:val="24"/>
                      <w:szCs w:val="24"/>
                      <w:lang w:val="kk-KZ"/>
                    </w:rPr>
                  </w:pPr>
                  <w:r w:rsidRPr="007F015C">
                    <w:rPr>
                      <w:rFonts w:eastAsia="Calibri"/>
                      <w:i/>
                      <w:sz w:val="24"/>
                      <w:szCs w:val="24"/>
                      <w:lang w:val="kk-KZ"/>
                    </w:rPr>
                    <w:t>50%</w:t>
                  </w:r>
                </w:p>
              </w:tc>
              <w:tc>
                <w:tcPr>
                  <w:tcW w:w="534" w:type="dxa"/>
                  <w:tcBorders>
                    <w:top w:val="single" w:sz="4" w:space="0" w:color="auto"/>
                    <w:left w:val="single" w:sz="4" w:space="0" w:color="auto"/>
                    <w:bottom w:val="single" w:sz="4" w:space="0" w:color="auto"/>
                    <w:right w:val="single" w:sz="4" w:space="0" w:color="auto"/>
                  </w:tcBorders>
                  <w:hideMark/>
                </w:tcPr>
                <w:p w:rsidR="004F4D2A" w:rsidRPr="007F015C" w:rsidRDefault="004F4D2A" w:rsidP="00797519">
                  <w:pPr>
                    <w:rPr>
                      <w:rFonts w:eastAsia="Calibri"/>
                      <w:i/>
                      <w:sz w:val="24"/>
                      <w:szCs w:val="24"/>
                      <w:lang w:val="kk-KZ"/>
                    </w:rPr>
                  </w:pPr>
                </w:p>
              </w:tc>
              <w:tc>
                <w:tcPr>
                  <w:tcW w:w="992" w:type="dxa"/>
                  <w:tcBorders>
                    <w:top w:val="single" w:sz="4" w:space="0" w:color="auto"/>
                    <w:left w:val="single" w:sz="4" w:space="0" w:color="auto"/>
                    <w:bottom w:val="single" w:sz="4" w:space="0" w:color="auto"/>
                    <w:right w:val="single" w:sz="4" w:space="0" w:color="auto"/>
                  </w:tcBorders>
                  <w:hideMark/>
                </w:tcPr>
                <w:p w:rsidR="004F4D2A" w:rsidRPr="007F015C" w:rsidRDefault="004F4D2A" w:rsidP="00797519">
                  <w:pPr>
                    <w:rPr>
                      <w:rFonts w:eastAsia="Calibri"/>
                      <w:i/>
                      <w:sz w:val="24"/>
                      <w:szCs w:val="24"/>
                      <w:lang w:val="kk-KZ"/>
                    </w:rPr>
                  </w:pPr>
                  <w:r w:rsidRPr="007F015C">
                    <w:rPr>
                      <w:rFonts w:eastAsia="Calibri"/>
                      <w:i/>
                      <w:sz w:val="24"/>
                      <w:szCs w:val="24"/>
                      <w:lang w:val="kk-KZ"/>
                    </w:rPr>
                    <w:t>30%</w:t>
                  </w:r>
                </w:p>
              </w:tc>
              <w:tc>
                <w:tcPr>
                  <w:tcW w:w="992" w:type="dxa"/>
                  <w:tcBorders>
                    <w:top w:val="single" w:sz="4" w:space="0" w:color="auto"/>
                    <w:left w:val="single" w:sz="4" w:space="0" w:color="auto"/>
                    <w:bottom w:val="single" w:sz="4" w:space="0" w:color="auto"/>
                    <w:right w:val="single" w:sz="4" w:space="0" w:color="auto"/>
                  </w:tcBorders>
                  <w:hideMark/>
                </w:tcPr>
                <w:p w:rsidR="004F4D2A" w:rsidRPr="007F015C" w:rsidRDefault="004F4D2A" w:rsidP="00797519">
                  <w:pPr>
                    <w:rPr>
                      <w:rFonts w:eastAsia="Calibri"/>
                      <w:i/>
                      <w:sz w:val="24"/>
                      <w:szCs w:val="24"/>
                      <w:lang w:val="kk-KZ"/>
                    </w:rPr>
                  </w:pPr>
                </w:p>
              </w:tc>
              <w:tc>
                <w:tcPr>
                  <w:tcW w:w="851" w:type="dxa"/>
                  <w:tcBorders>
                    <w:top w:val="single" w:sz="4" w:space="0" w:color="auto"/>
                    <w:left w:val="single" w:sz="4" w:space="0" w:color="auto"/>
                    <w:bottom w:val="single" w:sz="4" w:space="0" w:color="auto"/>
                    <w:right w:val="single" w:sz="4" w:space="0" w:color="auto"/>
                  </w:tcBorders>
                  <w:hideMark/>
                </w:tcPr>
                <w:p w:rsidR="004F4D2A" w:rsidRPr="007F015C" w:rsidRDefault="004F4D2A" w:rsidP="00797519">
                  <w:pPr>
                    <w:rPr>
                      <w:rFonts w:eastAsia="Calibri"/>
                      <w:i/>
                      <w:sz w:val="24"/>
                      <w:szCs w:val="24"/>
                      <w:lang w:val="kk-KZ"/>
                    </w:rPr>
                  </w:pPr>
                  <w:r w:rsidRPr="007F015C">
                    <w:rPr>
                      <w:rFonts w:eastAsia="Calibri"/>
                      <w:i/>
                      <w:sz w:val="24"/>
                      <w:szCs w:val="24"/>
                      <w:lang w:val="kk-KZ"/>
                    </w:rPr>
                    <w:t>50%</w:t>
                  </w:r>
                </w:p>
              </w:tc>
              <w:tc>
                <w:tcPr>
                  <w:tcW w:w="850" w:type="dxa"/>
                  <w:tcBorders>
                    <w:top w:val="single" w:sz="4" w:space="0" w:color="auto"/>
                    <w:left w:val="single" w:sz="4" w:space="0" w:color="auto"/>
                    <w:bottom w:val="single" w:sz="4" w:space="0" w:color="auto"/>
                    <w:right w:val="single" w:sz="4" w:space="0" w:color="auto"/>
                  </w:tcBorders>
                  <w:hideMark/>
                </w:tcPr>
                <w:p w:rsidR="004F4D2A" w:rsidRPr="007F015C" w:rsidRDefault="004F4D2A" w:rsidP="00797519">
                  <w:pPr>
                    <w:rPr>
                      <w:rFonts w:eastAsia="Calibri"/>
                      <w:i/>
                      <w:sz w:val="24"/>
                      <w:szCs w:val="24"/>
                      <w:lang w:val="kk-KZ"/>
                    </w:rPr>
                  </w:pPr>
                </w:p>
              </w:tc>
              <w:tc>
                <w:tcPr>
                  <w:tcW w:w="709" w:type="dxa"/>
                  <w:tcBorders>
                    <w:top w:val="single" w:sz="4" w:space="0" w:color="auto"/>
                    <w:left w:val="single" w:sz="4" w:space="0" w:color="auto"/>
                    <w:bottom w:val="single" w:sz="4" w:space="0" w:color="auto"/>
                    <w:right w:val="single" w:sz="4" w:space="0" w:color="auto"/>
                  </w:tcBorders>
                  <w:hideMark/>
                </w:tcPr>
                <w:p w:rsidR="004F4D2A" w:rsidRPr="007F015C" w:rsidRDefault="004F4D2A" w:rsidP="00797519">
                  <w:pPr>
                    <w:rPr>
                      <w:rFonts w:eastAsia="Calibri"/>
                      <w:i/>
                      <w:sz w:val="24"/>
                      <w:szCs w:val="24"/>
                      <w:lang w:val="kk-KZ"/>
                    </w:rPr>
                  </w:pPr>
                  <w:r w:rsidRPr="007F015C">
                    <w:rPr>
                      <w:rFonts w:eastAsia="Calibri"/>
                      <w:i/>
                      <w:sz w:val="24"/>
                      <w:szCs w:val="24"/>
                      <w:lang w:val="kk-KZ"/>
                    </w:rPr>
                    <w:t>70%</w:t>
                  </w:r>
                </w:p>
              </w:tc>
            </w:tr>
          </w:tbl>
          <w:p w:rsidR="004F4D2A" w:rsidRDefault="004F4D2A" w:rsidP="004F4D2A">
            <w:pPr>
              <w:rPr>
                <w:color w:val="000000"/>
                <w:sz w:val="28"/>
                <w:szCs w:val="28"/>
                <w:lang w:val="kk-KZ"/>
              </w:rPr>
            </w:pPr>
          </w:p>
          <w:p w:rsidR="004F4D2A" w:rsidRPr="00727843" w:rsidRDefault="004F4D2A" w:rsidP="004F4D2A">
            <w:pPr>
              <w:rPr>
                <w:color w:val="000000"/>
                <w:sz w:val="28"/>
                <w:szCs w:val="28"/>
                <w:lang w:val="kk-KZ"/>
              </w:rPr>
            </w:pPr>
          </w:p>
          <w:p w:rsidR="00EB5759" w:rsidRPr="004F4D2A" w:rsidRDefault="004F4D2A" w:rsidP="004F4D2A">
            <w:pPr>
              <w:jc w:val="center"/>
              <w:rPr>
                <w:color w:val="000000"/>
                <w:sz w:val="28"/>
                <w:szCs w:val="28"/>
                <w:lang w:val="kk-KZ"/>
              </w:rPr>
            </w:pPr>
            <w:r w:rsidRPr="00991F2A">
              <w:rPr>
                <w:noProof/>
                <w:color w:val="000000"/>
                <w:sz w:val="28"/>
                <w:szCs w:val="28"/>
                <w:lang w:val="ru-RU" w:eastAsia="ru-RU"/>
              </w:rPr>
              <w:lastRenderedPageBreak/>
              <w:drawing>
                <wp:inline distT="0" distB="0" distL="0" distR="0">
                  <wp:extent cx="4157980" cy="1682750"/>
                  <wp:effectExtent l="19050" t="0" r="1397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953CC" w:rsidRPr="00CF3956" w:rsidRDefault="00A953CC" w:rsidP="001B5D3A">
            <w:pPr>
              <w:widowControl w:val="0"/>
              <w:tabs>
                <w:tab w:val="left" w:pos="426"/>
                <w:tab w:val="left" w:pos="851"/>
                <w:tab w:val="left" w:pos="993"/>
                <w:tab w:val="left" w:pos="1134"/>
              </w:tabs>
              <w:spacing w:after="0" w:line="240" w:lineRule="auto"/>
              <w:jc w:val="both"/>
              <w:rPr>
                <w:b/>
                <w:sz w:val="28"/>
                <w:szCs w:val="28"/>
                <w:lang w:val="kk-KZ"/>
              </w:rPr>
            </w:pPr>
            <w:r w:rsidRPr="00CF3956">
              <w:rPr>
                <w:sz w:val="28"/>
                <w:szCs w:val="28"/>
                <w:lang w:val="kk-KZ"/>
              </w:rPr>
              <w:t xml:space="preserve">Сауалнаманың нәтижесінде </w:t>
            </w:r>
            <w:r w:rsidR="00985ADE">
              <w:rPr>
                <w:sz w:val="28"/>
                <w:szCs w:val="28"/>
                <w:lang w:val="kk-KZ"/>
              </w:rPr>
              <w:t>95</w:t>
            </w:r>
            <w:r w:rsidRPr="00CF3956">
              <w:rPr>
                <w:sz w:val="28"/>
                <w:szCs w:val="28"/>
                <w:lang w:val="kk-KZ"/>
              </w:rPr>
              <w:t xml:space="preserve"> бала білім алады, сауалнамаға </w:t>
            </w:r>
            <w:r w:rsidR="00985ADE">
              <w:rPr>
                <w:sz w:val="28"/>
                <w:szCs w:val="28"/>
                <w:lang w:val="kk-KZ"/>
              </w:rPr>
              <w:t>85</w:t>
            </w:r>
            <w:r w:rsidRPr="00CF3956">
              <w:rPr>
                <w:sz w:val="28"/>
                <w:szCs w:val="28"/>
                <w:lang w:val="kk-KZ"/>
              </w:rPr>
              <w:t xml:space="preserve"> ата-ана қатысқан, </w:t>
            </w:r>
            <w:r w:rsidR="0053082F">
              <w:rPr>
                <w:sz w:val="28"/>
                <w:szCs w:val="28"/>
                <w:lang w:val="kk-KZ"/>
              </w:rPr>
              <w:t>7</w:t>
            </w:r>
            <w:r w:rsidRPr="00CF3956">
              <w:rPr>
                <w:sz w:val="28"/>
                <w:szCs w:val="28"/>
                <w:lang w:val="kk-KZ"/>
              </w:rPr>
              <w:t>8,</w:t>
            </w:r>
            <w:r w:rsidR="0053082F">
              <w:rPr>
                <w:sz w:val="28"/>
                <w:szCs w:val="28"/>
                <w:lang w:val="kk-KZ"/>
              </w:rPr>
              <w:t>6</w:t>
            </w:r>
            <w:r w:rsidRPr="00CF3956">
              <w:rPr>
                <w:sz w:val="28"/>
                <w:szCs w:val="28"/>
                <w:lang w:val="kk-KZ"/>
              </w:rPr>
              <w:t xml:space="preserve"> %-і. Қатысқан ата-аналардың арасында сауалнамадағы жалпы сұрақтар санына тәрбиеленушілердің ата-аналары оқыту нәтижиелеріне, балалардың игерген білім</w:t>
            </w:r>
            <w:r w:rsidR="008A6144">
              <w:rPr>
                <w:sz w:val="28"/>
                <w:szCs w:val="28"/>
                <w:lang w:val="kk-KZ"/>
              </w:rPr>
              <w:t xml:space="preserve">, </w:t>
            </w:r>
            <w:r w:rsidRPr="00CF3956">
              <w:rPr>
                <w:sz w:val="28"/>
                <w:szCs w:val="28"/>
                <w:lang w:val="kk-KZ"/>
              </w:rPr>
              <w:t>білік  дағдыларына қанағаттанатынын көрсетіп отыр 96,1 %.</w:t>
            </w:r>
          </w:p>
        </w:tc>
      </w:tr>
      <w:tr w:rsidR="00CF3956" w:rsidRPr="008A28D1" w:rsidTr="00D50095">
        <w:tc>
          <w:tcPr>
            <w:tcW w:w="709" w:type="dxa"/>
            <w:gridSpan w:val="2"/>
          </w:tcPr>
          <w:p w:rsidR="00A953CC" w:rsidRPr="00CF3956" w:rsidRDefault="00A953CC" w:rsidP="00A953CC">
            <w:pPr>
              <w:pStyle w:val="11"/>
              <w:ind w:firstLine="29"/>
              <w:jc w:val="center"/>
              <w:rPr>
                <w:rFonts w:ascii="Times New Roman" w:hAnsi="Times New Roman"/>
                <w:b/>
                <w:sz w:val="28"/>
                <w:szCs w:val="28"/>
                <w:lang w:val="kk-KZ"/>
              </w:rPr>
            </w:pPr>
          </w:p>
        </w:tc>
        <w:tc>
          <w:tcPr>
            <w:tcW w:w="9044" w:type="dxa"/>
          </w:tcPr>
          <w:p w:rsidR="00A953CC" w:rsidRPr="00CF3956" w:rsidRDefault="00A953CC" w:rsidP="00A953CC">
            <w:pPr>
              <w:pBdr>
                <w:bottom w:val="single" w:sz="6" w:space="1" w:color="auto"/>
              </w:pBdr>
              <w:spacing w:after="0" w:line="240" w:lineRule="auto"/>
              <w:jc w:val="both"/>
              <w:rPr>
                <w:vanish/>
                <w:sz w:val="28"/>
                <w:szCs w:val="28"/>
                <w:lang w:val="ru-RU" w:eastAsia="ru-RU"/>
              </w:rPr>
            </w:pPr>
            <w:r w:rsidRPr="00CF3956">
              <w:rPr>
                <w:vanish/>
                <w:sz w:val="28"/>
                <w:szCs w:val="28"/>
                <w:lang w:val="ru-RU" w:eastAsia="ru-RU"/>
              </w:rPr>
              <w:t>Начало формы</w:t>
            </w:r>
          </w:p>
          <w:p w:rsidR="00A953CC" w:rsidRPr="00CF3956" w:rsidRDefault="00A953CC" w:rsidP="00A953CC">
            <w:pPr>
              <w:pBdr>
                <w:bottom w:val="single" w:sz="6" w:space="1" w:color="auto"/>
              </w:pBdr>
              <w:spacing w:after="0" w:line="240" w:lineRule="auto"/>
              <w:jc w:val="both"/>
              <w:rPr>
                <w:vanish/>
                <w:sz w:val="28"/>
                <w:szCs w:val="28"/>
                <w:lang w:val="ru-RU" w:eastAsia="ru-RU"/>
              </w:rPr>
            </w:pPr>
            <w:r w:rsidRPr="00CF3956">
              <w:rPr>
                <w:vanish/>
                <w:sz w:val="28"/>
                <w:szCs w:val="28"/>
                <w:lang w:val="ru-RU" w:eastAsia="ru-RU"/>
              </w:rPr>
              <w:t>Начало формы</w:t>
            </w:r>
          </w:p>
          <w:p w:rsidR="00A953CC" w:rsidRPr="00CF3956" w:rsidRDefault="00A953CC" w:rsidP="00A953CC">
            <w:pPr>
              <w:pBdr>
                <w:top w:val="single" w:sz="6" w:space="1" w:color="auto"/>
              </w:pBdr>
              <w:spacing w:after="0" w:line="240" w:lineRule="auto"/>
              <w:jc w:val="both"/>
              <w:rPr>
                <w:b/>
                <w:bCs/>
                <w:vanish/>
                <w:sz w:val="28"/>
                <w:szCs w:val="28"/>
                <w:lang w:val="ru-RU" w:eastAsia="ru-RU"/>
              </w:rPr>
            </w:pPr>
            <w:r w:rsidRPr="00CF3956">
              <w:rPr>
                <w:b/>
                <w:bCs/>
                <w:vanish/>
                <w:sz w:val="28"/>
                <w:szCs w:val="28"/>
                <w:lang w:val="ru-RU" w:eastAsia="ru-RU"/>
              </w:rPr>
              <w:t>Конец формы</w:t>
            </w:r>
          </w:p>
          <w:p w:rsidR="00A953CC" w:rsidRPr="00CF3956" w:rsidRDefault="00A953CC" w:rsidP="00A953CC">
            <w:pPr>
              <w:widowControl w:val="0"/>
              <w:tabs>
                <w:tab w:val="left" w:pos="426"/>
                <w:tab w:val="left" w:pos="851"/>
                <w:tab w:val="left" w:pos="993"/>
                <w:tab w:val="left" w:pos="1134"/>
              </w:tabs>
              <w:spacing w:after="0" w:line="240" w:lineRule="auto"/>
              <w:jc w:val="both"/>
              <w:rPr>
                <w:b/>
                <w:sz w:val="28"/>
                <w:szCs w:val="28"/>
                <w:lang w:val="kk-KZ"/>
              </w:rPr>
            </w:pPr>
            <w:r w:rsidRPr="00CF3956">
              <w:rPr>
                <w:b/>
                <w:bCs/>
                <w:sz w:val="28"/>
                <w:szCs w:val="28"/>
                <w:lang w:val="ru-RU" w:eastAsia="ru-RU"/>
              </w:rPr>
              <w:t xml:space="preserve">Қорытынды: </w:t>
            </w:r>
            <w:r w:rsidRPr="00CF3956">
              <w:rPr>
                <w:sz w:val="28"/>
                <w:szCs w:val="28"/>
                <w:lang w:val="kk-KZ"/>
              </w:rPr>
              <w:t>Қазақстан Республикасы Білім және ғылым министі</w:t>
            </w:r>
            <w:proofErr w:type="gramStart"/>
            <w:r w:rsidRPr="00CF3956">
              <w:rPr>
                <w:sz w:val="28"/>
                <w:szCs w:val="28"/>
                <w:lang w:val="kk-KZ"/>
              </w:rPr>
              <w:t>р</w:t>
            </w:r>
            <w:proofErr w:type="gramEnd"/>
            <w:r w:rsidRPr="00CF3956">
              <w:rPr>
                <w:sz w:val="28"/>
                <w:szCs w:val="28"/>
                <w:lang w:val="kk-KZ"/>
              </w:rPr>
              <w:t>інің 2018 жылғы 31 қазандағы №604 бұйрығымен бекітілген «Мектепке дейінгі тәрбие мен оқытудың мемлекеттік жалпыға міндетті стандартының» 16  тармағына  және  2 – қосымшасының талаптарына сәйкес келеді</w:t>
            </w:r>
            <w:r w:rsidR="00E431EA">
              <w:rPr>
                <w:sz w:val="28"/>
                <w:szCs w:val="28"/>
                <w:lang w:val="kk-KZ"/>
              </w:rPr>
              <w:t>/сәйкес келмейді</w:t>
            </w:r>
            <w:r w:rsidRPr="00CF3956">
              <w:rPr>
                <w:sz w:val="28"/>
                <w:szCs w:val="28"/>
                <w:lang w:val="kk-KZ"/>
              </w:rPr>
              <w:t>.</w:t>
            </w:r>
          </w:p>
        </w:tc>
      </w:tr>
      <w:tr w:rsidR="00CF3956" w:rsidRPr="008A28D1" w:rsidTr="00D50095">
        <w:tc>
          <w:tcPr>
            <w:tcW w:w="709" w:type="dxa"/>
            <w:gridSpan w:val="2"/>
          </w:tcPr>
          <w:p w:rsidR="00A953CC" w:rsidRPr="00CF3956" w:rsidRDefault="00A953CC" w:rsidP="00A953CC">
            <w:pPr>
              <w:pStyle w:val="11"/>
              <w:ind w:firstLine="29"/>
              <w:jc w:val="center"/>
              <w:rPr>
                <w:rFonts w:ascii="Times New Roman" w:hAnsi="Times New Roman"/>
                <w:b/>
                <w:sz w:val="28"/>
                <w:szCs w:val="28"/>
                <w:lang w:val="kk-KZ"/>
              </w:rPr>
            </w:pPr>
            <w:r w:rsidRPr="00CF3956">
              <w:rPr>
                <w:rFonts w:ascii="Times New Roman" w:hAnsi="Times New Roman"/>
                <w:b/>
                <w:sz w:val="28"/>
                <w:szCs w:val="28"/>
                <w:lang w:val="kk-KZ"/>
              </w:rPr>
              <w:t>5</w:t>
            </w:r>
            <w:r w:rsidR="00EF4DDE">
              <w:rPr>
                <w:rFonts w:ascii="Times New Roman" w:hAnsi="Times New Roman"/>
                <w:b/>
                <w:sz w:val="28"/>
                <w:szCs w:val="28"/>
                <w:lang w:val="kk-KZ"/>
              </w:rPr>
              <w:t>.</w:t>
            </w:r>
          </w:p>
        </w:tc>
        <w:tc>
          <w:tcPr>
            <w:tcW w:w="9044" w:type="dxa"/>
          </w:tcPr>
          <w:p w:rsidR="00A953CC" w:rsidRPr="00CF3956" w:rsidRDefault="00A953CC" w:rsidP="00A953CC">
            <w:pPr>
              <w:widowControl w:val="0"/>
              <w:tabs>
                <w:tab w:val="left" w:pos="426"/>
                <w:tab w:val="left" w:pos="851"/>
                <w:tab w:val="left" w:pos="993"/>
                <w:tab w:val="left" w:pos="1134"/>
              </w:tabs>
              <w:spacing w:after="0" w:line="240" w:lineRule="auto"/>
              <w:jc w:val="both"/>
              <w:rPr>
                <w:b/>
                <w:sz w:val="28"/>
                <w:szCs w:val="28"/>
                <w:lang w:val="kk-KZ"/>
              </w:rPr>
            </w:pPr>
            <w:r w:rsidRPr="00CF3956">
              <w:rPr>
                <w:b/>
                <w:bCs/>
                <w:sz w:val="28"/>
                <w:szCs w:val="28"/>
                <w:lang w:val="kk-KZ"/>
              </w:rPr>
              <w:t>Тәрбиеленушілердің дайындық деңгейіне қойылатын талаптар:</w:t>
            </w:r>
          </w:p>
        </w:tc>
      </w:tr>
      <w:tr w:rsidR="00CF3956" w:rsidRPr="008A28D1" w:rsidTr="00D50095">
        <w:tc>
          <w:tcPr>
            <w:tcW w:w="709" w:type="dxa"/>
            <w:gridSpan w:val="2"/>
          </w:tcPr>
          <w:p w:rsidR="00A953CC" w:rsidRPr="00CF3956" w:rsidRDefault="00A953CC" w:rsidP="00A953CC">
            <w:pPr>
              <w:pStyle w:val="11"/>
              <w:ind w:firstLine="29"/>
              <w:jc w:val="center"/>
              <w:rPr>
                <w:rFonts w:ascii="Times New Roman" w:hAnsi="Times New Roman"/>
                <w:b/>
                <w:sz w:val="28"/>
                <w:szCs w:val="28"/>
                <w:lang w:val="kk-KZ"/>
              </w:rPr>
            </w:pPr>
            <w:r w:rsidRPr="00CF3956">
              <w:rPr>
                <w:rFonts w:ascii="Times New Roman" w:hAnsi="Times New Roman"/>
                <w:b/>
                <w:sz w:val="28"/>
                <w:szCs w:val="28"/>
                <w:lang w:val="kk-KZ"/>
              </w:rPr>
              <w:t>1</w:t>
            </w:r>
            <w:r w:rsidR="00EF4DDE">
              <w:rPr>
                <w:rFonts w:ascii="Times New Roman" w:hAnsi="Times New Roman"/>
                <w:b/>
                <w:sz w:val="28"/>
                <w:szCs w:val="28"/>
                <w:lang w:val="kk-KZ"/>
              </w:rPr>
              <w:t>)</w:t>
            </w:r>
          </w:p>
        </w:tc>
        <w:tc>
          <w:tcPr>
            <w:tcW w:w="9044" w:type="dxa"/>
          </w:tcPr>
          <w:p w:rsidR="00A953CC" w:rsidRPr="00CF3956" w:rsidRDefault="00A953CC" w:rsidP="00A953CC">
            <w:pPr>
              <w:spacing w:after="0" w:line="240" w:lineRule="auto"/>
              <w:jc w:val="both"/>
              <w:rPr>
                <w:b/>
                <w:bCs/>
                <w:sz w:val="28"/>
                <w:szCs w:val="28"/>
                <w:lang w:val="kk-KZ"/>
              </w:rPr>
            </w:pPr>
            <w:r w:rsidRPr="00CF3956">
              <w:rPr>
                <w:b/>
                <w:bCs/>
                <w:sz w:val="28"/>
                <w:szCs w:val="28"/>
                <w:lang w:val="kk-KZ"/>
              </w:rPr>
              <w:t xml:space="preserve">          МЖМБС мен МДТО үлгілік оқу бағдарламасында анықталған әрбір білім беру саласы және әрбір ұйымдастырылған оқу қызметі бойынша жас топтары бойынша меңгеруге тиіс игеруге жататын білім, білік, дағдылар мен құзыреттіліктердің көлемін игеру</w:t>
            </w:r>
          </w:p>
          <w:p w:rsidR="00A953CC" w:rsidRPr="00CF3956" w:rsidRDefault="00A953CC" w:rsidP="00A953CC">
            <w:pPr>
              <w:spacing w:after="0" w:line="240" w:lineRule="auto"/>
              <w:jc w:val="both"/>
              <w:rPr>
                <w:i/>
                <w:iCs/>
                <w:sz w:val="24"/>
                <w:szCs w:val="24"/>
                <w:lang w:val="kk-KZ"/>
              </w:rPr>
            </w:pPr>
            <w:r w:rsidRPr="00CF3956">
              <w:rPr>
                <w:b/>
                <w:bCs/>
                <w:i/>
                <w:iCs/>
                <w:sz w:val="24"/>
                <w:szCs w:val="24"/>
                <w:lang w:val="kk-KZ"/>
              </w:rPr>
              <w:t xml:space="preserve">        Бағаланатын кезеңге талдау жасау үшін құжаттар:</w:t>
            </w:r>
            <w:r w:rsidRPr="00CF3956">
              <w:rPr>
                <w:i/>
                <w:iCs/>
                <w:sz w:val="24"/>
                <w:szCs w:val="24"/>
                <w:lang w:val="kk-KZ"/>
              </w:rPr>
              <w:t xml:space="preserve"> бекітілген өтпелі  тақырыптар мен циклограммаларға сәйкес перспективалық жоспар, білім беру ұйымдарының барлық тәрбиеленушілерінің жеке даму жоспарлары (карталары), МДТО ҮОЖ әрбір білім беру саласы бойынша ұйымдастырылған оқу қызметінің бейнематериалдары</w:t>
            </w:r>
          </w:p>
          <w:p w:rsidR="008A6144" w:rsidRDefault="00A953CC" w:rsidP="00A953CC">
            <w:pPr>
              <w:spacing w:after="0" w:line="240" w:lineRule="auto"/>
              <w:jc w:val="both"/>
              <w:rPr>
                <w:rFonts w:eastAsia="Calibri"/>
                <w:sz w:val="28"/>
                <w:szCs w:val="28"/>
                <w:lang w:val="kk-KZ"/>
              </w:rPr>
            </w:pPr>
            <w:r w:rsidRPr="008A6144">
              <w:rPr>
                <w:b/>
                <w:bCs/>
                <w:sz w:val="28"/>
                <w:szCs w:val="28"/>
                <w:u w:val="single"/>
                <w:lang w:val="kk-KZ"/>
              </w:rPr>
              <w:t>Талдау нәтижелері:</w:t>
            </w:r>
            <w:r w:rsidRPr="00CF3956">
              <w:rPr>
                <w:sz w:val="28"/>
                <w:szCs w:val="28"/>
                <w:lang w:val="kk-KZ"/>
              </w:rPr>
              <w:t xml:space="preserve"> талдау үшін  сабақ бейнетаспада  ұсынылған.</w:t>
            </w:r>
            <w:r w:rsidR="001B5D3A">
              <w:rPr>
                <w:sz w:val="28"/>
                <w:szCs w:val="28"/>
                <w:lang w:val="kk-KZ"/>
              </w:rPr>
              <w:t>Барлық топтардан</w:t>
            </w:r>
            <w:r w:rsidRPr="00CF3956">
              <w:rPr>
                <w:rFonts w:eastAsia="Calibri"/>
                <w:sz w:val="28"/>
                <w:szCs w:val="28"/>
                <w:lang w:val="kk-KZ"/>
              </w:rPr>
              <w:t xml:space="preserve"> «Денсаулық, «Әлеумет»,  «Қатынас», «Таным», «Шығармашылық» </w:t>
            </w:r>
            <w:r w:rsidRPr="00CF3956">
              <w:rPr>
                <w:sz w:val="28"/>
                <w:szCs w:val="28"/>
                <w:lang w:val="kk-KZ"/>
              </w:rPr>
              <w:t>білім беру саласы бойынша ұйымдастырылған оқу қызметінің бейнематериалдары</w:t>
            </w:r>
            <w:r w:rsidRPr="00CF3956">
              <w:rPr>
                <w:rFonts w:eastAsia="Calibri"/>
                <w:sz w:val="28"/>
                <w:szCs w:val="28"/>
                <w:lang w:val="kk-KZ"/>
              </w:rPr>
              <w:t xml:space="preserve"> ұсыныл</w:t>
            </w:r>
            <w:r w:rsidR="00E431EA">
              <w:rPr>
                <w:rFonts w:eastAsia="Calibri"/>
                <w:sz w:val="28"/>
                <w:szCs w:val="28"/>
                <w:lang w:val="kk-KZ"/>
              </w:rPr>
              <w:t>а</w:t>
            </w:r>
            <w:r w:rsidRPr="00CF3956">
              <w:rPr>
                <w:rFonts w:eastAsia="Calibri"/>
                <w:sz w:val="28"/>
                <w:szCs w:val="28"/>
                <w:lang w:val="kk-KZ"/>
              </w:rPr>
              <w:t xml:space="preserve">ды. </w:t>
            </w:r>
          </w:p>
          <w:p w:rsidR="00A953CC" w:rsidRPr="008A6144" w:rsidRDefault="00A953CC" w:rsidP="00A953CC">
            <w:pPr>
              <w:spacing w:after="0" w:line="240" w:lineRule="auto"/>
              <w:jc w:val="both"/>
              <w:rPr>
                <w:sz w:val="28"/>
                <w:szCs w:val="28"/>
                <w:lang w:val="kk-KZ"/>
              </w:rPr>
            </w:pPr>
            <w:r w:rsidRPr="00CF3956">
              <w:rPr>
                <w:rFonts w:eastAsia="Calibri"/>
                <w:sz w:val="28"/>
                <w:szCs w:val="28"/>
                <w:lang w:val="kk-KZ"/>
              </w:rPr>
              <w:t>Оқу</w:t>
            </w:r>
            <w:r w:rsidR="001B5D3A">
              <w:rPr>
                <w:rFonts w:eastAsia="Calibri"/>
                <w:sz w:val="28"/>
                <w:szCs w:val="28"/>
                <w:lang w:val="kk-KZ"/>
              </w:rPr>
              <w:t xml:space="preserve"> қызметінің құрылымы сақталған,</w:t>
            </w:r>
            <w:r w:rsidRPr="00CF3956">
              <w:rPr>
                <w:rFonts w:eastAsia="Calibri"/>
                <w:sz w:val="28"/>
                <w:szCs w:val="28"/>
                <w:lang w:val="kk-KZ"/>
              </w:rPr>
              <w:t xml:space="preserve"> демонстрациялық көрнекіліктер, оқытудың белсенді әдістері қолданылды. Ұйымдастырылған оқу қызметі психологиялық ахуалды қалыптастырудан басталды. Педагог тәрбиеленушілерді ынталандыру мақсатында </w:t>
            </w:r>
            <w:r w:rsidR="001B5D3A">
              <w:rPr>
                <w:rFonts w:eastAsia="Calibri"/>
                <w:sz w:val="28"/>
                <w:szCs w:val="28"/>
                <w:lang w:val="kk-KZ"/>
              </w:rPr>
              <w:t>түрлі</w:t>
            </w:r>
            <w:r w:rsidR="00AC626F">
              <w:rPr>
                <w:rFonts w:eastAsia="Calibri"/>
                <w:sz w:val="28"/>
                <w:szCs w:val="28"/>
                <w:lang w:val="kk-KZ"/>
              </w:rPr>
              <w:t xml:space="preserve"> сұрақтар қойып, жауаптар алып</w:t>
            </w:r>
            <w:r w:rsidRPr="00CF3956">
              <w:rPr>
                <w:rFonts w:eastAsia="Calibri"/>
                <w:sz w:val="28"/>
                <w:szCs w:val="28"/>
                <w:lang w:val="kk-KZ"/>
              </w:rPr>
              <w:t>, балалардың көпшілігімен диалог құрады. Жаңа тақырыпты өту барысында дыбысты дұрыс айту, ауада жазу, таяқшаның көмегімен дыбысты құрау, сөздерді буынға бөлу, дыбыстық талдау жүргізілді. Сергіту сәті жас ерекшеліктеріне  сәйкес қолданылды. Ұйымдастырылған оқу қызметіне қорытынды жасалды.</w:t>
            </w:r>
          </w:p>
          <w:p w:rsidR="00A953CC" w:rsidRPr="008C2E87" w:rsidRDefault="00A953CC" w:rsidP="008C2E87">
            <w:pPr>
              <w:spacing w:after="0" w:line="240" w:lineRule="auto"/>
              <w:jc w:val="both"/>
              <w:rPr>
                <w:rFonts w:eastAsia="Calibri"/>
                <w:sz w:val="28"/>
                <w:szCs w:val="28"/>
                <w:lang w:val="kk-KZ"/>
              </w:rPr>
            </w:pPr>
            <w:r w:rsidRPr="00CF3956">
              <w:rPr>
                <w:rFonts w:eastAsia="Calibri"/>
                <w:bCs/>
                <w:sz w:val="28"/>
                <w:szCs w:val="28"/>
                <w:lang w:val="kk-KZ"/>
              </w:rPr>
              <w:t>Балалар әрекеттерінің сипаттамасы</w:t>
            </w:r>
            <w:r w:rsidRPr="00CF3956">
              <w:rPr>
                <w:rFonts w:eastAsia="Calibri"/>
                <w:sz w:val="28"/>
                <w:szCs w:val="28"/>
                <w:lang w:val="kk-KZ"/>
              </w:rPr>
              <w:t>. Тәрбиеленушілер педагогтың айтқанын тыңдап, берілген оқ</w:t>
            </w:r>
            <w:r w:rsidR="008C2E87">
              <w:rPr>
                <w:rFonts w:eastAsia="Calibri"/>
                <w:sz w:val="28"/>
                <w:szCs w:val="28"/>
                <w:lang w:val="kk-KZ"/>
              </w:rPr>
              <w:t xml:space="preserve">у тапсырмаларын орындай алады. </w:t>
            </w:r>
          </w:p>
        </w:tc>
      </w:tr>
      <w:tr w:rsidR="00CF3956" w:rsidRPr="008A28D1" w:rsidTr="00D50095">
        <w:tc>
          <w:tcPr>
            <w:tcW w:w="709" w:type="dxa"/>
            <w:gridSpan w:val="2"/>
          </w:tcPr>
          <w:p w:rsidR="00A953CC" w:rsidRPr="00CF3956" w:rsidRDefault="00A953CC" w:rsidP="00A953CC">
            <w:pPr>
              <w:pStyle w:val="11"/>
              <w:ind w:firstLine="29"/>
              <w:jc w:val="center"/>
              <w:rPr>
                <w:rFonts w:ascii="Times New Roman" w:hAnsi="Times New Roman"/>
                <w:b/>
                <w:sz w:val="28"/>
                <w:szCs w:val="28"/>
                <w:lang w:val="kk-KZ"/>
              </w:rPr>
            </w:pPr>
          </w:p>
        </w:tc>
        <w:tc>
          <w:tcPr>
            <w:tcW w:w="9044" w:type="dxa"/>
          </w:tcPr>
          <w:p w:rsidR="00A953CC" w:rsidRPr="00CF3956" w:rsidRDefault="00A953CC" w:rsidP="00A953CC">
            <w:pPr>
              <w:pBdr>
                <w:bottom w:val="single" w:sz="6" w:space="1" w:color="auto"/>
              </w:pBdr>
              <w:spacing w:after="0" w:line="240" w:lineRule="auto"/>
              <w:jc w:val="both"/>
              <w:rPr>
                <w:vanish/>
                <w:sz w:val="28"/>
                <w:szCs w:val="28"/>
                <w:lang w:val="kk-KZ" w:eastAsia="ru-RU"/>
              </w:rPr>
            </w:pPr>
            <w:r w:rsidRPr="00CF3956">
              <w:rPr>
                <w:vanish/>
                <w:sz w:val="28"/>
                <w:szCs w:val="28"/>
                <w:lang w:val="kk-KZ" w:eastAsia="ru-RU"/>
              </w:rPr>
              <w:t>Начало формы</w:t>
            </w:r>
          </w:p>
          <w:p w:rsidR="00A953CC" w:rsidRPr="00CF3956" w:rsidRDefault="00A953CC" w:rsidP="00A953CC">
            <w:pPr>
              <w:widowControl w:val="0"/>
              <w:tabs>
                <w:tab w:val="left" w:pos="426"/>
                <w:tab w:val="left" w:pos="851"/>
                <w:tab w:val="left" w:pos="993"/>
                <w:tab w:val="left" w:pos="1134"/>
              </w:tabs>
              <w:spacing w:after="0" w:line="240" w:lineRule="auto"/>
              <w:jc w:val="both"/>
              <w:rPr>
                <w:b/>
                <w:sz w:val="28"/>
                <w:szCs w:val="28"/>
                <w:lang w:val="kk-KZ"/>
              </w:rPr>
            </w:pPr>
            <w:r w:rsidRPr="00CF3956">
              <w:rPr>
                <w:vanish/>
                <w:sz w:val="28"/>
                <w:szCs w:val="28"/>
                <w:lang w:val="kk-KZ" w:eastAsia="ru-RU"/>
              </w:rPr>
              <w:t>Конец формы</w:t>
            </w:r>
            <w:r w:rsidRPr="00CF3956">
              <w:rPr>
                <w:b/>
                <w:bCs/>
                <w:sz w:val="28"/>
                <w:szCs w:val="28"/>
                <w:lang w:val="kk-KZ"/>
              </w:rPr>
              <w:t>Қорытынды:</w:t>
            </w:r>
            <w:r w:rsidRPr="00CF3956">
              <w:rPr>
                <w:sz w:val="28"/>
                <w:szCs w:val="28"/>
                <w:lang w:val="kk-KZ"/>
              </w:rPr>
              <w:t xml:space="preserve"> Қазақстан Республикасы Білім және ғылым министрінің 2018 жылғы 31 қазандағы №604 бұйрығымен бекітілген «Мектепке дейінгі тәрбие мен оқытудың мемлекеттік жалпыға міндетті стандарты» 4.1-тармағына сәйкес келеді</w:t>
            </w:r>
            <w:r w:rsidR="008C2E87">
              <w:rPr>
                <w:sz w:val="28"/>
                <w:szCs w:val="28"/>
                <w:lang w:val="kk-KZ"/>
              </w:rPr>
              <w:t>/сәйкес келмейді</w:t>
            </w:r>
            <w:r w:rsidRPr="00CF3956">
              <w:rPr>
                <w:sz w:val="28"/>
                <w:szCs w:val="28"/>
                <w:lang w:val="kk-KZ"/>
              </w:rPr>
              <w:t>.</w:t>
            </w:r>
          </w:p>
        </w:tc>
      </w:tr>
      <w:tr w:rsidR="00CF3956" w:rsidRPr="008A28D1" w:rsidTr="00D50095">
        <w:tc>
          <w:tcPr>
            <w:tcW w:w="709" w:type="dxa"/>
            <w:gridSpan w:val="2"/>
          </w:tcPr>
          <w:p w:rsidR="00A953CC" w:rsidRPr="00CF3956" w:rsidRDefault="00A953CC" w:rsidP="00A953CC">
            <w:pPr>
              <w:pStyle w:val="11"/>
              <w:ind w:firstLine="29"/>
              <w:jc w:val="center"/>
              <w:rPr>
                <w:rFonts w:ascii="Times New Roman" w:hAnsi="Times New Roman"/>
                <w:b/>
                <w:sz w:val="28"/>
                <w:szCs w:val="28"/>
                <w:lang w:val="kk-KZ"/>
              </w:rPr>
            </w:pPr>
            <w:r w:rsidRPr="00CF3956">
              <w:rPr>
                <w:rFonts w:ascii="Times New Roman" w:hAnsi="Times New Roman"/>
                <w:b/>
                <w:sz w:val="28"/>
                <w:szCs w:val="28"/>
                <w:lang w:val="kk-KZ"/>
              </w:rPr>
              <w:t>2</w:t>
            </w:r>
            <w:r w:rsidR="00EF4DDE">
              <w:rPr>
                <w:rFonts w:ascii="Times New Roman" w:hAnsi="Times New Roman"/>
                <w:b/>
                <w:sz w:val="28"/>
                <w:szCs w:val="28"/>
                <w:lang w:val="kk-KZ"/>
              </w:rPr>
              <w:t>)</w:t>
            </w:r>
          </w:p>
        </w:tc>
        <w:tc>
          <w:tcPr>
            <w:tcW w:w="9044" w:type="dxa"/>
          </w:tcPr>
          <w:p w:rsidR="00A953CC" w:rsidRPr="00CF3956" w:rsidRDefault="00A953CC" w:rsidP="00A953CC">
            <w:pPr>
              <w:spacing w:after="0" w:line="240" w:lineRule="auto"/>
              <w:jc w:val="both"/>
              <w:rPr>
                <w:b/>
                <w:bCs/>
                <w:sz w:val="28"/>
                <w:szCs w:val="28"/>
                <w:lang w:val="kk-KZ"/>
              </w:rPr>
            </w:pPr>
            <w:r w:rsidRPr="00CF3956">
              <w:rPr>
                <w:b/>
                <w:bCs/>
                <w:sz w:val="28"/>
                <w:szCs w:val="28"/>
                <w:lang w:val="kk-KZ"/>
              </w:rPr>
              <w:t xml:space="preserve">          Жас кезеңіне сәйкес тәрбиеленушілер жетістіктерінің мониторингі (қорытынды) нәтижелерінің болуы және талдау </w:t>
            </w:r>
          </w:p>
          <w:p w:rsidR="00A953CC" w:rsidRPr="00CF3956" w:rsidRDefault="00A953CC" w:rsidP="00A953CC">
            <w:pPr>
              <w:spacing w:after="0" w:line="240" w:lineRule="auto"/>
              <w:jc w:val="both"/>
              <w:rPr>
                <w:i/>
                <w:iCs/>
                <w:sz w:val="24"/>
                <w:szCs w:val="24"/>
                <w:lang w:val="kk-KZ"/>
              </w:rPr>
            </w:pPr>
            <w:r w:rsidRPr="00CF3956">
              <w:rPr>
                <w:b/>
                <w:bCs/>
                <w:i/>
                <w:iCs/>
                <w:sz w:val="24"/>
                <w:szCs w:val="24"/>
                <w:lang w:val="kk-KZ"/>
              </w:rPr>
              <w:t>Бағаланатын кезеңге талдау жасау үшін құжаттар:</w:t>
            </w:r>
            <w:r w:rsidRPr="00CF3956">
              <w:rPr>
                <w:i/>
                <w:iCs/>
                <w:sz w:val="24"/>
                <w:szCs w:val="24"/>
                <w:lang w:val="kk-KZ"/>
              </w:rPr>
              <w:t xml:space="preserve"> мониторинг көшірмесі, білім беру ұйымдарын бағалау критерийлеріне 8-қосымшаға сәйкес толтырылған кесте, сауалнама нәтижелерін талдау.</w:t>
            </w:r>
          </w:p>
          <w:p w:rsidR="00A953CC" w:rsidRDefault="00A953CC" w:rsidP="008C2E87">
            <w:pPr>
              <w:widowControl w:val="0"/>
              <w:tabs>
                <w:tab w:val="left" w:pos="426"/>
                <w:tab w:val="left" w:pos="851"/>
                <w:tab w:val="left" w:pos="993"/>
                <w:tab w:val="left" w:pos="1134"/>
              </w:tabs>
              <w:spacing w:after="0" w:line="240" w:lineRule="auto"/>
              <w:jc w:val="both"/>
              <w:rPr>
                <w:sz w:val="28"/>
                <w:szCs w:val="28"/>
                <w:lang w:val="kk-KZ"/>
              </w:rPr>
            </w:pPr>
            <w:r w:rsidRPr="00746C71">
              <w:rPr>
                <w:b/>
                <w:bCs/>
                <w:sz w:val="28"/>
                <w:szCs w:val="28"/>
                <w:u w:val="single"/>
                <w:lang w:val="kk-KZ"/>
              </w:rPr>
              <w:t>Талдау нәтижелері:</w:t>
            </w:r>
            <w:r w:rsidRPr="00CF3956">
              <w:rPr>
                <w:sz w:val="28"/>
                <w:szCs w:val="28"/>
                <w:lang w:val="kk-KZ"/>
              </w:rPr>
              <w:t xml:space="preserve"> талдау үшін ұсынылған құжаттарды зерттеу кезінде  мониторинг баланың түрлі кезеңдегі біліктері мен дағдыларының даму динамикасын анықтауға, педагогтың алдағы іс-әрекетін жоспарлауға, мектеп жасына дейінгі баланың жеке дамуына қажетті жұмыстарды жүргізуге мүмкіндік береді. Мониторинг нәтижелерін алуда балаларды бақылау, әңгімелесу, бала әрекетінің өнімдерін талдау, диагностика жағд</w:t>
            </w:r>
            <w:r w:rsidR="008C2E87">
              <w:rPr>
                <w:sz w:val="28"/>
                <w:szCs w:val="28"/>
                <w:lang w:val="kk-KZ"/>
              </w:rPr>
              <w:t xml:space="preserve">аяттар арқылы жасалған талдау жазылып көрсетіледі. </w:t>
            </w:r>
          </w:p>
          <w:p w:rsidR="001B5D3A" w:rsidRPr="00CF3956" w:rsidRDefault="001B5D3A" w:rsidP="008C2E87">
            <w:pPr>
              <w:widowControl w:val="0"/>
              <w:tabs>
                <w:tab w:val="left" w:pos="426"/>
                <w:tab w:val="left" w:pos="851"/>
                <w:tab w:val="left" w:pos="993"/>
                <w:tab w:val="left" w:pos="1134"/>
              </w:tabs>
              <w:spacing w:after="0" w:line="240" w:lineRule="auto"/>
              <w:jc w:val="both"/>
              <w:rPr>
                <w:b/>
                <w:sz w:val="28"/>
                <w:szCs w:val="28"/>
                <w:lang w:val="kk-KZ"/>
              </w:rPr>
            </w:pPr>
          </w:p>
        </w:tc>
      </w:tr>
      <w:tr w:rsidR="00CF3956" w:rsidRPr="008A28D1" w:rsidTr="00D50095">
        <w:tc>
          <w:tcPr>
            <w:tcW w:w="709" w:type="dxa"/>
            <w:gridSpan w:val="2"/>
          </w:tcPr>
          <w:p w:rsidR="00A953CC" w:rsidRPr="00CF3956" w:rsidRDefault="00A953CC" w:rsidP="00A953CC">
            <w:pPr>
              <w:pStyle w:val="11"/>
              <w:ind w:firstLine="29"/>
              <w:jc w:val="center"/>
              <w:rPr>
                <w:rFonts w:ascii="Times New Roman" w:hAnsi="Times New Roman"/>
                <w:b/>
                <w:sz w:val="28"/>
                <w:szCs w:val="28"/>
                <w:lang w:val="kk-KZ"/>
              </w:rPr>
            </w:pPr>
            <w:bookmarkStart w:id="6" w:name="_Hlk88229698"/>
          </w:p>
        </w:tc>
        <w:tc>
          <w:tcPr>
            <w:tcW w:w="9044" w:type="dxa"/>
          </w:tcPr>
          <w:p w:rsidR="00A953CC" w:rsidRPr="00CF3956" w:rsidRDefault="00A953CC" w:rsidP="00A953CC">
            <w:pPr>
              <w:widowControl w:val="0"/>
              <w:tabs>
                <w:tab w:val="left" w:pos="426"/>
                <w:tab w:val="left" w:pos="851"/>
                <w:tab w:val="left" w:pos="993"/>
                <w:tab w:val="left" w:pos="1134"/>
              </w:tabs>
              <w:spacing w:after="0" w:line="240" w:lineRule="auto"/>
              <w:jc w:val="both"/>
              <w:rPr>
                <w:b/>
                <w:sz w:val="28"/>
                <w:szCs w:val="28"/>
                <w:lang w:val="kk-KZ"/>
              </w:rPr>
            </w:pPr>
            <w:r w:rsidRPr="00CF3956">
              <w:rPr>
                <w:b/>
                <w:bCs/>
                <w:sz w:val="28"/>
                <w:szCs w:val="28"/>
                <w:lang w:val="kk-KZ"/>
              </w:rPr>
              <w:t xml:space="preserve">          Қорытынды:</w:t>
            </w:r>
            <w:r w:rsidRPr="00CF3956">
              <w:rPr>
                <w:sz w:val="28"/>
                <w:szCs w:val="28"/>
                <w:lang w:val="kk-KZ"/>
              </w:rPr>
              <w:t xml:space="preserve"> Қазақстан Республикасы Білім және ғылым министрінің 2018 жылғы 31 қазандағы №604 бұйрығымен бекітілген «Мектепке дейінгі тәрбие мен оқытудың мемлекеттік жалпыға міндетті стандарты» 17-тармағына сәйкес </w:t>
            </w:r>
            <w:r w:rsidR="008C2E87">
              <w:rPr>
                <w:sz w:val="28"/>
                <w:szCs w:val="28"/>
                <w:lang w:val="kk-KZ"/>
              </w:rPr>
              <w:t xml:space="preserve">келеді/сәйкес </w:t>
            </w:r>
            <w:r w:rsidRPr="00CF3956">
              <w:rPr>
                <w:sz w:val="28"/>
                <w:szCs w:val="28"/>
                <w:lang w:val="kk-KZ"/>
              </w:rPr>
              <w:t>келмейді.</w:t>
            </w:r>
          </w:p>
        </w:tc>
      </w:tr>
      <w:bookmarkEnd w:id="6"/>
      <w:tr w:rsidR="00CF3956" w:rsidRPr="00CF3956" w:rsidTr="00D50095">
        <w:tc>
          <w:tcPr>
            <w:tcW w:w="9753" w:type="dxa"/>
            <w:gridSpan w:val="3"/>
          </w:tcPr>
          <w:p w:rsidR="00DD54F8" w:rsidRPr="00CF3956" w:rsidRDefault="00DD54F8" w:rsidP="0062005B">
            <w:pPr>
              <w:pStyle w:val="11"/>
              <w:jc w:val="center"/>
              <w:rPr>
                <w:rStyle w:val="a4"/>
                <w:rFonts w:ascii="Times New Roman" w:eastAsiaTheme="minorEastAsia" w:hAnsi="Times New Roman"/>
                <w:b w:val="0"/>
                <w:i/>
                <w:sz w:val="28"/>
                <w:szCs w:val="28"/>
                <w:lang w:val="kk-KZ"/>
              </w:rPr>
            </w:pPr>
            <w:r w:rsidRPr="00CF3956">
              <w:rPr>
                <w:rFonts w:ascii="Times New Roman" w:hAnsi="Times New Roman"/>
                <w:b/>
                <w:sz w:val="28"/>
                <w:szCs w:val="28"/>
              </w:rPr>
              <w:t>6. Оқумерзімінеқойылатынталаптар</w:t>
            </w:r>
          </w:p>
        </w:tc>
      </w:tr>
      <w:tr w:rsidR="00CF3956" w:rsidRPr="00DC45C1" w:rsidTr="00D50095">
        <w:tc>
          <w:tcPr>
            <w:tcW w:w="681" w:type="dxa"/>
            <w:vMerge w:val="restart"/>
          </w:tcPr>
          <w:p w:rsidR="00DD54F8" w:rsidRPr="00CF3956" w:rsidRDefault="00DD54F8" w:rsidP="0062005B">
            <w:pPr>
              <w:spacing w:after="0" w:line="240" w:lineRule="auto"/>
              <w:jc w:val="both"/>
              <w:rPr>
                <w:b/>
                <w:sz w:val="28"/>
                <w:szCs w:val="28"/>
                <w:lang w:val="ru-RU"/>
              </w:rPr>
            </w:pPr>
            <w:r w:rsidRPr="00CF3956">
              <w:rPr>
                <w:b/>
                <w:sz w:val="28"/>
                <w:szCs w:val="28"/>
                <w:lang w:val="ru-RU"/>
              </w:rPr>
              <w:t>1)</w:t>
            </w:r>
          </w:p>
        </w:tc>
        <w:tc>
          <w:tcPr>
            <w:tcW w:w="9072" w:type="dxa"/>
            <w:gridSpan w:val="2"/>
          </w:tcPr>
          <w:p w:rsidR="00DD54F8" w:rsidRPr="00CF3956" w:rsidRDefault="00DD54F8" w:rsidP="0062005B">
            <w:pPr>
              <w:spacing w:after="0" w:line="240" w:lineRule="auto"/>
              <w:jc w:val="both"/>
              <w:rPr>
                <w:b/>
                <w:bCs/>
                <w:sz w:val="28"/>
                <w:szCs w:val="28"/>
                <w:lang w:val="kk-KZ"/>
              </w:rPr>
            </w:pPr>
            <w:r w:rsidRPr="00CF3956">
              <w:rPr>
                <w:b/>
                <w:bCs/>
                <w:sz w:val="28"/>
                <w:szCs w:val="28"/>
                <w:lang w:val="ru-RU"/>
              </w:rPr>
              <w:t>Жаскезең</w:t>
            </w:r>
            <w:proofErr w:type="gramStart"/>
            <w:r w:rsidRPr="00CF3956">
              <w:rPr>
                <w:b/>
                <w:bCs/>
                <w:sz w:val="28"/>
                <w:szCs w:val="28"/>
                <w:lang w:val="ru-RU"/>
              </w:rPr>
              <w:t>дер</w:t>
            </w:r>
            <w:proofErr w:type="gramEnd"/>
            <w:r w:rsidRPr="00CF3956">
              <w:rPr>
                <w:b/>
                <w:bCs/>
                <w:sz w:val="28"/>
                <w:szCs w:val="28"/>
                <w:lang w:val="ru-RU"/>
              </w:rPr>
              <w:t>інсақтаужәнетоптардыбірдейжастағынемесеәртүрліжастағы принцип бойыншажинақтау</w:t>
            </w:r>
          </w:p>
          <w:p w:rsidR="00DD54F8" w:rsidRPr="00CF3956" w:rsidRDefault="00DD54F8" w:rsidP="0062005B">
            <w:pPr>
              <w:pStyle w:val="11"/>
              <w:jc w:val="both"/>
              <w:rPr>
                <w:rFonts w:ascii="Times New Roman" w:hAnsi="Times New Roman"/>
                <w:sz w:val="24"/>
                <w:szCs w:val="24"/>
                <w:lang w:val="kk-KZ"/>
              </w:rPr>
            </w:pPr>
            <w:r w:rsidRPr="00CF3956">
              <w:rPr>
                <w:rFonts w:ascii="Times New Roman" w:hAnsi="Times New Roman"/>
                <w:b/>
                <w:bCs/>
                <w:i/>
                <w:iCs/>
                <w:sz w:val="24"/>
                <w:szCs w:val="24"/>
                <w:lang w:val="kk-KZ"/>
              </w:rPr>
              <w:t xml:space="preserve">              Бағаланатын кезеңге талдау жасау үшін құжаттар:</w:t>
            </w:r>
            <w:r w:rsidRPr="00CF3956">
              <w:rPr>
                <w:rFonts w:ascii="Times New Roman" w:hAnsi="Times New Roman"/>
                <w:i/>
                <w:iCs/>
                <w:sz w:val="24"/>
                <w:szCs w:val="24"/>
                <w:lang w:val="kk-KZ"/>
              </w:rPr>
              <w:t xml:space="preserve"> білім беру ұйымдарын бағалау критерийлеріне 9-қосымшаға сәйкес жас топтары тізімдерінің көшірмелері.</w:t>
            </w:r>
          </w:p>
          <w:p w:rsidR="00DD54F8" w:rsidRDefault="00DD54F8" w:rsidP="0062005B">
            <w:pPr>
              <w:spacing w:after="0" w:line="240" w:lineRule="auto"/>
              <w:jc w:val="both"/>
              <w:rPr>
                <w:sz w:val="28"/>
                <w:szCs w:val="28"/>
                <w:lang w:val="kk-KZ"/>
              </w:rPr>
            </w:pPr>
            <w:r w:rsidRPr="00CF3956">
              <w:rPr>
                <w:b/>
                <w:bCs/>
                <w:sz w:val="28"/>
                <w:szCs w:val="28"/>
                <w:lang w:val="kk-KZ"/>
              </w:rPr>
              <w:t xml:space="preserve">        Талдау нәтижелері:</w:t>
            </w:r>
            <w:r w:rsidRPr="00CF3956">
              <w:rPr>
                <w:sz w:val="28"/>
                <w:szCs w:val="28"/>
                <w:lang w:val="kk-KZ"/>
              </w:rPr>
              <w:t xml:space="preserve"> талдау үшін ұсынылған оқушылар тізімінде </w:t>
            </w:r>
            <w:r w:rsidR="00C0712D">
              <w:rPr>
                <w:sz w:val="28"/>
                <w:szCs w:val="28"/>
                <w:lang w:val="kk-KZ"/>
              </w:rPr>
              <w:t>балабақша (</w:t>
            </w:r>
            <w:r w:rsidRPr="00CF3956">
              <w:rPr>
                <w:sz w:val="28"/>
                <w:szCs w:val="28"/>
                <w:lang w:val="kk-KZ"/>
              </w:rPr>
              <w:t>мектепалды даярлық сыныбы</w:t>
            </w:r>
            <w:r w:rsidR="00C0712D">
              <w:rPr>
                <w:sz w:val="28"/>
                <w:szCs w:val="28"/>
                <w:lang w:val="kk-KZ"/>
              </w:rPr>
              <w:t xml:space="preserve">) Стандартта көрсетілген жас кезеңдерін көрсете отырып, әр топтағы бала саны көрсетіледі. </w:t>
            </w:r>
          </w:p>
          <w:p w:rsidR="001B5D3A" w:rsidRDefault="001B5D3A" w:rsidP="0062005B">
            <w:pPr>
              <w:spacing w:after="0" w:line="240" w:lineRule="auto"/>
              <w:jc w:val="both"/>
              <w:rPr>
                <w:sz w:val="28"/>
                <w:szCs w:val="28"/>
                <w:lang w:val="kk-KZ"/>
              </w:rPr>
            </w:pPr>
          </w:p>
          <w:p w:rsidR="001B5D3A" w:rsidRDefault="001B5D3A" w:rsidP="0062005B">
            <w:pPr>
              <w:spacing w:after="0" w:line="240" w:lineRule="auto"/>
              <w:jc w:val="both"/>
              <w:rPr>
                <w:sz w:val="28"/>
                <w:szCs w:val="28"/>
                <w:lang w:val="kk-KZ"/>
              </w:rPr>
            </w:pPr>
          </w:p>
          <w:p w:rsidR="004F5708" w:rsidRDefault="004F5708" w:rsidP="0062005B">
            <w:pPr>
              <w:spacing w:after="0" w:line="240" w:lineRule="auto"/>
              <w:jc w:val="both"/>
              <w:rPr>
                <w:sz w:val="28"/>
                <w:szCs w:val="28"/>
                <w:lang w:val="kk-KZ"/>
              </w:rPr>
            </w:pPr>
          </w:p>
          <w:p w:rsidR="004F5708" w:rsidRDefault="004F5708" w:rsidP="0062005B">
            <w:pPr>
              <w:spacing w:after="0" w:line="240" w:lineRule="auto"/>
              <w:jc w:val="both"/>
              <w:rPr>
                <w:sz w:val="28"/>
                <w:szCs w:val="28"/>
                <w:lang w:val="kk-KZ"/>
              </w:rPr>
            </w:pPr>
          </w:p>
          <w:p w:rsidR="001B5D3A" w:rsidRPr="00CF3956" w:rsidRDefault="001B5D3A" w:rsidP="0062005B">
            <w:pPr>
              <w:spacing w:after="0" w:line="240" w:lineRule="auto"/>
              <w:jc w:val="both"/>
              <w:rPr>
                <w:sz w:val="28"/>
                <w:szCs w:val="28"/>
                <w:lang w:val="kk-KZ"/>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80"/>
              <w:gridCol w:w="1065"/>
              <w:gridCol w:w="1301"/>
              <w:gridCol w:w="709"/>
              <w:gridCol w:w="946"/>
              <w:gridCol w:w="1646"/>
              <w:gridCol w:w="1395"/>
            </w:tblGrid>
            <w:tr w:rsidR="00C0712D" w:rsidRPr="002B04E9" w:rsidTr="00B643A2">
              <w:trPr>
                <w:trHeight w:val="321"/>
                <w:jc w:val="center"/>
              </w:trPr>
              <w:tc>
                <w:tcPr>
                  <w:tcW w:w="1680" w:type="dxa"/>
                  <w:vMerge w:val="restart"/>
                  <w:shd w:val="clear" w:color="auto" w:fill="auto"/>
                  <w:vAlign w:val="center"/>
                </w:tcPr>
                <w:p w:rsidR="00C0712D" w:rsidRPr="002B04E9" w:rsidRDefault="00C0712D" w:rsidP="00C0712D">
                  <w:pPr>
                    <w:pStyle w:val="a5"/>
                    <w:tabs>
                      <w:tab w:val="left" w:pos="0"/>
                    </w:tabs>
                    <w:spacing w:after="0" w:line="240" w:lineRule="auto"/>
                    <w:ind w:left="0"/>
                    <w:rPr>
                      <w:b/>
                      <w:sz w:val="24"/>
                      <w:szCs w:val="24"/>
                      <w:lang w:val="kk-KZ"/>
                    </w:rPr>
                  </w:pPr>
                  <w:r>
                    <w:rPr>
                      <w:b/>
                      <w:sz w:val="24"/>
                      <w:szCs w:val="24"/>
                      <w:lang w:val="kk-KZ"/>
                    </w:rPr>
                    <w:t xml:space="preserve">Топ/сынып </w:t>
                  </w:r>
                  <w:r w:rsidRPr="002B04E9">
                    <w:rPr>
                      <w:b/>
                      <w:sz w:val="24"/>
                      <w:szCs w:val="24"/>
                      <w:lang w:val="kk-KZ"/>
                    </w:rPr>
                    <w:t xml:space="preserve"> атауы</w:t>
                  </w:r>
                </w:p>
              </w:tc>
              <w:tc>
                <w:tcPr>
                  <w:tcW w:w="1065" w:type="dxa"/>
                  <w:vMerge w:val="restart"/>
                  <w:shd w:val="clear" w:color="auto" w:fill="auto"/>
                  <w:vAlign w:val="center"/>
                </w:tcPr>
                <w:p w:rsidR="00C0712D" w:rsidRPr="002B04E9" w:rsidRDefault="00C0712D" w:rsidP="00BF126F">
                  <w:pPr>
                    <w:tabs>
                      <w:tab w:val="left" w:pos="0"/>
                    </w:tabs>
                    <w:spacing w:after="0" w:line="240" w:lineRule="auto"/>
                    <w:rPr>
                      <w:b/>
                      <w:sz w:val="24"/>
                      <w:szCs w:val="24"/>
                      <w:lang w:val="kk-KZ"/>
                    </w:rPr>
                  </w:pPr>
                  <w:r w:rsidRPr="002B04E9">
                    <w:rPr>
                      <w:b/>
                      <w:sz w:val="24"/>
                      <w:szCs w:val="24"/>
                      <w:lang w:val="kk-KZ"/>
                    </w:rPr>
                    <w:t>Оқыту тілі</w:t>
                  </w:r>
                </w:p>
              </w:tc>
              <w:tc>
                <w:tcPr>
                  <w:tcW w:w="1301" w:type="dxa"/>
                  <w:vMerge w:val="restart"/>
                  <w:shd w:val="clear" w:color="auto" w:fill="auto"/>
                  <w:vAlign w:val="center"/>
                </w:tcPr>
                <w:p w:rsidR="00C0712D" w:rsidRPr="002B04E9" w:rsidRDefault="00C0712D" w:rsidP="00BF126F">
                  <w:pPr>
                    <w:tabs>
                      <w:tab w:val="left" w:pos="0"/>
                    </w:tabs>
                    <w:spacing w:after="0" w:line="240" w:lineRule="auto"/>
                    <w:jc w:val="center"/>
                    <w:rPr>
                      <w:b/>
                      <w:sz w:val="24"/>
                      <w:szCs w:val="24"/>
                      <w:lang w:val="kk-KZ"/>
                    </w:rPr>
                  </w:pPr>
                  <w:r w:rsidRPr="002B04E9">
                    <w:rPr>
                      <w:b/>
                      <w:sz w:val="24"/>
                      <w:szCs w:val="24"/>
                      <w:lang w:val="kk-KZ"/>
                    </w:rPr>
                    <w:t>Тәрбиеленушілер саны</w:t>
                  </w:r>
                </w:p>
              </w:tc>
              <w:tc>
                <w:tcPr>
                  <w:tcW w:w="4696" w:type="dxa"/>
                  <w:gridSpan w:val="4"/>
                  <w:vAlign w:val="center"/>
                </w:tcPr>
                <w:p w:rsidR="00C0712D" w:rsidRDefault="00C0712D" w:rsidP="00C0712D">
                  <w:pPr>
                    <w:tabs>
                      <w:tab w:val="left" w:pos="0"/>
                    </w:tabs>
                    <w:spacing w:after="0" w:line="240" w:lineRule="auto"/>
                    <w:rPr>
                      <w:b/>
                      <w:sz w:val="24"/>
                      <w:szCs w:val="24"/>
                      <w:lang w:val="kk-KZ"/>
                    </w:rPr>
                  </w:pPr>
                  <w:r w:rsidRPr="002B04E9">
                    <w:rPr>
                      <w:b/>
                      <w:sz w:val="24"/>
                      <w:szCs w:val="24"/>
                      <w:lang w:val="kk-KZ"/>
                    </w:rPr>
                    <w:t>Тәрбиеленушілердің жастары</w:t>
                  </w:r>
                </w:p>
              </w:tc>
            </w:tr>
            <w:tr w:rsidR="00B643A2" w:rsidRPr="002B04E9" w:rsidTr="00B643A2">
              <w:trPr>
                <w:trHeight w:val="559"/>
                <w:jc w:val="center"/>
              </w:trPr>
              <w:tc>
                <w:tcPr>
                  <w:tcW w:w="1680" w:type="dxa"/>
                  <w:vMerge/>
                  <w:shd w:val="clear" w:color="auto" w:fill="auto"/>
                  <w:vAlign w:val="center"/>
                </w:tcPr>
                <w:p w:rsidR="00B643A2" w:rsidRPr="002B04E9" w:rsidRDefault="00B643A2" w:rsidP="00BF126F">
                  <w:pPr>
                    <w:pStyle w:val="a5"/>
                    <w:tabs>
                      <w:tab w:val="left" w:pos="0"/>
                    </w:tabs>
                    <w:spacing w:after="0" w:line="240" w:lineRule="auto"/>
                    <w:ind w:left="0" w:firstLine="567"/>
                    <w:jc w:val="center"/>
                    <w:rPr>
                      <w:b/>
                      <w:sz w:val="24"/>
                      <w:szCs w:val="24"/>
                      <w:lang w:val="kk-KZ"/>
                    </w:rPr>
                  </w:pPr>
                </w:p>
              </w:tc>
              <w:tc>
                <w:tcPr>
                  <w:tcW w:w="1065" w:type="dxa"/>
                  <w:vMerge/>
                  <w:shd w:val="clear" w:color="auto" w:fill="auto"/>
                  <w:vAlign w:val="center"/>
                </w:tcPr>
                <w:p w:rsidR="00B643A2" w:rsidRPr="002B04E9" w:rsidRDefault="00B643A2" w:rsidP="00BF126F">
                  <w:pPr>
                    <w:tabs>
                      <w:tab w:val="left" w:pos="0"/>
                    </w:tabs>
                    <w:spacing w:after="0" w:line="240" w:lineRule="auto"/>
                    <w:ind w:firstLine="567"/>
                    <w:jc w:val="center"/>
                    <w:rPr>
                      <w:b/>
                      <w:sz w:val="24"/>
                      <w:szCs w:val="24"/>
                      <w:lang w:val="kk-KZ"/>
                    </w:rPr>
                  </w:pPr>
                </w:p>
              </w:tc>
              <w:tc>
                <w:tcPr>
                  <w:tcW w:w="1301" w:type="dxa"/>
                  <w:vMerge/>
                  <w:shd w:val="clear" w:color="auto" w:fill="auto"/>
                  <w:vAlign w:val="center"/>
                </w:tcPr>
                <w:p w:rsidR="00B643A2" w:rsidRPr="002B04E9" w:rsidRDefault="00B643A2" w:rsidP="00BF126F">
                  <w:pPr>
                    <w:tabs>
                      <w:tab w:val="left" w:pos="0"/>
                    </w:tabs>
                    <w:spacing w:after="0" w:line="240" w:lineRule="auto"/>
                    <w:ind w:firstLine="567"/>
                    <w:jc w:val="center"/>
                    <w:rPr>
                      <w:b/>
                      <w:sz w:val="24"/>
                      <w:szCs w:val="24"/>
                      <w:lang w:val="kk-KZ"/>
                    </w:rPr>
                  </w:pPr>
                </w:p>
              </w:tc>
              <w:tc>
                <w:tcPr>
                  <w:tcW w:w="709" w:type="dxa"/>
                  <w:shd w:val="clear" w:color="auto" w:fill="auto"/>
                  <w:vAlign w:val="center"/>
                </w:tcPr>
                <w:p w:rsidR="00B643A2" w:rsidRPr="002B04E9" w:rsidRDefault="00B643A2" w:rsidP="00BF126F">
                  <w:pPr>
                    <w:tabs>
                      <w:tab w:val="left" w:pos="0"/>
                    </w:tabs>
                    <w:spacing w:after="0" w:line="240" w:lineRule="auto"/>
                    <w:ind w:firstLine="13"/>
                    <w:jc w:val="center"/>
                    <w:rPr>
                      <w:b/>
                      <w:sz w:val="24"/>
                      <w:szCs w:val="24"/>
                      <w:lang w:val="kk-KZ"/>
                    </w:rPr>
                  </w:pPr>
                  <w:r>
                    <w:rPr>
                      <w:b/>
                      <w:sz w:val="24"/>
                      <w:szCs w:val="24"/>
                      <w:lang w:val="kk-KZ"/>
                    </w:rPr>
                    <w:t>1</w:t>
                  </w:r>
                </w:p>
              </w:tc>
              <w:tc>
                <w:tcPr>
                  <w:tcW w:w="946" w:type="dxa"/>
                  <w:shd w:val="clear" w:color="auto" w:fill="auto"/>
                  <w:vAlign w:val="center"/>
                </w:tcPr>
                <w:p w:rsidR="00B643A2" w:rsidRPr="002B04E9" w:rsidRDefault="00B643A2" w:rsidP="00BF126F">
                  <w:pPr>
                    <w:tabs>
                      <w:tab w:val="left" w:pos="0"/>
                    </w:tabs>
                    <w:spacing w:after="0" w:line="240" w:lineRule="auto"/>
                    <w:ind w:firstLine="13"/>
                    <w:jc w:val="center"/>
                    <w:rPr>
                      <w:b/>
                      <w:sz w:val="24"/>
                      <w:szCs w:val="24"/>
                      <w:lang w:val="kk-KZ"/>
                    </w:rPr>
                  </w:pPr>
                  <w:r>
                    <w:rPr>
                      <w:b/>
                      <w:sz w:val="24"/>
                      <w:szCs w:val="24"/>
                      <w:lang w:val="kk-KZ"/>
                    </w:rPr>
                    <w:t>2</w:t>
                  </w:r>
                </w:p>
              </w:tc>
              <w:tc>
                <w:tcPr>
                  <w:tcW w:w="1646" w:type="dxa"/>
                  <w:shd w:val="clear" w:color="auto" w:fill="auto"/>
                  <w:vAlign w:val="center"/>
                </w:tcPr>
                <w:p w:rsidR="00B643A2" w:rsidRPr="002B04E9" w:rsidRDefault="00B643A2" w:rsidP="00C0712D">
                  <w:pPr>
                    <w:tabs>
                      <w:tab w:val="left" w:pos="0"/>
                    </w:tabs>
                    <w:spacing w:after="0" w:line="240" w:lineRule="auto"/>
                    <w:ind w:firstLine="13"/>
                    <w:rPr>
                      <w:b/>
                      <w:sz w:val="24"/>
                      <w:szCs w:val="24"/>
                      <w:lang w:val="kk-KZ"/>
                    </w:rPr>
                  </w:pPr>
                  <w:r>
                    <w:rPr>
                      <w:b/>
                      <w:sz w:val="24"/>
                      <w:szCs w:val="24"/>
                      <w:lang w:val="kk-KZ"/>
                    </w:rPr>
                    <w:t>3</w:t>
                  </w:r>
                </w:p>
              </w:tc>
              <w:tc>
                <w:tcPr>
                  <w:tcW w:w="1395" w:type="dxa"/>
                  <w:vAlign w:val="center"/>
                </w:tcPr>
                <w:p w:rsidR="00B643A2" w:rsidRPr="002B04E9" w:rsidRDefault="00B643A2" w:rsidP="00C0712D">
                  <w:pPr>
                    <w:tabs>
                      <w:tab w:val="left" w:pos="0"/>
                    </w:tabs>
                    <w:spacing w:after="0" w:line="240" w:lineRule="auto"/>
                    <w:ind w:firstLine="13"/>
                    <w:jc w:val="center"/>
                    <w:rPr>
                      <w:b/>
                      <w:sz w:val="24"/>
                      <w:szCs w:val="24"/>
                      <w:lang w:val="kk-KZ"/>
                    </w:rPr>
                  </w:pPr>
                  <w:r>
                    <w:rPr>
                      <w:b/>
                      <w:sz w:val="24"/>
                      <w:szCs w:val="24"/>
                      <w:lang w:val="kk-KZ"/>
                    </w:rPr>
                    <w:t>4</w:t>
                  </w:r>
                </w:p>
              </w:tc>
            </w:tr>
            <w:tr w:rsidR="00B643A2" w:rsidRPr="002B04E9" w:rsidTr="00B643A2">
              <w:trPr>
                <w:trHeight w:val="559"/>
                <w:jc w:val="center"/>
              </w:trPr>
              <w:tc>
                <w:tcPr>
                  <w:tcW w:w="1680" w:type="dxa"/>
                  <w:shd w:val="clear" w:color="auto" w:fill="auto"/>
                  <w:vAlign w:val="center"/>
                </w:tcPr>
                <w:p w:rsidR="00B643A2" w:rsidRPr="00C0712D" w:rsidRDefault="00B643A2" w:rsidP="00C0712D">
                  <w:pPr>
                    <w:tabs>
                      <w:tab w:val="left" w:pos="0"/>
                    </w:tabs>
                    <w:spacing w:after="0" w:line="240" w:lineRule="auto"/>
                    <w:rPr>
                      <w:sz w:val="24"/>
                      <w:szCs w:val="24"/>
                      <w:lang w:val="kk-KZ"/>
                    </w:rPr>
                  </w:pPr>
                  <w:r>
                    <w:rPr>
                      <w:sz w:val="24"/>
                      <w:szCs w:val="24"/>
                      <w:lang w:val="kk-KZ"/>
                    </w:rPr>
                    <w:t xml:space="preserve">І </w:t>
                  </w:r>
                  <w:r w:rsidRPr="00C0712D">
                    <w:rPr>
                      <w:sz w:val="24"/>
                      <w:szCs w:val="24"/>
                      <w:lang w:val="kk-KZ"/>
                    </w:rPr>
                    <w:t>Кіші топ</w:t>
                  </w:r>
                </w:p>
              </w:tc>
              <w:tc>
                <w:tcPr>
                  <w:tcW w:w="1065" w:type="dxa"/>
                  <w:shd w:val="clear" w:color="auto" w:fill="auto"/>
                  <w:vAlign w:val="center"/>
                </w:tcPr>
                <w:p w:rsidR="00B643A2" w:rsidRPr="002B04E9" w:rsidRDefault="00B643A2" w:rsidP="00BF126F">
                  <w:pPr>
                    <w:tabs>
                      <w:tab w:val="left" w:pos="0"/>
                    </w:tabs>
                    <w:spacing w:after="0" w:line="240" w:lineRule="auto"/>
                    <w:rPr>
                      <w:sz w:val="24"/>
                      <w:szCs w:val="24"/>
                      <w:lang w:val="kk-KZ"/>
                    </w:rPr>
                  </w:pPr>
                  <w:r w:rsidRPr="002B04E9">
                    <w:rPr>
                      <w:sz w:val="24"/>
                      <w:szCs w:val="24"/>
                      <w:lang w:val="kk-KZ"/>
                    </w:rPr>
                    <w:t>қазақ тілі</w:t>
                  </w:r>
                </w:p>
              </w:tc>
              <w:tc>
                <w:tcPr>
                  <w:tcW w:w="1301" w:type="dxa"/>
                  <w:shd w:val="clear" w:color="auto" w:fill="auto"/>
                  <w:vAlign w:val="center"/>
                </w:tcPr>
                <w:p w:rsidR="00B643A2" w:rsidRPr="002B04E9" w:rsidRDefault="00B643A2" w:rsidP="00BF126F">
                  <w:pPr>
                    <w:tabs>
                      <w:tab w:val="left" w:pos="0"/>
                    </w:tabs>
                    <w:spacing w:after="0" w:line="240" w:lineRule="auto"/>
                    <w:ind w:firstLine="567"/>
                    <w:jc w:val="center"/>
                    <w:rPr>
                      <w:sz w:val="24"/>
                      <w:szCs w:val="24"/>
                      <w:lang w:val="kk-KZ"/>
                    </w:rPr>
                  </w:pPr>
                  <w:r>
                    <w:rPr>
                      <w:sz w:val="24"/>
                      <w:szCs w:val="24"/>
                      <w:lang w:val="kk-KZ"/>
                    </w:rPr>
                    <w:t>20</w:t>
                  </w:r>
                </w:p>
              </w:tc>
              <w:tc>
                <w:tcPr>
                  <w:tcW w:w="709" w:type="dxa"/>
                  <w:shd w:val="clear" w:color="auto" w:fill="auto"/>
                  <w:vAlign w:val="center"/>
                </w:tcPr>
                <w:p w:rsidR="00B643A2" w:rsidRPr="002B04E9" w:rsidRDefault="00B643A2" w:rsidP="00BF126F">
                  <w:pPr>
                    <w:tabs>
                      <w:tab w:val="left" w:pos="0"/>
                    </w:tabs>
                    <w:spacing w:after="0" w:line="240" w:lineRule="auto"/>
                    <w:jc w:val="center"/>
                    <w:rPr>
                      <w:sz w:val="24"/>
                      <w:szCs w:val="24"/>
                      <w:lang w:val="kk-KZ"/>
                    </w:rPr>
                  </w:pPr>
                </w:p>
              </w:tc>
              <w:tc>
                <w:tcPr>
                  <w:tcW w:w="946" w:type="dxa"/>
                  <w:shd w:val="clear" w:color="auto" w:fill="auto"/>
                  <w:vAlign w:val="center"/>
                </w:tcPr>
                <w:p w:rsidR="00B643A2" w:rsidRPr="002B04E9" w:rsidRDefault="00B643A2" w:rsidP="00BF126F">
                  <w:pPr>
                    <w:tabs>
                      <w:tab w:val="left" w:pos="0"/>
                    </w:tabs>
                    <w:spacing w:after="0" w:line="240" w:lineRule="auto"/>
                    <w:jc w:val="center"/>
                    <w:rPr>
                      <w:sz w:val="24"/>
                      <w:szCs w:val="24"/>
                      <w:lang w:val="kk-KZ"/>
                    </w:rPr>
                  </w:pPr>
                  <w:r>
                    <w:rPr>
                      <w:sz w:val="24"/>
                      <w:szCs w:val="24"/>
                      <w:lang w:val="kk-KZ"/>
                    </w:rPr>
                    <w:t>20</w:t>
                  </w:r>
                </w:p>
              </w:tc>
              <w:tc>
                <w:tcPr>
                  <w:tcW w:w="1646" w:type="dxa"/>
                  <w:shd w:val="clear" w:color="auto" w:fill="auto"/>
                  <w:vAlign w:val="center"/>
                </w:tcPr>
                <w:p w:rsidR="00B643A2" w:rsidRPr="002B04E9" w:rsidRDefault="00B643A2" w:rsidP="00BF126F">
                  <w:pPr>
                    <w:tabs>
                      <w:tab w:val="left" w:pos="0"/>
                    </w:tabs>
                    <w:spacing w:after="0" w:line="240" w:lineRule="auto"/>
                    <w:jc w:val="center"/>
                    <w:rPr>
                      <w:sz w:val="24"/>
                      <w:szCs w:val="24"/>
                      <w:lang w:val="kk-KZ"/>
                    </w:rPr>
                  </w:pPr>
                </w:p>
              </w:tc>
              <w:tc>
                <w:tcPr>
                  <w:tcW w:w="1395" w:type="dxa"/>
                  <w:vAlign w:val="center"/>
                </w:tcPr>
                <w:p w:rsidR="00B643A2" w:rsidRPr="002B04E9" w:rsidRDefault="00B643A2" w:rsidP="00BF126F">
                  <w:pPr>
                    <w:tabs>
                      <w:tab w:val="left" w:pos="33"/>
                    </w:tabs>
                    <w:spacing w:after="0" w:line="240" w:lineRule="auto"/>
                    <w:jc w:val="center"/>
                    <w:rPr>
                      <w:sz w:val="24"/>
                      <w:szCs w:val="24"/>
                      <w:lang w:val="kk-KZ"/>
                    </w:rPr>
                  </w:pPr>
                </w:p>
              </w:tc>
            </w:tr>
            <w:tr w:rsidR="00B643A2" w:rsidRPr="002B04E9" w:rsidTr="00B643A2">
              <w:trPr>
                <w:trHeight w:val="559"/>
                <w:jc w:val="center"/>
              </w:trPr>
              <w:tc>
                <w:tcPr>
                  <w:tcW w:w="1680" w:type="dxa"/>
                  <w:shd w:val="clear" w:color="auto" w:fill="auto"/>
                  <w:vAlign w:val="center"/>
                </w:tcPr>
                <w:p w:rsidR="00B643A2" w:rsidRDefault="00B643A2" w:rsidP="00C0712D">
                  <w:pPr>
                    <w:pStyle w:val="a5"/>
                    <w:tabs>
                      <w:tab w:val="left" w:pos="0"/>
                    </w:tabs>
                    <w:spacing w:after="0" w:line="240" w:lineRule="auto"/>
                    <w:ind w:left="0"/>
                    <w:rPr>
                      <w:sz w:val="24"/>
                      <w:szCs w:val="24"/>
                      <w:lang w:val="kk-KZ"/>
                    </w:rPr>
                  </w:pPr>
                  <w:r>
                    <w:rPr>
                      <w:sz w:val="24"/>
                      <w:szCs w:val="24"/>
                      <w:lang w:val="kk-KZ"/>
                    </w:rPr>
                    <w:t>ІІ Кіші топ</w:t>
                  </w:r>
                </w:p>
              </w:tc>
              <w:tc>
                <w:tcPr>
                  <w:tcW w:w="1065" w:type="dxa"/>
                  <w:shd w:val="clear" w:color="auto" w:fill="auto"/>
                </w:tcPr>
                <w:p w:rsidR="00B643A2" w:rsidRDefault="00B643A2">
                  <w:r w:rsidRPr="002B19AE">
                    <w:rPr>
                      <w:sz w:val="24"/>
                      <w:szCs w:val="24"/>
                      <w:lang w:val="kk-KZ"/>
                    </w:rPr>
                    <w:t>қазақ тілі</w:t>
                  </w:r>
                </w:p>
              </w:tc>
              <w:tc>
                <w:tcPr>
                  <w:tcW w:w="1301" w:type="dxa"/>
                  <w:shd w:val="clear" w:color="auto" w:fill="auto"/>
                  <w:vAlign w:val="center"/>
                </w:tcPr>
                <w:p w:rsidR="00B643A2" w:rsidRPr="002B04E9" w:rsidRDefault="00B643A2" w:rsidP="00BF126F">
                  <w:pPr>
                    <w:tabs>
                      <w:tab w:val="left" w:pos="0"/>
                    </w:tabs>
                    <w:spacing w:after="0" w:line="240" w:lineRule="auto"/>
                    <w:ind w:firstLine="567"/>
                    <w:jc w:val="center"/>
                    <w:rPr>
                      <w:sz w:val="24"/>
                      <w:szCs w:val="24"/>
                      <w:lang w:val="kk-KZ"/>
                    </w:rPr>
                  </w:pPr>
                  <w:r>
                    <w:rPr>
                      <w:sz w:val="24"/>
                      <w:szCs w:val="24"/>
                      <w:lang w:val="kk-KZ"/>
                    </w:rPr>
                    <w:t>25</w:t>
                  </w:r>
                </w:p>
              </w:tc>
              <w:tc>
                <w:tcPr>
                  <w:tcW w:w="709" w:type="dxa"/>
                  <w:shd w:val="clear" w:color="auto" w:fill="auto"/>
                  <w:vAlign w:val="center"/>
                </w:tcPr>
                <w:p w:rsidR="00B643A2" w:rsidRPr="002B04E9" w:rsidRDefault="00B643A2" w:rsidP="00BF126F">
                  <w:pPr>
                    <w:tabs>
                      <w:tab w:val="left" w:pos="0"/>
                    </w:tabs>
                    <w:spacing w:after="0" w:line="240" w:lineRule="auto"/>
                    <w:jc w:val="center"/>
                    <w:rPr>
                      <w:sz w:val="24"/>
                      <w:szCs w:val="24"/>
                      <w:lang w:val="kk-KZ"/>
                    </w:rPr>
                  </w:pPr>
                </w:p>
              </w:tc>
              <w:tc>
                <w:tcPr>
                  <w:tcW w:w="946" w:type="dxa"/>
                  <w:shd w:val="clear" w:color="auto" w:fill="auto"/>
                  <w:vAlign w:val="center"/>
                </w:tcPr>
                <w:p w:rsidR="00B643A2" w:rsidRPr="002B04E9" w:rsidRDefault="00B643A2" w:rsidP="00BF126F">
                  <w:pPr>
                    <w:tabs>
                      <w:tab w:val="left" w:pos="0"/>
                    </w:tabs>
                    <w:spacing w:after="0" w:line="240" w:lineRule="auto"/>
                    <w:jc w:val="center"/>
                    <w:rPr>
                      <w:sz w:val="24"/>
                      <w:szCs w:val="24"/>
                      <w:lang w:val="kk-KZ"/>
                    </w:rPr>
                  </w:pPr>
                  <w:r>
                    <w:rPr>
                      <w:sz w:val="24"/>
                      <w:szCs w:val="24"/>
                      <w:lang w:val="kk-KZ"/>
                    </w:rPr>
                    <w:t>20</w:t>
                  </w:r>
                </w:p>
              </w:tc>
              <w:tc>
                <w:tcPr>
                  <w:tcW w:w="1646" w:type="dxa"/>
                  <w:shd w:val="clear" w:color="auto" w:fill="auto"/>
                  <w:vAlign w:val="center"/>
                </w:tcPr>
                <w:p w:rsidR="00B643A2" w:rsidRPr="002B04E9" w:rsidRDefault="00B643A2" w:rsidP="00BF126F">
                  <w:pPr>
                    <w:tabs>
                      <w:tab w:val="left" w:pos="0"/>
                    </w:tabs>
                    <w:spacing w:after="0" w:line="240" w:lineRule="auto"/>
                    <w:jc w:val="center"/>
                    <w:rPr>
                      <w:sz w:val="24"/>
                      <w:szCs w:val="24"/>
                      <w:lang w:val="kk-KZ"/>
                    </w:rPr>
                  </w:pPr>
                </w:p>
              </w:tc>
              <w:tc>
                <w:tcPr>
                  <w:tcW w:w="1395" w:type="dxa"/>
                  <w:vAlign w:val="center"/>
                </w:tcPr>
                <w:p w:rsidR="00B643A2" w:rsidRPr="002B04E9" w:rsidRDefault="00B643A2" w:rsidP="00BF126F">
                  <w:pPr>
                    <w:tabs>
                      <w:tab w:val="left" w:pos="33"/>
                    </w:tabs>
                    <w:spacing w:after="0" w:line="240" w:lineRule="auto"/>
                    <w:jc w:val="center"/>
                    <w:rPr>
                      <w:sz w:val="24"/>
                      <w:szCs w:val="24"/>
                      <w:lang w:val="kk-KZ"/>
                    </w:rPr>
                  </w:pPr>
                </w:p>
              </w:tc>
            </w:tr>
            <w:tr w:rsidR="00B643A2" w:rsidRPr="002B04E9" w:rsidTr="00B643A2">
              <w:trPr>
                <w:trHeight w:val="559"/>
                <w:jc w:val="center"/>
              </w:trPr>
              <w:tc>
                <w:tcPr>
                  <w:tcW w:w="1680" w:type="dxa"/>
                  <w:shd w:val="clear" w:color="auto" w:fill="auto"/>
                  <w:vAlign w:val="center"/>
                </w:tcPr>
                <w:p w:rsidR="00B643A2" w:rsidRDefault="00B643A2" w:rsidP="00C0712D">
                  <w:pPr>
                    <w:pStyle w:val="a5"/>
                    <w:tabs>
                      <w:tab w:val="left" w:pos="0"/>
                    </w:tabs>
                    <w:spacing w:after="0" w:line="240" w:lineRule="auto"/>
                    <w:ind w:left="0"/>
                    <w:rPr>
                      <w:sz w:val="24"/>
                      <w:szCs w:val="24"/>
                      <w:lang w:val="kk-KZ"/>
                    </w:rPr>
                  </w:pPr>
                  <w:r>
                    <w:rPr>
                      <w:sz w:val="24"/>
                      <w:szCs w:val="24"/>
                      <w:lang w:val="kk-KZ"/>
                    </w:rPr>
                    <w:t>Ортаңғы топ</w:t>
                  </w:r>
                </w:p>
              </w:tc>
              <w:tc>
                <w:tcPr>
                  <w:tcW w:w="1065" w:type="dxa"/>
                  <w:shd w:val="clear" w:color="auto" w:fill="auto"/>
                </w:tcPr>
                <w:p w:rsidR="00B643A2" w:rsidRDefault="00B643A2">
                  <w:r w:rsidRPr="002B19AE">
                    <w:rPr>
                      <w:sz w:val="24"/>
                      <w:szCs w:val="24"/>
                      <w:lang w:val="kk-KZ"/>
                    </w:rPr>
                    <w:t xml:space="preserve">қазақ </w:t>
                  </w:r>
                  <w:r w:rsidRPr="002B19AE">
                    <w:rPr>
                      <w:sz w:val="24"/>
                      <w:szCs w:val="24"/>
                      <w:lang w:val="kk-KZ"/>
                    </w:rPr>
                    <w:lastRenderedPageBreak/>
                    <w:t>тілі</w:t>
                  </w:r>
                </w:p>
              </w:tc>
              <w:tc>
                <w:tcPr>
                  <w:tcW w:w="1301" w:type="dxa"/>
                  <w:shd w:val="clear" w:color="auto" w:fill="auto"/>
                  <w:vAlign w:val="center"/>
                </w:tcPr>
                <w:p w:rsidR="00B643A2" w:rsidRPr="002B04E9" w:rsidRDefault="00B643A2" w:rsidP="00BF126F">
                  <w:pPr>
                    <w:tabs>
                      <w:tab w:val="left" w:pos="0"/>
                    </w:tabs>
                    <w:spacing w:after="0" w:line="240" w:lineRule="auto"/>
                    <w:ind w:firstLine="567"/>
                    <w:jc w:val="center"/>
                    <w:rPr>
                      <w:sz w:val="24"/>
                      <w:szCs w:val="24"/>
                      <w:lang w:val="kk-KZ"/>
                    </w:rPr>
                  </w:pPr>
                  <w:r>
                    <w:rPr>
                      <w:sz w:val="24"/>
                      <w:szCs w:val="24"/>
                      <w:lang w:val="kk-KZ"/>
                    </w:rPr>
                    <w:lastRenderedPageBreak/>
                    <w:t>25</w:t>
                  </w:r>
                </w:p>
              </w:tc>
              <w:tc>
                <w:tcPr>
                  <w:tcW w:w="709" w:type="dxa"/>
                  <w:shd w:val="clear" w:color="auto" w:fill="auto"/>
                  <w:vAlign w:val="center"/>
                </w:tcPr>
                <w:p w:rsidR="00B643A2" w:rsidRPr="002B04E9" w:rsidRDefault="00B643A2" w:rsidP="00BF126F">
                  <w:pPr>
                    <w:tabs>
                      <w:tab w:val="left" w:pos="0"/>
                    </w:tabs>
                    <w:spacing w:after="0" w:line="240" w:lineRule="auto"/>
                    <w:jc w:val="center"/>
                    <w:rPr>
                      <w:sz w:val="24"/>
                      <w:szCs w:val="24"/>
                      <w:lang w:val="kk-KZ"/>
                    </w:rPr>
                  </w:pPr>
                </w:p>
              </w:tc>
              <w:tc>
                <w:tcPr>
                  <w:tcW w:w="946" w:type="dxa"/>
                  <w:shd w:val="clear" w:color="auto" w:fill="auto"/>
                  <w:vAlign w:val="center"/>
                </w:tcPr>
                <w:p w:rsidR="00B643A2" w:rsidRPr="002B04E9" w:rsidRDefault="00B643A2" w:rsidP="00BF126F">
                  <w:pPr>
                    <w:tabs>
                      <w:tab w:val="left" w:pos="0"/>
                    </w:tabs>
                    <w:spacing w:after="0" w:line="240" w:lineRule="auto"/>
                    <w:jc w:val="center"/>
                    <w:rPr>
                      <w:sz w:val="24"/>
                      <w:szCs w:val="24"/>
                      <w:lang w:val="kk-KZ"/>
                    </w:rPr>
                  </w:pPr>
                </w:p>
              </w:tc>
              <w:tc>
                <w:tcPr>
                  <w:tcW w:w="1646" w:type="dxa"/>
                  <w:shd w:val="clear" w:color="auto" w:fill="auto"/>
                  <w:vAlign w:val="center"/>
                </w:tcPr>
                <w:p w:rsidR="00B643A2" w:rsidRPr="002B04E9" w:rsidRDefault="00B643A2" w:rsidP="00BF126F">
                  <w:pPr>
                    <w:tabs>
                      <w:tab w:val="left" w:pos="0"/>
                    </w:tabs>
                    <w:spacing w:after="0" w:line="240" w:lineRule="auto"/>
                    <w:jc w:val="center"/>
                    <w:rPr>
                      <w:sz w:val="24"/>
                      <w:szCs w:val="24"/>
                      <w:lang w:val="kk-KZ"/>
                    </w:rPr>
                  </w:pPr>
                  <w:r>
                    <w:rPr>
                      <w:sz w:val="24"/>
                      <w:szCs w:val="24"/>
                      <w:lang w:val="kk-KZ"/>
                    </w:rPr>
                    <w:t>32</w:t>
                  </w:r>
                </w:p>
              </w:tc>
              <w:tc>
                <w:tcPr>
                  <w:tcW w:w="1395" w:type="dxa"/>
                  <w:vAlign w:val="center"/>
                </w:tcPr>
                <w:p w:rsidR="00B643A2" w:rsidRPr="002B04E9" w:rsidRDefault="00B643A2" w:rsidP="00BF126F">
                  <w:pPr>
                    <w:tabs>
                      <w:tab w:val="left" w:pos="33"/>
                    </w:tabs>
                    <w:spacing w:after="0" w:line="240" w:lineRule="auto"/>
                    <w:jc w:val="center"/>
                    <w:rPr>
                      <w:sz w:val="24"/>
                      <w:szCs w:val="24"/>
                      <w:lang w:val="kk-KZ"/>
                    </w:rPr>
                  </w:pPr>
                </w:p>
              </w:tc>
            </w:tr>
            <w:tr w:rsidR="00B643A2" w:rsidRPr="002B04E9" w:rsidTr="00B643A2">
              <w:trPr>
                <w:trHeight w:val="559"/>
                <w:jc w:val="center"/>
              </w:trPr>
              <w:tc>
                <w:tcPr>
                  <w:tcW w:w="1680" w:type="dxa"/>
                  <w:shd w:val="clear" w:color="auto" w:fill="auto"/>
                  <w:vAlign w:val="center"/>
                </w:tcPr>
                <w:p w:rsidR="00B643A2" w:rsidRDefault="00B643A2" w:rsidP="00C0712D">
                  <w:pPr>
                    <w:pStyle w:val="a5"/>
                    <w:tabs>
                      <w:tab w:val="left" w:pos="0"/>
                    </w:tabs>
                    <w:spacing w:after="0" w:line="240" w:lineRule="auto"/>
                    <w:ind w:left="0"/>
                    <w:rPr>
                      <w:sz w:val="24"/>
                      <w:szCs w:val="24"/>
                      <w:lang w:val="kk-KZ"/>
                    </w:rPr>
                  </w:pPr>
                  <w:r>
                    <w:rPr>
                      <w:sz w:val="24"/>
                      <w:szCs w:val="24"/>
                      <w:lang w:val="kk-KZ"/>
                    </w:rPr>
                    <w:lastRenderedPageBreak/>
                    <w:t>Ересек топ</w:t>
                  </w:r>
                </w:p>
              </w:tc>
              <w:tc>
                <w:tcPr>
                  <w:tcW w:w="1065" w:type="dxa"/>
                  <w:shd w:val="clear" w:color="auto" w:fill="auto"/>
                </w:tcPr>
                <w:p w:rsidR="00B643A2" w:rsidRDefault="00B643A2">
                  <w:r w:rsidRPr="002B19AE">
                    <w:rPr>
                      <w:sz w:val="24"/>
                      <w:szCs w:val="24"/>
                      <w:lang w:val="kk-KZ"/>
                    </w:rPr>
                    <w:t>қазақ тілі</w:t>
                  </w:r>
                </w:p>
              </w:tc>
              <w:tc>
                <w:tcPr>
                  <w:tcW w:w="1301" w:type="dxa"/>
                  <w:shd w:val="clear" w:color="auto" w:fill="auto"/>
                  <w:vAlign w:val="center"/>
                </w:tcPr>
                <w:p w:rsidR="00B643A2" w:rsidRDefault="00B643A2" w:rsidP="00BF126F">
                  <w:pPr>
                    <w:tabs>
                      <w:tab w:val="left" w:pos="0"/>
                    </w:tabs>
                    <w:spacing w:after="0" w:line="240" w:lineRule="auto"/>
                    <w:ind w:firstLine="567"/>
                    <w:jc w:val="center"/>
                    <w:rPr>
                      <w:sz w:val="24"/>
                      <w:szCs w:val="24"/>
                      <w:lang w:val="kk-KZ"/>
                    </w:rPr>
                  </w:pPr>
                  <w:r>
                    <w:rPr>
                      <w:sz w:val="24"/>
                      <w:szCs w:val="24"/>
                      <w:lang w:val="kk-KZ"/>
                    </w:rPr>
                    <w:t>25</w:t>
                  </w:r>
                </w:p>
              </w:tc>
              <w:tc>
                <w:tcPr>
                  <w:tcW w:w="709" w:type="dxa"/>
                  <w:shd w:val="clear" w:color="auto" w:fill="auto"/>
                  <w:vAlign w:val="center"/>
                </w:tcPr>
                <w:p w:rsidR="00B643A2" w:rsidRPr="002B04E9" w:rsidRDefault="00B643A2" w:rsidP="00BF126F">
                  <w:pPr>
                    <w:tabs>
                      <w:tab w:val="left" w:pos="0"/>
                    </w:tabs>
                    <w:spacing w:after="0" w:line="240" w:lineRule="auto"/>
                    <w:jc w:val="center"/>
                    <w:rPr>
                      <w:sz w:val="24"/>
                      <w:szCs w:val="24"/>
                      <w:lang w:val="kk-KZ"/>
                    </w:rPr>
                  </w:pPr>
                </w:p>
              </w:tc>
              <w:tc>
                <w:tcPr>
                  <w:tcW w:w="946" w:type="dxa"/>
                  <w:shd w:val="clear" w:color="auto" w:fill="auto"/>
                  <w:vAlign w:val="center"/>
                </w:tcPr>
                <w:p w:rsidR="00B643A2" w:rsidRPr="002B04E9" w:rsidRDefault="00B643A2" w:rsidP="00BF126F">
                  <w:pPr>
                    <w:tabs>
                      <w:tab w:val="left" w:pos="0"/>
                    </w:tabs>
                    <w:spacing w:after="0" w:line="240" w:lineRule="auto"/>
                    <w:jc w:val="center"/>
                    <w:rPr>
                      <w:sz w:val="24"/>
                      <w:szCs w:val="24"/>
                      <w:lang w:val="kk-KZ"/>
                    </w:rPr>
                  </w:pPr>
                </w:p>
              </w:tc>
              <w:tc>
                <w:tcPr>
                  <w:tcW w:w="1646" w:type="dxa"/>
                  <w:shd w:val="clear" w:color="auto" w:fill="auto"/>
                  <w:vAlign w:val="center"/>
                </w:tcPr>
                <w:p w:rsidR="00B643A2" w:rsidRPr="002B04E9" w:rsidRDefault="00B643A2" w:rsidP="00BF126F">
                  <w:pPr>
                    <w:tabs>
                      <w:tab w:val="left" w:pos="0"/>
                    </w:tabs>
                    <w:spacing w:after="0" w:line="240" w:lineRule="auto"/>
                    <w:jc w:val="center"/>
                    <w:rPr>
                      <w:sz w:val="24"/>
                      <w:szCs w:val="24"/>
                      <w:lang w:val="kk-KZ"/>
                    </w:rPr>
                  </w:pPr>
                </w:p>
              </w:tc>
              <w:tc>
                <w:tcPr>
                  <w:tcW w:w="1395" w:type="dxa"/>
                  <w:vAlign w:val="center"/>
                </w:tcPr>
                <w:p w:rsidR="00B643A2" w:rsidRPr="002B04E9" w:rsidRDefault="00B643A2" w:rsidP="00BF126F">
                  <w:pPr>
                    <w:tabs>
                      <w:tab w:val="left" w:pos="33"/>
                    </w:tabs>
                    <w:spacing w:after="0" w:line="240" w:lineRule="auto"/>
                    <w:jc w:val="center"/>
                    <w:rPr>
                      <w:sz w:val="24"/>
                      <w:szCs w:val="24"/>
                      <w:lang w:val="kk-KZ"/>
                    </w:rPr>
                  </w:pPr>
                  <w:r>
                    <w:rPr>
                      <w:sz w:val="24"/>
                      <w:szCs w:val="24"/>
                      <w:lang w:val="kk-KZ"/>
                    </w:rPr>
                    <w:t>23</w:t>
                  </w:r>
                </w:p>
              </w:tc>
            </w:tr>
            <w:tr w:rsidR="00B643A2" w:rsidRPr="002B04E9" w:rsidTr="00B643A2">
              <w:trPr>
                <w:trHeight w:val="559"/>
                <w:jc w:val="center"/>
              </w:trPr>
              <w:tc>
                <w:tcPr>
                  <w:tcW w:w="1680" w:type="dxa"/>
                  <w:shd w:val="clear" w:color="auto" w:fill="auto"/>
                  <w:vAlign w:val="center"/>
                </w:tcPr>
                <w:p w:rsidR="00B643A2" w:rsidRPr="002B04E9" w:rsidRDefault="00B643A2" w:rsidP="00C0712D">
                  <w:pPr>
                    <w:pStyle w:val="a5"/>
                    <w:tabs>
                      <w:tab w:val="left" w:pos="0"/>
                    </w:tabs>
                    <w:spacing w:after="0" w:line="240" w:lineRule="auto"/>
                    <w:ind w:left="0"/>
                    <w:rPr>
                      <w:b/>
                      <w:sz w:val="24"/>
                      <w:szCs w:val="24"/>
                      <w:lang w:val="kk-KZ"/>
                    </w:rPr>
                  </w:pPr>
                  <w:r w:rsidRPr="002B04E9">
                    <w:rPr>
                      <w:b/>
                      <w:sz w:val="24"/>
                      <w:szCs w:val="24"/>
                      <w:lang w:val="kk-KZ"/>
                    </w:rPr>
                    <w:t>Барлығы</w:t>
                  </w:r>
                </w:p>
              </w:tc>
              <w:tc>
                <w:tcPr>
                  <w:tcW w:w="1065" w:type="dxa"/>
                  <w:shd w:val="clear" w:color="auto" w:fill="auto"/>
                  <w:vAlign w:val="center"/>
                </w:tcPr>
                <w:p w:rsidR="00B643A2" w:rsidRPr="002B04E9" w:rsidRDefault="00B643A2" w:rsidP="00BF126F">
                  <w:pPr>
                    <w:tabs>
                      <w:tab w:val="left" w:pos="0"/>
                    </w:tabs>
                    <w:spacing w:after="0" w:line="240" w:lineRule="auto"/>
                    <w:ind w:firstLine="567"/>
                    <w:jc w:val="center"/>
                    <w:rPr>
                      <w:b/>
                      <w:sz w:val="24"/>
                      <w:szCs w:val="24"/>
                      <w:lang w:val="kk-KZ"/>
                    </w:rPr>
                  </w:pPr>
                  <w:r>
                    <w:rPr>
                      <w:b/>
                      <w:sz w:val="24"/>
                      <w:szCs w:val="24"/>
                      <w:lang w:val="kk-KZ"/>
                    </w:rPr>
                    <w:t>4</w:t>
                  </w:r>
                </w:p>
              </w:tc>
              <w:tc>
                <w:tcPr>
                  <w:tcW w:w="1301" w:type="dxa"/>
                  <w:shd w:val="clear" w:color="auto" w:fill="auto"/>
                  <w:vAlign w:val="center"/>
                </w:tcPr>
                <w:p w:rsidR="00B643A2" w:rsidRPr="002B04E9" w:rsidRDefault="00B643A2" w:rsidP="00BF126F">
                  <w:pPr>
                    <w:tabs>
                      <w:tab w:val="left" w:pos="0"/>
                    </w:tabs>
                    <w:spacing w:after="0" w:line="240" w:lineRule="auto"/>
                    <w:ind w:firstLine="567"/>
                    <w:jc w:val="center"/>
                    <w:rPr>
                      <w:b/>
                      <w:sz w:val="24"/>
                      <w:szCs w:val="24"/>
                      <w:lang w:val="kk-KZ"/>
                    </w:rPr>
                  </w:pPr>
                  <w:r>
                    <w:rPr>
                      <w:b/>
                      <w:sz w:val="24"/>
                      <w:szCs w:val="24"/>
                      <w:lang w:val="kk-KZ"/>
                    </w:rPr>
                    <w:t>95</w:t>
                  </w:r>
                </w:p>
              </w:tc>
              <w:tc>
                <w:tcPr>
                  <w:tcW w:w="709" w:type="dxa"/>
                  <w:shd w:val="clear" w:color="auto" w:fill="auto"/>
                  <w:vAlign w:val="center"/>
                </w:tcPr>
                <w:p w:rsidR="00B643A2" w:rsidRPr="002B04E9" w:rsidRDefault="00B643A2" w:rsidP="00BF126F">
                  <w:pPr>
                    <w:tabs>
                      <w:tab w:val="left" w:pos="0"/>
                    </w:tabs>
                    <w:spacing w:after="0" w:line="240" w:lineRule="auto"/>
                    <w:jc w:val="center"/>
                    <w:rPr>
                      <w:b/>
                      <w:sz w:val="24"/>
                      <w:szCs w:val="24"/>
                      <w:lang w:val="kk-KZ"/>
                    </w:rPr>
                  </w:pPr>
                </w:p>
              </w:tc>
              <w:tc>
                <w:tcPr>
                  <w:tcW w:w="946" w:type="dxa"/>
                  <w:shd w:val="clear" w:color="auto" w:fill="auto"/>
                  <w:vAlign w:val="center"/>
                </w:tcPr>
                <w:p w:rsidR="00B643A2" w:rsidRPr="002B04E9" w:rsidRDefault="00B643A2" w:rsidP="00BF126F">
                  <w:pPr>
                    <w:tabs>
                      <w:tab w:val="left" w:pos="0"/>
                    </w:tabs>
                    <w:spacing w:after="0" w:line="240" w:lineRule="auto"/>
                    <w:jc w:val="center"/>
                    <w:rPr>
                      <w:b/>
                      <w:sz w:val="24"/>
                      <w:szCs w:val="24"/>
                      <w:lang w:val="kk-KZ"/>
                    </w:rPr>
                  </w:pPr>
                </w:p>
              </w:tc>
              <w:tc>
                <w:tcPr>
                  <w:tcW w:w="1646" w:type="dxa"/>
                  <w:shd w:val="clear" w:color="auto" w:fill="auto"/>
                  <w:vAlign w:val="center"/>
                </w:tcPr>
                <w:p w:rsidR="00B643A2" w:rsidRPr="002B04E9" w:rsidRDefault="00B643A2" w:rsidP="00BF126F">
                  <w:pPr>
                    <w:tabs>
                      <w:tab w:val="left" w:pos="0"/>
                    </w:tabs>
                    <w:spacing w:after="0" w:line="240" w:lineRule="auto"/>
                    <w:jc w:val="center"/>
                    <w:rPr>
                      <w:b/>
                      <w:sz w:val="24"/>
                      <w:szCs w:val="24"/>
                      <w:lang w:val="kk-KZ"/>
                    </w:rPr>
                  </w:pPr>
                </w:p>
              </w:tc>
              <w:tc>
                <w:tcPr>
                  <w:tcW w:w="1395" w:type="dxa"/>
                  <w:vAlign w:val="center"/>
                </w:tcPr>
                <w:p w:rsidR="00B643A2" w:rsidRPr="002B04E9" w:rsidRDefault="00B643A2" w:rsidP="00BF126F">
                  <w:pPr>
                    <w:tabs>
                      <w:tab w:val="left" w:pos="0"/>
                    </w:tabs>
                    <w:spacing w:after="0" w:line="240" w:lineRule="auto"/>
                    <w:ind w:firstLine="34"/>
                    <w:jc w:val="center"/>
                    <w:rPr>
                      <w:b/>
                      <w:sz w:val="24"/>
                      <w:szCs w:val="24"/>
                      <w:lang w:val="kk-KZ"/>
                    </w:rPr>
                  </w:pPr>
                </w:p>
              </w:tc>
            </w:tr>
          </w:tbl>
          <w:p w:rsidR="00DD54F8" w:rsidRPr="00CF3956" w:rsidRDefault="00DD54F8" w:rsidP="0062005B">
            <w:pPr>
              <w:spacing w:after="0" w:line="240" w:lineRule="auto"/>
              <w:jc w:val="both"/>
              <w:rPr>
                <w:rStyle w:val="a4"/>
                <w:b w:val="0"/>
                <w:bCs w:val="0"/>
                <w:lang w:val="kk-KZ"/>
              </w:rPr>
            </w:pPr>
          </w:p>
        </w:tc>
      </w:tr>
      <w:tr w:rsidR="00CF3956" w:rsidRPr="008A28D1" w:rsidTr="00D50095">
        <w:tc>
          <w:tcPr>
            <w:tcW w:w="681" w:type="dxa"/>
            <w:vMerge/>
          </w:tcPr>
          <w:p w:rsidR="00DD54F8" w:rsidRPr="00CF3956" w:rsidRDefault="00DD54F8" w:rsidP="0062005B">
            <w:pPr>
              <w:spacing w:after="0" w:line="240" w:lineRule="auto"/>
              <w:jc w:val="both"/>
              <w:rPr>
                <w:sz w:val="28"/>
                <w:szCs w:val="28"/>
                <w:lang w:val="kk-KZ"/>
              </w:rPr>
            </w:pPr>
          </w:p>
        </w:tc>
        <w:tc>
          <w:tcPr>
            <w:tcW w:w="9072" w:type="dxa"/>
            <w:gridSpan w:val="2"/>
          </w:tcPr>
          <w:p w:rsidR="00DD54F8" w:rsidRPr="00CF3956" w:rsidRDefault="00DD54F8" w:rsidP="0062005B">
            <w:pPr>
              <w:pStyle w:val="Default"/>
              <w:contextualSpacing/>
              <w:jc w:val="both"/>
              <w:rPr>
                <w:rStyle w:val="a4"/>
                <w:b w:val="0"/>
                <w:bCs w:val="0"/>
                <w:color w:val="auto"/>
                <w:sz w:val="28"/>
                <w:szCs w:val="28"/>
                <w:lang w:val="kk-KZ"/>
              </w:rPr>
            </w:pPr>
            <w:r w:rsidRPr="00CF3956">
              <w:rPr>
                <w:b/>
                <w:bCs/>
                <w:color w:val="auto"/>
                <w:sz w:val="28"/>
                <w:szCs w:val="28"/>
                <w:lang w:val="kk-KZ"/>
              </w:rPr>
              <w:t xml:space="preserve">          Қорытынды:</w:t>
            </w:r>
            <w:r w:rsidRPr="00CF3956">
              <w:rPr>
                <w:color w:val="auto"/>
                <w:sz w:val="28"/>
                <w:szCs w:val="28"/>
                <w:lang w:val="kk-KZ"/>
              </w:rPr>
              <w:t xml:space="preserve"> Оқыту мерзімдері мен жас кезеңдері Қазақстан Республикасы Білім және ғылым министрінің 2018 жылғы 31 қазандағы №604 бұйрығымен бекітілген 22-тармағына сәйкес келеді</w:t>
            </w:r>
            <w:r w:rsidR="00C0712D">
              <w:rPr>
                <w:color w:val="auto"/>
                <w:sz w:val="28"/>
                <w:szCs w:val="28"/>
                <w:lang w:val="kk-KZ"/>
              </w:rPr>
              <w:t>/сәйкес келмейді</w:t>
            </w:r>
            <w:r w:rsidRPr="00CF3956">
              <w:rPr>
                <w:color w:val="auto"/>
                <w:sz w:val="28"/>
                <w:szCs w:val="28"/>
                <w:lang w:val="kk-KZ"/>
              </w:rPr>
              <w:t>.</w:t>
            </w:r>
          </w:p>
        </w:tc>
      </w:tr>
      <w:tr w:rsidR="00CF3956" w:rsidRPr="008A28D1" w:rsidTr="00D50095">
        <w:tc>
          <w:tcPr>
            <w:tcW w:w="681" w:type="dxa"/>
          </w:tcPr>
          <w:p w:rsidR="00DD54F8" w:rsidRPr="00CF3956" w:rsidRDefault="00DD54F8" w:rsidP="0062005B">
            <w:pPr>
              <w:pStyle w:val="11"/>
              <w:ind w:firstLine="29"/>
              <w:jc w:val="center"/>
              <w:rPr>
                <w:rFonts w:ascii="Times New Roman" w:hAnsi="Times New Roman"/>
                <w:b/>
                <w:sz w:val="28"/>
                <w:szCs w:val="28"/>
                <w:lang w:val="kk-KZ"/>
              </w:rPr>
            </w:pPr>
            <w:r w:rsidRPr="00CF3956">
              <w:rPr>
                <w:rFonts w:ascii="Times New Roman" w:hAnsi="Times New Roman"/>
                <w:b/>
                <w:sz w:val="28"/>
                <w:szCs w:val="28"/>
              </w:rPr>
              <w:t xml:space="preserve">2) </w:t>
            </w:r>
          </w:p>
        </w:tc>
        <w:tc>
          <w:tcPr>
            <w:tcW w:w="9072" w:type="dxa"/>
            <w:gridSpan w:val="2"/>
          </w:tcPr>
          <w:p w:rsidR="00DD54F8" w:rsidRPr="00CF3956" w:rsidRDefault="00DD54F8" w:rsidP="0062005B">
            <w:pPr>
              <w:spacing w:after="0" w:line="240" w:lineRule="auto"/>
              <w:jc w:val="both"/>
              <w:rPr>
                <w:b/>
                <w:bCs/>
                <w:sz w:val="28"/>
                <w:szCs w:val="28"/>
                <w:lang w:val="kk-KZ"/>
              </w:rPr>
            </w:pPr>
            <w:r w:rsidRPr="00CF3956">
              <w:rPr>
                <w:b/>
                <w:bCs/>
                <w:sz w:val="28"/>
                <w:szCs w:val="28"/>
                <w:lang w:val="kk-KZ"/>
              </w:rPr>
              <w:t xml:space="preserve">         Тәрбиеленушіні 1-сыныпқа қабылдағанға дейін МДТО үлгілік оқу бағдарламасын игеру бойынша талаптарды сақтау</w:t>
            </w:r>
          </w:p>
          <w:p w:rsidR="00DD54F8" w:rsidRPr="00CF3956" w:rsidRDefault="00DD54F8" w:rsidP="0062005B">
            <w:pPr>
              <w:spacing w:after="0" w:line="240" w:lineRule="auto"/>
              <w:jc w:val="both"/>
              <w:rPr>
                <w:i/>
                <w:iCs/>
                <w:sz w:val="24"/>
                <w:szCs w:val="24"/>
                <w:lang w:val="kk-KZ"/>
              </w:rPr>
            </w:pPr>
            <w:r w:rsidRPr="00CF3956">
              <w:rPr>
                <w:b/>
                <w:bCs/>
                <w:i/>
                <w:iCs/>
                <w:sz w:val="24"/>
                <w:szCs w:val="24"/>
                <w:lang w:val="kk-KZ"/>
              </w:rPr>
              <w:t>Бағаланатын кезеңге талдау жасау үшін құжаттар:</w:t>
            </w:r>
            <w:r w:rsidRPr="00CF3956">
              <w:rPr>
                <w:i/>
                <w:iCs/>
                <w:sz w:val="24"/>
                <w:szCs w:val="24"/>
                <w:lang w:val="kk-KZ"/>
              </w:rPr>
              <w:t xml:space="preserve"> тәрбиеленушілерді қабылдау және шығару туралы бұйрықтар. </w:t>
            </w:r>
          </w:p>
          <w:p w:rsidR="00F56CA6" w:rsidRPr="00CF3956" w:rsidRDefault="00DD54F8" w:rsidP="00F56CA6">
            <w:pPr>
              <w:spacing w:after="0" w:line="240" w:lineRule="auto"/>
              <w:jc w:val="both"/>
              <w:rPr>
                <w:sz w:val="28"/>
                <w:szCs w:val="28"/>
                <w:lang w:val="kk-KZ"/>
              </w:rPr>
            </w:pPr>
            <w:r w:rsidRPr="00CF3956">
              <w:rPr>
                <w:b/>
                <w:bCs/>
                <w:sz w:val="28"/>
                <w:szCs w:val="28"/>
                <w:lang w:val="kk-KZ"/>
              </w:rPr>
              <w:t xml:space="preserve">         Талдау нәтижелері:</w:t>
            </w:r>
            <w:r w:rsidR="00F56CA6" w:rsidRPr="00CF3956">
              <w:rPr>
                <w:sz w:val="28"/>
                <w:szCs w:val="28"/>
                <w:lang w:val="kk-KZ"/>
              </w:rPr>
              <w:t xml:space="preserve">Талдау үшін ұсынылған құжаттарды зерттеу мынаны көрсетті. </w:t>
            </w:r>
            <w:r w:rsidR="001B5D3A">
              <w:rPr>
                <w:sz w:val="28"/>
                <w:szCs w:val="28"/>
                <w:lang w:val="kk-KZ"/>
              </w:rPr>
              <w:t xml:space="preserve">Барлық топтағы </w:t>
            </w:r>
            <w:r w:rsidR="00F56CA6" w:rsidRPr="00CF3956">
              <w:rPr>
                <w:sz w:val="28"/>
                <w:szCs w:val="28"/>
                <w:lang w:val="kk-KZ"/>
              </w:rPr>
              <w:t>тәрбиеленушілердің  үлгілік оқу бағдарламасында белгіленген әрбір білім саласы бойынша ұйымдастырылған оқу қызметінде меңгерген  тиісті білім, білік, дағдылардың  меңгерген көлемін көруге бола</w:t>
            </w:r>
            <w:r w:rsidR="00C0712D">
              <w:rPr>
                <w:sz w:val="28"/>
                <w:szCs w:val="28"/>
                <w:lang w:val="kk-KZ"/>
              </w:rPr>
              <w:t>тын талдау жасалады.</w:t>
            </w:r>
          </w:p>
          <w:p w:rsidR="00F56CA6" w:rsidRPr="00CF3956" w:rsidRDefault="00C0712D" w:rsidP="00F56CA6">
            <w:pPr>
              <w:spacing w:after="0" w:line="240" w:lineRule="auto"/>
              <w:jc w:val="both"/>
              <w:rPr>
                <w:sz w:val="28"/>
                <w:szCs w:val="28"/>
                <w:lang w:val="kk-KZ"/>
              </w:rPr>
            </w:pPr>
            <w:r>
              <w:rPr>
                <w:sz w:val="28"/>
                <w:szCs w:val="28"/>
                <w:lang w:val="kk-KZ"/>
              </w:rPr>
              <w:t xml:space="preserve">Балабақша топтарының </w:t>
            </w:r>
            <w:r w:rsidR="00F56CA6" w:rsidRPr="00CF3956">
              <w:rPr>
                <w:sz w:val="28"/>
                <w:szCs w:val="28"/>
                <w:lang w:val="kk-KZ"/>
              </w:rPr>
              <w:t xml:space="preserve"> дайындық деңгейін  ата-аналардың балалардың біліктері мен дағдыларының тізбесін игеру бойынша оқытуды сауалнама</w:t>
            </w:r>
            <w:r w:rsidR="00746C71">
              <w:rPr>
                <w:sz w:val="28"/>
                <w:szCs w:val="28"/>
                <w:lang w:val="kk-KZ"/>
              </w:rPr>
              <w:t xml:space="preserve"> нәтижелерінде қанағаттанатынын </w:t>
            </w:r>
            <w:r>
              <w:rPr>
                <w:sz w:val="28"/>
                <w:szCs w:val="28"/>
                <w:lang w:val="kk-KZ"/>
              </w:rPr>
              <w:t>көрсететін сауалнама қортындысын көрсету</w:t>
            </w:r>
            <w:r w:rsidR="00F56CA6" w:rsidRPr="00CF3956">
              <w:rPr>
                <w:sz w:val="28"/>
                <w:szCs w:val="28"/>
                <w:lang w:val="kk-KZ"/>
              </w:rPr>
              <w:t>.</w:t>
            </w:r>
          </w:p>
          <w:p w:rsidR="00DD54F8" w:rsidRPr="00CF3956" w:rsidRDefault="00DD54F8" w:rsidP="00C0712D">
            <w:pPr>
              <w:widowControl w:val="0"/>
              <w:tabs>
                <w:tab w:val="left" w:pos="426"/>
                <w:tab w:val="left" w:pos="851"/>
                <w:tab w:val="left" w:pos="993"/>
                <w:tab w:val="left" w:pos="1134"/>
              </w:tabs>
              <w:spacing w:after="0" w:line="240" w:lineRule="auto"/>
              <w:jc w:val="both"/>
              <w:rPr>
                <w:sz w:val="28"/>
                <w:szCs w:val="28"/>
                <w:lang w:val="kk-KZ"/>
              </w:rPr>
            </w:pPr>
          </w:p>
        </w:tc>
      </w:tr>
      <w:tr w:rsidR="00CF3956" w:rsidRPr="008A28D1" w:rsidTr="00D50095">
        <w:tc>
          <w:tcPr>
            <w:tcW w:w="681" w:type="dxa"/>
          </w:tcPr>
          <w:p w:rsidR="00DD54F8" w:rsidRPr="00CF3956" w:rsidRDefault="00DD54F8" w:rsidP="0062005B">
            <w:pPr>
              <w:pStyle w:val="11"/>
              <w:ind w:firstLine="29"/>
              <w:jc w:val="center"/>
              <w:rPr>
                <w:rFonts w:ascii="Times New Roman" w:hAnsi="Times New Roman"/>
                <w:b/>
                <w:sz w:val="28"/>
                <w:szCs w:val="28"/>
                <w:lang w:val="kk-KZ"/>
              </w:rPr>
            </w:pPr>
          </w:p>
        </w:tc>
        <w:tc>
          <w:tcPr>
            <w:tcW w:w="9072" w:type="dxa"/>
            <w:gridSpan w:val="2"/>
          </w:tcPr>
          <w:p w:rsidR="00DD54F8" w:rsidRPr="00CF3956" w:rsidRDefault="00DD54F8" w:rsidP="0062005B">
            <w:pPr>
              <w:widowControl w:val="0"/>
              <w:tabs>
                <w:tab w:val="left" w:pos="426"/>
                <w:tab w:val="left" w:pos="851"/>
                <w:tab w:val="left" w:pos="993"/>
                <w:tab w:val="left" w:pos="1134"/>
              </w:tabs>
              <w:spacing w:after="0" w:line="240" w:lineRule="auto"/>
              <w:jc w:val="both"/>
              <w:rPr>
                <w:sz w:val="28"/>
                <w:szCs w:val="28"/>
                <w:lang w:val="kk-KZ"/>
              </w:rPr>
            </w:pPr>
            <w:r w:rsidRPr="00CF3956">
              <w:rPr>
                <w:b/>
                <w:bCs/>
                <w:sz w:val="28"/>
                <w:szCs w:val="28"/>
                <w:lang w:val="kk-KZ"/>
              </w:rPr>
              <w:t xml:space="preserve">       Қорытынды: </w:t>
            </w:r>
            <w:r w:rsidRPr="00CF3956">
              <w:rPr>
                <w:sz w:val="28"/>
                <w:szCs w:val="28"/>
                <w:lang w:val="kk-KZ"/>
              </w:rPr>
              <w:t>Қазақстан Республикасы Білім және ғылым министрінің 2018 жылғы 31 қазандағы № 604 бұйрығымен бекітілген «Мектепке дейінгі тәрбие мен оқытудың мемлекеттік жалпыға міндетті стандартының» 20 тармағының  2 қосымшасына сәйкес келеді</w:t>
            </w:r>
            <w:r w:rsidR="00C0712D">
              <w:rPr>
                <w:sz w:val="28"/>
                <w:szCs w:val="28"/>
                <w:lang w:val="kk-KZ"/>
              </w:rPr>
              <w:t>/сәйкес келмейді</w:t>
            </w:r>
            <w:r w:rsidRPr="00CF3956">
              <w:rPr>
                <w:sz w:val="28"/>
                <w:szCs w:val="28"/>
                <w:lang w:val="kk-KZ"/>
              </w:rPr>
              <w:t>.</w:t>
            </w:r>
          </w:p>
        </w:tc>
      </w:tr>
    </w:tbl>
    <w:p w:rsidR="0006133D" w:rsidRDefault="0006133D" w:rsidP="005B7DE2">
      <w:pPr>
        <w:spacing w:after="0" w:line="240" w:lineRule="auto"/>
        <w:jc w:val="both"/>
        <w:rPr>
          <w:b/>
          <w:sz w:val="28"/>
          <w:szCs w:val="28"/>
          <w:lang w:val="kk-KZ"/>
        </w:rPr>
      </w:pPr>
    </w:p>
    <w:p w:rsidR="00AB0299" w:rsidRPr="00CF3956" w:rsidRDefault="00AB0299" w:rsidP="005B7DE2">
      <w:pPr>
        <w:spacing w:after="0" w:line="240" w:lineRule="auto"/>
        <w:jc w:val="both"/>
        <w:rPr>
          <w:sz w:val="28"/>
          <w:szCs w:val="28"/>
          <w:lang w:val="kk-KZ"/>
        </w:rPr>
      </w:pPr>
    </w:p>
    <w:sectPr w:rsidR="00AB0299" w:rsidRPr="00CF3956" w:rsidSect="003A5C16">
      <w:pgSz w:w="12240" w:h="15840"/>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B41142"/>
    <w:multiLevelType w:val="hybridMultilevel"/>
    <w:tmpl w:val="E430C87E"/>
    <w:lvl w:ilvl="0" w:tplc="FB3E3CC6">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
    <w:nsid w:val="08A305D9"/>
    <w:multiLevelType w:val="hybridMultilevel"/>
    <w:tmpl w:val="E814F018"/>
    <w:lvl w:ilvl="0" w:tplc="000ABB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AFC2782"/>
    <w:multiLevelType w:val="hybridMultilevel"/>
    <w:tmpl w:val="B4024F3C"/>
    <w:lvl w:ilvl="0" w:tplc="3F5C279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EA504F8"/>
    <w:multiLevelType w:val="hybridMultilevel"/>
    <w:tmpl w:val="B80AE4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DF7B25"/>
    <w:multiLevelType w:val="hybridMultilevel"/>
    <w:tmpl w:val="865C0BAA"/>
    <w:lvl w:ilvl="0" w:tplc="88CEE17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8D264BC"/>
    <w:multiLevelType w:val="hybridMultilevel"/>
    <w:tmpl w:val="28FA5B3C"/>
    <w:lvl w:ilvl="0" w:tplc="9028E25A">
      <w:start w:val="9"/>
      <w:numFmt w:val="bullet"/>
      <w:lvlText w:val="-"/>
      <w:lvlJc w:val="left"/>
      <w:pPr>
        <w:ind w:left="1080" w:hanging="360"/>
      </w:pPr>
      <w:rPr>
        <w:rFonts w:ascii="Times New Roman" w:eastAsia="Times New Roman" w:hAnsi="Times New Roman" w:cs="Times New Roman"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A3F0E16"/>
    <w:multiLevelType w:val="multilevel"/>
    <w:tmpl w:val="83D87BE0"/>
    <w:lvl w:ilvl="0">
      <w:start w:val="1"/>
      <w:numFmt w:val="decimal"/>
      <w:lvlText w:val="%1."/>
      <w:lvlJc w:val="left"/>
      <w:pPr>
        <w:ind w:left="7874" w:hanging="360"/>
      </w:pPr>
      <w:rPr>
        <w:b w:val="0"/>
        <w:color w:val="auto"/>
        <w:sz w:val="28"/>
        <w:szCs w:val="28"/>
      </w:rPr>
    </w:lvl>
    <w:lvl w:ilvl="1">
      <w:start w:val="1"/>
      <w:numFmt w:val="decimal"/>
      <w:isLgl/>
      <w:lvlText w:val="%1.%2."/>
      <w:lvlJc w:val="left"/>
      <w:pPr>
        <w:ind w:left="1615" w:hanging="480"/>
      </w:pPr>
      <w:rPr>
        <w:rFonts w:hint="default"/>
        <w:color w:val="auto"/>
        <w:sz w:val="28"/>
        <w:szCs w:val="28"/>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8">
    <w:nsid w:val="1FFB1606"/>
    <w:multiLevelType w:val="hybridMultilevel"/>
    <w:tmpl w:val="D39ED6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1D2D23"/>
    <w:multiLevelType w:val="hybridMultilevel"/>
    <w:tmpl w:val="9EFCBC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AF0EB7"/>
    <w:multiLevelType w:val="hybridMultilevel"/>
    <w:tmpl w:val="8E0A960C"/>
    <w:lvl w:ilvl="0" w:tplc="04190001">
      <w:start w:val="1"/>
      <w:numFmt w:val="bullet"/>
      <w:lvlText w:val=""/>
      <w:lvlJc w:val="left"/>
      <w:pPr>
        <w:ind w:left="1393" w:hanging="360"/>
      </w:pPr>
      <w:rPr>
        <w:rFonts w:ascii="Symbol" w:hAnsi="Symbol" w:hint="default"/>
      </w:rPr>
    </w:lvl>
    <w:lvl w:ilvl="1" w:tplc="04190003" w:tentative="1">
      <w:start w:val="1"/>
      <w:numFmt w:val="bullet"/>
      <w:lvlText w:val="o"/>
      <w:lvlJc w:val="left"/>
      <w:pPr>
        <w:ind w:left="2113" w:hanging="360"/>
      </w:pPr>
      <w:rPr>
        <w:rFonts w:ascii="Courier New" w:hAnsi="Courier New" w:cs="Courier New" w:hint="default"/>
      </w:rPr>
    </w:lvl>
    <w:lvl w:ilvl="2" w:tplc="04190005" w:tentative="1">
      <w:start w:val="1"/>
      <w:numFmt w:val="bullet"/>
      <w:lvlText w:val=""/>
      <w:lvlJc w:val="left"/>
      <w:pPr>
        <w:ind w:left="2833" w:hanging="360"/>
      </w:pPr>
      <w:rPr>
        <w:rFonts w:ascii="Wingdings" w:hAnsi="Wingdings" w:hint="default"/>
      </w:rPr>
    </w:lvl>
    <w:lvl w:ilvl="3" w:tplc="04190001" w:tentative="1">
      <w:start w:val="1"/>
      <w:numFmt w:val="bullet"/>
      <w:lvlText w:val=""/>
      <w:lvlJc w:val="left"/>
      <w:pPr>
        <w:ind w:left="3553" w:hanging="360"/>
      </w:pPr>
      <w:rPr>
        <w:rFonts w:ascii="Symbol" w:hAnsi="Symbol" w:hint="default"/>
      </w:rPr>
    </w:lvl>
    <w:lvl w:ilvl="4" w:tplc="04190003" w:tentative="1">
      <w:start w:val="1"/>
      <w:numFmt w:val="bullet"/>
      <w:lvlText w:val="o"/>
      <w:lvlJc w:val="left"/>
      <w:pPr>
        <w:ind w:left="4273" w:hanging="360"/>
      </w:pPr>
      <w:rPr>
        <w:rFonts w:ascii="Courier New" w:hAnsi="Courier New" w:cs="Courier New" w:hint="default"/>
      </w:rPr>
    </w:lvl>
    <w:lvl w:ilvl="5" w:tplc="04190005" w:tentative="1">
      <w:start w:val="1"/>
      <w:numFmt w:val="bullet"/>
      <w:lvlText w:val=""/>
      <w:lvlJc w:val="left"/>
      <w:pPr>
        <w:ind w:left="4993" w:hanging="360"/>
      </w:pPr>
      <w:rPr>
        <w:rFonts w:ascii="Wingdings" w:hAnsi="Wingdings" w:hint="default"/>
      </w:rPr>
    </w:lvl>
    <w:lvl w:ilvl="6" w:tplc="04190001" w:tentative="1">
      <w:start w:val="1"/>
      <w:numFmt w:val="bullet"/>
      <w:lvlText w:val=""/>
      <w:lvlJc w:val="left"/>
      <w:pPr>
        <w:ind w:left="5713" w:hanging="360"/>
      </w:pPr>
      <w:rPr>
        <w:rFonts w:ascii="Symbol" w:hAnsi="Symbol" w:hint="default"/>
      </w:rPr>
    </w:lvl>
    <w:lvl w:ilvl="7" w:tplc="04190003" w:tentative="1">
      <w:start w:val="1"/>
      <w:numFmt w:val="bullet"/>
      <w:lvlText w:val="o"/>
      <w:lvlJc w:val="left"/>
      <w:pPr>
        <w:ind w:left="6433" w:hanging="360"/>
      </w:pPr>
      <w:rPr>
        <w:rFonts w:ascii="Courier New" w:hAnsi="Courier New" w:cs="Courier New" w:hint="default"/>
      </w:rPr>
    </w:lvl>
    <w:lvl w:ilvl="8" w:tplc="04190005" w:tentative="1">
      <w:start w:val="1"/>
      <w:numFmt w:val="bullet"/>
      <w:lvlText w:val=""/>
      <w:lvlJc w:val="left"/>
      <w:pPr>
        <w:ind w:left="7153" w:hanging="360"/>
      </w:pPr>
      <w:rPr>
        <w:rFonts w:ascii="Wingdings" w:hAnsi="Wingdings" w:hint="default"/>
      </w:rPr>
    </w:lvl>
  </w:abstractNum>
  <w:abstractNum w:abstractNumId="11">
    <w:nsid w:val="2BDF4676"/>
    <w:multiLevelType w:val="hybridMultilevel"/>
    <w:tmpl w:val="E026ADA6"/>
    <w:lvl w:ilvl="0" w:tplc="3F5C27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4F7770"/>
    <w:multiLevelType w:val="hybridMultilevel"/>
    <w:tmpl w:val="B80AE4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624FB1"/>
    <w:multiLevelType w:val="hybridMultilevel"/>
    <w:tmpl w:val="D39ED6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9A6998"/>
    <w:multiLevelType w:val="hybridMultilevel"/>
    <w:tmpl w:val="D39ED6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04268AF"/>
    <w:multiLevelType w:val="hybridMultilevel"/>
    <w:tmpl w:val="8FC4B5E0"/>
    <w:lvl w:ilvl="0" w:tplc="0E541B6E">
      <w:start w:val="2"/>
      <w:numFmt w:val="bullet"/>
      <w:lvlText w:val="-"/>
      <w:lvlJc w:val="left"/>
      <w:pPr>
        <w:ind w:left="1080" w:hanging="360"/>
      </w:pPr>
      <w:rPr>
        <w:rFonts w:ascii="Times New Roman" w:eastAsia="Times New Roman" w:hAnsi="Times New Roman" w:cs="Times New Roman"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48D012B9"/>
    <w:multiLevelType w:val="hybridMultilevel"/>
    <w:tmpl w:val="D39ED6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A4964CF"/>
    <w:multiLevelType w:val="hybridMultilevel"/>
    <w:tmpl w:val="B80AE4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125A5A"/>
    <w:multiLevelType w:val="hybridMultilevel"/>
    <w:tmpl w:val="D39ED6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D260A0C"/>
    <w:multiLevelType w:val="hybridMultilevel"/>
    <w:tmpl w:val="D39ED6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623B4C"/>
    <w:multiLevelType w:val="multilevel"/>
    <w:tmpl w:val="7534DC58"/>
    <w:lvl w:ilvl="0">
      <w:start w:val="1"/>
      <w:numFmt w:val="decimal"/>
      <w:lvlText w:val="%1."/>
      <w:lvlJc w:val="left"/>
      <w:pPr>
        <w:ind w:left="3144" w:hanging="450"/>
      </w:pPr>
      <w:rPr>
        <w:rFonts w:ascii="Times New Roman" w:hAnsi="Times New Roman" w:cs="Times New Roman" w:hint="default"/>
        <w:b w:val="0"/>
      </w:rPr>
    </w:lvl>
    <w:lvl w:ilvl="1">
      <w:start w:val="1"/>
      <w:numFmt w:val="decimal"/>
      <w:lvlText w:val="%1.%2."/>
      <w:lvlJc w:val="left"/>
      <w:pPr>
        <w:ind w:left="9935" w:hanging="720"/>
      </w:pPr>
      <w:rPr>
        <w:rFonts w:hint="default"/>
      </w:rPr>
    </w:lvl>
    <w:lvl w:ilvl="2">
      <w:start w:val="1"/>
      <w:numFmt w:val="decimal"/>
      <w:lvlText w:val="%1.%2.%3."/>
      <w:lvlJc w:val="left"/>
      <w:pPr>
        <w:ind w:left="1854" w:hanging="720"/>
      </w:pPr>
      <w:rPr>
        <w:rFonts w:hint="default"/>
        <w:color w:val="auto"/>
      </w:rPr>
    </w:lvl>
    <w:lvl w:ilvl="3">
      <w:start w:val="1"/>
      <w:numFmt w:val="decimal"/>
      <w:lvlText w:val="%1.%2.%3.%4."/>
      <w:lvlJc w:val="left"/>
      <w:pPr>
        <w:ind w:left="264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9C96F18"/>
    <w:multiLevelType w:val="hybridMultilevel"/>
    <w:tmpl w:val="D39ED6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
  </w:num>
  <w:num w:numId="3">
    <w:abstractNumId w:val="4"/>
  </w:num>
  <w:num w:numId="4">
    <w:abstractNumId w:val="12"/>
  </w:num>
  <w:num w:numId="5">
    <w:abstractNumId w:val="20"/>
  </w:num>
  <w:num w:numId="6">
    <w:abstractNumId w:val="16"/>
  </w:num>
  <w:num w:numId="7">
    <w:abstractNumId w:val="8"/>
  </w:num>
  <w:num w:numId="8">
    <w:abstractNumId w:val="14"/>
  </w:num>
  <w:num w:numId="9">
    <w:abstractNumId w:val="13"/>
  </w:num>
  <w:num w:numId="10">
    <w:abstractNumId w:val="21"/>
  </w:num>
  <w:num w:numId="11">
    <w:abstractNumId w:val="19"/>
  </w:num>
  <w:num w:numId="12">
    <w:abstractNumId w:val="18"/>
  </w:num>
  <w:num w:numId="13">
    <w:abstractNumId w:val="11"/>
  </w:num>
  <w:num w:numId="14">
    <w:abstractNumId w:val="3"/>
  </w:num>
  <w:num w:numId="15">
    <w:abstractNumId w:val="9"/>
  </w:num>
  <w:num w:numId="16">
    <w:abstractNumId w:val="7"/>
  </w:num>
  <w:num w:numId="17">
    <w:abstractNumId w:val="0"/>
  </w:num>
  <w:num w:numId="18">
    <w:abstractNumId w:val="6"/>
  </w:num>
  <w:num w:numId="19">
    <w:abstractNumId w:val="15"/>
  </w:num>
  <w:num w:numId="20">
    <w:abstractNumId w:val="5"/>
  </w:num>
  <w:num w:numId="21">
    <w:abstractNumId w:val="2"/>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BF1D2C"/>
    <w:rsid w:val="00000A02"/>
    <w:rsid w:val="00002DA4"/>
    <w:rsid w:val="00003C25"/>
    <w:rsid w:val="000116C8"/>
    <w:rsid w:val="00012098"/>
    <w:rsid w:val="000178C4"/>
    <w:rsid w:val="000243DC"/>
    <w:rsid w:val="00025036"/>
    <w:rsid w:val="0003106E"/>
    <w:rsid w:val="00031DEE"/>
    <w:rsid w:val="0003473C"/>
    <w:rsid w:val="000444CA"/>
    <w:rsid w:val="0004666E"/>
    <w:rsid w:val="00053CF7"/>
    <w:rsid w:val="0006133D"/>
    <w:rsid w:val="000668EB"/>
    <w:rsid w:val="00067550"/>
    <w:rsid w:val="00067571"/>
    <w:rsid w:val="000706AB"/>
    <w:rsid w:val="000759BC"/>
    <w:rsid w:val="00081897"/>
    <w:rsid w:val="000854B0"/>
    <w:rsid w:val="00086566"/>
    <w:rsid w:val="00090F38"/>
    <w:rsid w:val="000970B3"/>
    <w:rsid w:val="000A08DA"/>
    <w:rsid w:val="000A2D2E"/>
    <w:rsid w:val="000C2E88"/>
    <w:rsid w:val="000C3B88"/>
    <w:rsid w:val="000C4539"/>
    <w:rsid w:val="000C61DF"/>
    <w:rsid w:val="000D0AEA"/>
    <w:rsid w:val="000E1F69"/>
    <w:rsid w:val="000E30B3"/>
    <w:rsid w:val="000F38D9"/>
    <w:rsid w:val="000F44AE"/>
    <w:rsid w:val="00112370"/>
    <w:rsid w:val="0012368B"/>
    <w:rsid w:val="00124BE2"/>
    <w:rsid w:val="00127665"/>
    <w:rsid w:val="001312BD"/>
    <w:rsid w:val="00134887"/>
    <w:rsid w:val="001553D2"/>
    <w:rsid w:val="00160102"/>
    <w:rsid w:val="0016149D"/>
    <w:rsid w:val="00177823"/>
    <w:rsid w:val="0018463F"/>
    <w:rsid w:val="00190B86"/>
    <w:rsid w:val="001A112D"/>
    <w:rsid w:val="001B2A59"/>
    <w:rsid w:val="001B43EA"/>
    <w:rsid w:val="001B5D3A"/>
    <w:rsid w:val="001C1CF3"/>
    <w:rsid w:val="001C33EE"/>
    <w:rsid w:val="001C3D6A"/>
    <w:rsid w:val="001C48D0"/>
    <w:rsid w:val="001D027E"/>
    <w:rsid w:val="001D3556"/>
    <w:rsid w:val="001D771D"/>
    <w:rsid w:val="001E1DF8"/>
    <w:rsid w:val="001E4D57"/>
    <w:rsid w:val="001E7366"/>
    <w:rsid w:val="001F3E34"/>
    <w:rsid w:val="001F6BED"/>
    <w:rsid w:val="00225934"/>
    <w:rsid w:val="00225943"/>
    <w:rsid w:val="00226594"/>
    <w:rsid w:val="002267F1"/>
    <w:rsid w:val="00226B9B"/>
    <w:rsid w:val="0023755A"/>
    <w:rsid w:val="00240F03"/>
    <w:rsid w:val="002429CA"/>
    <w:rsid w:val="00244F8A"/>
    <w:rsid w:val="0024585A"/>
    <w:rsid w:val="00253BB5"/>
    <w:rsid w:val="00255F01"/>
    <w:rsid w:val="00256650"/>
    <w:rsid w:val="00262C82"/>
    <w:rsid w:val="00263F7E"/>
    <w:rsid w:val="002742FE"/>
    <w:rsid w:val="00285F3A"/>
    <w:rsid w:val="002A225E"/>
    <w:rsid w:val="002A75F7"/>
    <w:rsid w:val="002A7668"/>
    <w:rsid w:val="002B0FAA"/>
    <w:rsid w:val="002B331B"/>
    <w:rsid w:val="002B61DC"/>
    <w:rsid w:val="002B7F43"/>
    <w:rsid w:val="002C00BF"/>
    <w:rsid w:val="002C54A4"/>
    <w:rsid w:val="002D5650"/>
    <w:rsid w:val="002E1832"/>
    <w:rsid w:val="002E6170"/>
    <w:rsid w:val="002F05E4"/>
    <w:rsid w:val="002F0D5D"/>
    <w:rsid w:val="002F3C30"/>
    <w:rsid w:val="002F73C5"/>
    <w:rsid w:val="002F7A5F"/>
    <w:rsid w:val="00303B05"/>
    <w:rsid w:val="00311018"/>
    <w:rsid w:val="003135ED"/>
    <w:rsid w:val="003143FF"/>
    <w:rsid w:val="003205D5"/>
    <w:rsid w:val="00321C0B"/>
    <w:rsid w:val="00323133"/>
    <w:rsid w:val="00324E76"/>
    <w:rsid w:val="00326907"/>
    <w:rsid w:val="00336BB4"/>
    <w:rsid w:val="00340286"/>
    <w:rsid w:val="00340B8B"/>
    <w:rsid w:val="00341016"/>
    <w:rsid w:val="003509D4"/>
    <w:rsid w:val="00353FF4"/>
    <w:rsid w:val="003603A3"/>
    <w:rsid w:val="00372DA1"/>
    <w:rsid w:val="0037544E"/>
    <w:rsid w:val="00375CFE"/>
    <w:rsid w:val="00376396"/>
    <w:rsid w:val="003768B5"/>
    <w:rsid w:val="00383DDF"/>
    <w:rsid w:val="00390B2F"/>
    <w:rsid w:val="00393D6D"/>
    <w:rsid w:val="003A1E69"/>
    <w:rsid w:val="003A5B85"/>
    <w:rsid w:val="003A5C16"/>
    <w:rsid w:val="003A5DE3"/>
    <w:rsid w:val="003B51CE"/>
    <w:rsid w:val="003B68B5"/>
    <w:rsid w:val="003C3161"/>
    <w:rsid w:val="003C4F61"/>
    <w:rsid w:val="003D1E08"/>
    <w:rsid w:val="003D794E"/>
    <w:rsid w:val="003D7A85"/>
    <w:rsid w:val="003E7AE9"/>
    <w:rsid w:val="00404F72"/>
    <w:rsid w:val="00405DDA"/>
    <w:rsid w:val="00407068"/>
    <w:rsid w:val="00411220"/>
    <w:rsid w:val="00415553"/>
    <w:rsid w:val="00420630"/>
    <w:rsid w:val="004207C2"/>
    <w:rsid w:val="00422908"/>
    <w:rsid w:val="004251F3"/>
    <w:rsid w:val="004267BE"/>
    <w:rsid w:val="00431C8C"/>
    <w:rsid w:val="00441EA7"/>
    <w:rsid w:val="00444A61"/>
    <w:rsid w:val="00445B19"/>
    <w:rsid w:val="004472EA"/>
    <w:rsid w:val="00473952"/>
    <w:rsid w:val="004757A7"/>
    <w:rsid w:val="0047600E"/>
    <w:rsid w:val="00476798"/>
    <w:rsid w:val="00477214"/>
    <w:rsid w:val="0048121F"/>
    <w:rsid w:val="00482F53"/>
    <w:rsid w:val="004834FD"/>
    <w:rsid w:val="00491E91"/>
    <w:rsid w:val="004A01BD"/>
    <w:rsid w:val="004B0B57"/>
    <w:rsid w:val="004C7476"/>
    <w:rsid w:val="004D050E"/>
    <w:rsid w:val="004D73A7"/>
    <w:rsid w:val="004D76B1"/>
    <w:rsid w:val="004E5125"/>
    <w:rsid w:val="004E7195"/>
    <w:rsid w:val="004F4D2A"/>
    <w:rsid w:val="004F5708"/>
    <w:rsid w:val="004F66DE"/>
    <w:rsid w:val="00500651"/>
    <w:rsid w:val="005074C7"/>
    <w:rsid w:val="00510542"/>
    <w:rsid w:val="00512B2B"/>
    <w:rsid w:val="00513229"/>
    <w:rsid w:val="00513540"/>
    <w:rsid w:val="005139C8"/>
    <w:rsid w:val="00515469"/>
    <w:rsid w:val="0051655F"/>
    <w:rsid w:val="00516979"/>
    <w:rsid w:val="00517D15"/>
    <w:rsid w:val="0053082F"/>
    <w:rsid w:val="00535D03"/>
    <w:rsid w:val="00541A84"/>
    <w:rsid w:val="005465FB"/>
    <w:rsid w:val="00550AFB"/>
    <w:rsid w:val="00557454"/>
    <w:rsid w:val="00563C0D"/>
    <w:rsid w:val="00570AD0"/>
    <w:rsid w:val="00576F12"/>
    <w:rsid w:val="00582E6A"/>
    <w:rsid w:val="00584DC3"/>
    <w:rsid w:val="005B3F2E"/>
    <w:rsid w:val="005B7DE2"/>
    <w:rsid w:val="005B7F10"/>
    <w:rsid w:val="005C36B5"/>
    <w:rsid w:val="005D0BC9"/>
    <w:rsid w:val="005D0CBE"/>
    <w:rsid w:val="005D4E5C"/>
    <w:rsid w:val="005E3765"/>
    <w:rsid w:val="005E68AD"/>
    <w:rsid w:val="005E7DBA"/>
    <w:rsid w:val="005F2D5F"/>
    <w:rsid w:val="00600D09"/>
    <w:rsid w:val="0060200C"/>
    <w:rsid w:val="00602922"/>
    <w:rsid w:val="0062005B"/>
    <w:rsid w:val="00621FE5"/>
    <w:rsid w:val="00631DB1"/>
    <w:rsid w:val="00634C3F"/>
    <w:rsid w:val="00637BA6"/>
    <w:rsid w:val="0064594D"/>
    <w:rsid w:val="0065049F"/>
    <w:rsid w:val="00670E25"/>
    <w:rsid w:val="00680FD2"/>
    <w:rsid w:val="00684418"/>
    <w:rsid w:val="00687CA6"/>
    <w:rsid w:val="0069356C"/>
    <w:rsid w:val="00693CDD"/>
    <w:rsid w:val="006A619F"/>
    <w:rsid w:val="006A6561"/>
    <w:rsid w:val="006C6E86"/>
    <w:rsid w:val="006D37C3"/>
    <w:rsid w:val="006E490E"/>
    <w:rsid w:val="006E79E5"/>
    <w:rsid w:val="006E7F35"/>
    <w:rsid w:val="006F1256"/>
    <w:rsid w:val="007027EF"/>
    <w:rsid w:val="00703B31"/>
    <w:rsid w:val="007428EA"/>
    <w:rsid w:val="007439A1"/>
    <w:rsid w:val="00744681"/>
    <w:rsid w:val="00746C71"/>
    <w:rsid w:val="00751330"/>
    <w:rsid w:val="007518D2"/>
    <w:rsid w:val="00757560"/>
    <w:rsid w:val="0076317B"/>
    <w:rsid w:val="00764EF7"/>
    <w:rsid w:val="00771824"/>
    <w:rsid w:val="00774132"/>
    <w:rsid w:val="00774C1F"/>
    <w:rsid w:val="00777FE6"/>
    <w:rsid w:val="00783998"/>
    <w:rsid w:val="0078752E"/>
    <w:rsid w:val="00797519"/>
    <w:rsid w:val="0079773B"/>
    <w:rsid w:val="007A43E5"/>
    <w:rsid w:val="007B73F4"/>
    <w:rsid w:val="007C09CE"/>
    <w:rsid w:val="007C260C"/>
    <w:rsid w:val="007C57DA"/>
    <w:rsid w:val="007D3387"/>
    <w:rsid w:val="007D727C"/>
    <w:rsid w:val="007E623A"/>
    <w:rsid w:val="007E7C13"/>
    <w:rsid w:val="007F0742"/>
    <w:rsid w:val="008064A3"/>
    <w:rsid w:val="00807E0C"/>
    <w:rsid w:val="00813614"/>
    <w:rsid w:val="00817BCA"/>
    <w:rsid w:val="008209BA"/>
    <w:rsid w:val="00826B47"/>
    <w:rsid w:val="00835F95"/>
    <w:rsid w:val="00837794"/>
    <w:rsid w:val="00847435"/>
    <w:rsid w:val="008564F1"/>
    <w:rsid w:val="00865B87"/>
    <w:rsid w:val="00877ECE"/>
    <w:rsid w:val="00885E8A"/>
    <w:rsid w:val="008904EA"/>
    <w:rsid w:val="008A28D1"/>
    <w:rsid w:val="008A3AF5"/>
    <w:rsid w:val="008A6144"/>
    <w:rsid w:val="008A6C1B"/>
    <w:rsid w:val="008B4FDE"/>
    <w:rsid w:val="008C2E87"/>
    <w:rsid w:val="008C3A7F"/>
    <w:rsid w:val="008D0598"/>
    <w:rsid w:val="008D2CDE"/>
    <w:rsid w:val="008D74F2"/>
    <w:rsid w:val="008E0993"/>
    <w:rsid w:val="008E3379"/>
    <w:rsid w:val="008F40CA"/>
    <w:rsid w:val="008F72EB"/>
    <w:rsid w:val="009020D9"/>
    <w:rsid w:val="00906433"/>
    <w:rsid w:val="0090718E"/>
    <w:rsid w:val="00917D12"/>
    <w:rsid w:val="00923B79"/>
    <w:rsid w:val="009277A7"/>
    <w:rsid w:val="00932B54"/>
    <w:rsid w:val="00932BB8"/>
    <w:rsid w:val="0093479E"/>
    <w:rsid w:val="00936BD9"/>
    <w:rsid w:val="00955839"/>
    <w:rsid w:val="00962A97"/>
    <w:rsid w:val="00967490"/>
    <w:rsid w:val="0098526F"/>
    <w:rsid w:val="00985ADE"/>
    <w:rsid w:val="00986DA8"/>
    <w:rsid w:val="009954FE"/>
    <w:rsid w:val="0099603E"/>
    <w:rsid w:val="009A1E68"/>
    <w:rsid w:val="009A2621"/>
    <w:rsid w:val="009A3ED4"/>
    <w:rsid w:val="009C5FB6"/>
    <w:rsid w:val="009D1174"/>
    <w:rsid w:val="009D16C8"/>
    <w:rsid w:val="009D3A52"/>
    <w:rsid w:val="009E4D79"/>
    <w:rsid w:val="009E7476"/>
    <w:rsid w:val="009F6577"/>
    <w:rsid w:val="009F687A"/>
    <w:rsid w:val="00A0203B"/>
    <w:rsid w:val="00A072A4"/>
    <w:rsid w:val="00A10AA6"/>
    <w:rsid w:val="00A124A2"/>
    <w:rsid w:val="00A1615D"/>
    <w:rsid w:val="00A30B76"/>
    <w:rsid w:val="00A3274C"/>
    <w:rsid w:val="00A34498"/>
    <w:rsid w:val="00A467F4"/>
    <w:rsid w:val="00A54ED3"/>
    <w:rsid w:val="00A5580B"/>
    <w:rsid w:val="00A55826"/>
    <w:rsid w:val="00A70A71"/>
    <w:rsid w:val="00A71DEE"/>
    <w:rsid w:val="00A8247E"/>
    <w:rsid w:val="00A844C9"/>
    <w:rsid w:val="00A87FE3"/>
    <w:rsid w:val="00A953CC"/>
    <w:rsid w:val="00AA7DD0"/>
    <w:rsid w:val="00AB0299"/>
    <w:rsid w:val="00AC10E6"/>
    <w:rsid w:val="00AC2C08"/>
    <w:rsid w:val="00AC626F"/>
    <w:rsid w:val="00AE6382"/>
    <w:rsid w:val="00AF0D5F"/>
    <w:rsid w:val="00B071CF"/>
    <w:rsid w:val="00B10198"/>
    <w:rsid w:val="00B10618"/>
    <w:rsid w:val="00B157EB"/>
    <w:rsid w:val="00B21254"/>
    <w:rsid w:val="00B2273A"/>
    <w:rsid w:val="00B229C8"/>
    <w:rsid w:val="00B278B0"/>
    <w:rsid w:val="00B33A8C"/>
    <w:rsid w:val="00B42BC1"/>
    <w:rsid w:val="00B44094"/>
    <w:rsid w:val="00B55B05"/>
    <w:rsid w:val="00B6059D"/>
    <w:rsid w:val="00B6365C"/>
    <w:rsid w:val="00B643A2"/>
    <w:rsid w:val="00B7015B"/>
    <w:rsid w:val="00B75E58"/>
    <w:rsid w:val="00B83DD6"/>
    <w:rsid w:val="00B9569D"/>
    <w:rsid w:val="00BA00A5"/>
    <w:rsid w:val="00BA3908"/>
    <w:rsid w:val="00BA4A91"/>
    <w:rsid w:val="00BA57D0"/>
    <w:rsid w:val="00BD47D1"/>
    <w:rsid w:val="00BE6718"/>
    <w:rsid w:val="00BE704F"/>
    <w:rsid w:val="00BF126F"/>
    <w:rsid w:val="00BF1D2C"/>
    <w:rsid w:val="00BF47BF"/>
    <w:rsid w:val="00BF4C29"/>
    <w:rsid w:val="00C033D9"/>
    <w:rsid w:val="00C0712D"/>
    <w:rsid w:val="00C10C32"/>
    <w:rsid w:val="00C173A3"/>
    <w:rsid w:val="00C2461E"/>
    <w:rsid w:val="00C32855"/>
    <w:rsid w:val="00C36D9E"/>
    <w:rsid w:val="00C40B1C"/>
    <w:rsid w:val="00C45A0B"/>
    <w:rsid w:val="00C50F0A"/>
    <w:rsid w:val="00C61395"/>
    <w:rsid w:val="00C65F35"/>
    <w:rsid w:val="00C76676"/>
    <w:rsid w:val="00C87A94"/>
    <w:rsid w:val="00C90F3A"/>
    <w:rsid w:val="00C91400"/>
    <w:rsid w:val="00C9259B"/>
    <w:rsid w:val="00CA1A0F"/>
    <w:rsid w:val="00CA1FDF"/>
    <w:rsid w:val="00CA67C1"/>
    <w:rsid w:val="00CB26E7"/>
    <w:rsid w:val="00CB5A62"/>
    <w:rsid w:val="00CB5C80"/>
    <w:rsid w:val="00CC034D"/>
    <w:rsid w:val="00CC3609"/>
    <w:rsid w:val="00CC786C"/>
    <w:rsid w:val="00CE5903"/>
    <w:rsid w:val="00CF3956"/>
    <w:rsid w:val="00CF7A3E"/>
    <w:rsid w:val="00D031F8"/>
    <w:rsid w:val="00D12255"/>
    <w:rsid w:val="00D20596"/>
    <w:rsid w:val="00D22B38"/>
    <w:rsid w:val="00D346F4"/>
    <w:rsid w:val="00D375C2"/>
    <w:rsid w:val="00D40B1D"/>
    <w:rsid w:val="00D449F1"/>
    <w:rsid w:val="00D4762A"/>
    <w:rsid w:val="00D50095"/>
    <w:rsid w:val="00D509BA"/>
    <w:rsid w:val="00D50B14"/>
    <w:rsid w:val="00D52021"/>
    <w:rsid w:val="00D5504B"/>
    <w:rsid w:val="00D55615"/>
    <w:rsid w:val="00D62514"/>
    <w:rsid w:val="00D62A89"/>
    <w:rsid w:val="00D66104"/>
    <w:rsid w:val="00D72A84"/>
    <w:rsid w:val="00D7515F"/>
    <w:rsid w:val="00D76FF9"/>
    <w:rsid w:val="00D82ED6"/>
    <w:rsid w:val="00D834B0"/>
    <w:rsid w:val="00D91332"/>
    <w:rsid w:val="00D947A4"/>
    <w:rsid w:val="00DA5843"/>
    <w:rsid w:val="00DA7744"/>
    <w:rsid w:val="00DA7A03"/>
    <w:rsid w:val="00DB3723"/>
    <w:rsid w:val="00DB3D64"/>
    <w:rsid w:val="00DB542E"/>
    <w:rsid w:val="00DC0AAB"/>
    <w:rsid w:val="00DC3C69"/>
    <w:rsid w:val="00DC45C1"/>
    <w:rsid w:val="00DC586D"/>
    <w:rsid w:val="00DC5EB9"/>
    <w:rsid w:val="00DC6863"/>
    <w:rsid w:val="00DD54F8"/>
    <w:rsid w:val="00DE085B"/>
    <w:rsid w:val="00DE3C2C"/>
    <w:rsid w:val="00DE600D"/>
    <w:rsid w:val="00DE6642"/>
    <w:rsid w:val="00DF28DF"/>
    <w:rsid w:val="00DF2C7B"/>
    <w:rsid w:val="00DF4162"/>
    <w:rsid w:val="00DF7AC6"/>
    <w:rsid w:val="00E009DC"/>
    <w:rsid w:val="00E0402E"/>
    <w:rsid w:val="00E04309"/>
    <w:rsid w:val="00E07267"/>
    <w:rsid w:val="00E117A5"/>
    <w:rsid w:val="00E23210"/>
    <w:rsid w:val="00E23926"/>
    <w:rsid w:val="00E37685"/>
    <w:rsid w:val="00E376C1"/>
    <w:rsid w:val="00E431EA"/>
    <w:rsid w:val="00E44762"/>
    <w:rsid w:val="00E45F33"/>
    <w:rsid w:val="00E52AAA"/>
    <w:rsid w:val="00E54E2C"/>
    <w:rsid w:val="00E60EC2"/>
    <w:rsid w:val="00E640C7"/>
    <w:rsid w:val="00E640F8"/>
    <w:rsid w:val="00E6719F"/>
    <w:rsid w:val="00E73D6A"/>
    <w:rsid w:val="00E759A4"/>
    <w:rsid w:val="00E82D5A"/>
    <w:rsid w:val="00E854B3"/>
    <w:rsid w:val="00E933BE"/>
    <w:rsid w:val="00EA5509"/>
    <w:rsid w:val="00EA6CE5"/>
    <w:rsid w:val="00EA72A6"/>
    <w:rsid w:val="00EB3BA6"/>
    <w:rsid w:val="00EB5759"/>
    <w:rsid w:val="00EC07DB"/>
    <w:rsid w:val="00EC3E08"/>
    <w:rsid w:val="00EC467D"/>
    <w:rsid w:val="00EC572D"/>
    <w:rsid w:val="00EC69A9"/>
    <w:rsid w:val="00ED339A"/>
    <w:rsid w:val="00EF181E"/>
    <w:rsid w:val="00EF44BC"/>
    <w:rsid w:val="00EF4DDE"/>
    <w:rsid w:val="00F01A69"/>
    <w:rsid w:val="00F05C86"/>
    <w:rsid w:val="00F1776F"/>
    <w:rsid w:val="00F32D13"/>
    <w:rsid w:val="00F37119"/>
    <w:rsid w:val="00F4004B"/>
    <w:rsid w:val="00F41DD5"/>
    <w:rsid w:val="00F45D05"/>
    <w:rsid w:val="00F45D5C"/>
    <w:rsid w:val="00F50398"/>
    <w:rsid w:val="00F55D31"/>
    <w:rsid w:val="00F56CA6"/>
    <w:rsid w:val="00F626EF"/>
    <w:rsid w:val="00F62EC0"/>
    <w:rsid w:val="00F64F14"/>
    <w:rsid w:val="00F661EF"/>
    <w:rsid w:val="00F66CF8"/>
    <w:rsid w:val="00F66F47"/>
    <w:rsid w:val="00F74AA4"/>
    <w:rsid w:val="00F75BB2"/>
    <w:rsid w:val="00F80F7A"/>
    <w:rsid w:val="00FA5394"/>
    <w:rsid w:val="00FA7630"/>
    <w:rsid w:val="00FB36EC"/>
    <w:rsid w:val="00FB4626"/>
    <w:rsid w:val="00FB60EB"/>
    <w:rsid w:val="00FB6AA8"/>
    <w:rsid w:val="00FB7222"/>
    <w:rsid w:val="00FB7359"/>
    <w:rsid w:val="00FC2C21"/>
    <w:rsid w:val="00FC57F9"/>
    <w:rsid w:val="00FE257C"/>
    <w:rsid w:val="00FE3345"/>
    <w:rsid w:val="00FE75C8"/>
    <w:rsid w:val="00FF1E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D2C"/>
    <w:pPr>
      <w:spacing w:after="200" w:line="276" w:lineRule="auto"/>
    </w:pPr>
    <w:rPr>
      <w:rFonts w:ascii="Times New Roman" w:eastAsia="Times New Roman" w:hAnsi="Times New Roman" w:cs="Times New Roman"/>
    </w:rPr>
  </w:style>
  <w:style w:type="paragraph" w:styleId="1">
    <w:name w:val="heading 1"/>
    <w:basedOn w:val="a"/>
    <w:next w:val="a"/>
    <w:link w:val="10"/>
    <w:uiPriority w:val="9"/>
    <w:qFormat/>
    <w:rsid w:val="00F74A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2B0FAA"/>
    <w:pPr>
      <w:spacing w:before="100" w:beforeAutospacing="1" w:after="100" w:afterAutospacing="1" w:line="240" w:lineRule="auto"/>
      <w:outlineLvl w:val="2"/>
    </w:pPr>
    <w:rPr>
      <w:b/>
      <w:bCs/>
      <w:sz w:val="27"/>
      <w:szCs w:val="27"/>
    </w:rPr>
  </w:style>
  <w:style w:type="paragraph" w:styleId="4">
    <w:name w:val="heading 4"/>
    <w:basedOn w:val="a"/>
    <w:next w:val="a"/>
    <w:link w:val="40"/>
    <w:uiPriority w:val="9"/>
    <w:semiHidden/>
    <w:unhideWhenUsed/>
    <w:qFormat/>
    <w:rsid w:val="001A112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uiPriority w:val="9"/>
    <w:semiHidden/>
    <w:unhideWhenUsed/>
    <w:qFormat/>
    <w:rsid w:val="001A112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1D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Без интервала1"/>
    <w:link w:val="NoSpacingChar"/>
    <w:qFormat/>
    <w:rsid w:val="00BF1D2C"/>
    <w:pPr>
      <w:spacing w:after="0" w:line="240" w:lineRule="auto"/>
    </w:pPr>
    <w:rPr>
      <w:rFonts w:ascii="Calibri" w:eastAsia="Times New Roman" w:hAnsi="Calibri" w:cs="Times New Roman"/>
      <w:lang w:val="ru-RU" w:eastAsia="ru-RU"/>
    </w:rPr>
  </w:style>
  <w:style w:type="character" w:styleId="a4">
    <w:name w:val="Strong"/>
    <w:uiPriority w:val="22"/>
    <w:qFormat/>
    <w:rsid w:val="00BF1D2C"/>
    <w:rPr>
      <w:b/>
      <w:bCs/>
    </w:rPr>
  </w:style>
  <w:style w:type="character" w:customStyle="1" w:styleId="NoSpacingChar">
    <w:name w:val="No Spacing Char"/>
    <w:aliases w:val="Айгерим Char"/>
    <w:link w:val="11"/>
    <w:locked/>
    <w:rsid w:val="00BF1D2C"/>
    <w:rPr>
      <w:rFonts w:ascii="Calibri" w:eastAsia="Times New Roman" w:hAnsi="Calibri" w:cs="Times New Roman"/>
      <w:lang w:val="ru-RU" w:eastAsia="ru-RU"/>
    </w:rPr>
  </w:style>
  <w:style w:type="paragraph" w:styleId="a5">
    <w:name w:val="List Paragraph"/>
    <w:aliases w:val="маркированный,Citation List,Heading1,Colorful List - Accent 11,Bullets,References,List Paragraph (numbered (a)),NUMBERED PARAGRAPH,List Paragraph 1,List_Paragraph,Multilevel para_II,Akapit z listą BS,IBL List Paragraph,List Paragraph nowy"/>
    <w:basedOn w:val="a"/>
    <w:link w:val="a6"/>
    <w:uiPriority w:val="34"/>
    <w:qFormat/>
    <w:rsid w:val="00621FE5"/>
    <w:pPr>
      <w:ind w:left="720"/>
      <w:contextualSpacing/>
    </w:pPr>
  </w:style>
  <w:style w:type="character" w:customStyle="1" w:styleId="30">
    <w:name w:val="Заголовок 3 Знак"/>
    <w:basedOn w:val="a0"/>
    <w:link w:val="3"/>
    <w:uiPriority w:val="9"/>
    <w:rsid w:val="002B0FAA"/>
    <w:rPr>
      <w:rFonts w:ascii="Times New Roman" w:eastAsia="Times New Roman" w:hAnsi="Times New Roman" w:cs="Times New Roman"/>
      <w:b/>
      <w:bCs/>
      <w:sz w:val="27"/>
      <w:szCs w:val="27"/>
    </w:rPr>
  </w:style>
  <w:style w:type="paragraph" w:styleId="a7">
    <w:name w:val="header"/>
    <w:basedOn w:val="a"/>
    <w:link w:val="a8"/>
    <w:uiPriority w:val="99"/>
    <w:unhideWhenUsed/>
    <w:rsid w:val="00E73D6A"/>
    <w:pPr>
      <w:tabs>
        <w:tab w:val="center" w:pos="4680"/>
        <w:tab w:val="right" w:pos="9360"/>
      </w:tabs>
    </w:pPr>
  </w:style>
  <w:style w:type="character" w:customStyle="1" w:styleId="a8">
    <w:name w:val="Верхний колонтитул Знак"/>
    <w:basedOn w:val="a0"/>
    <w:link w:val="a7"/>
    <w:uiPriority w:val="99"/>
    <w:rsid w:val="00E73D6A"/>
    <w:rPr>
      <w:rFonts w:ascii="Times New Roman" w:eastAsia="Times New Roman" w:hAnsi="Times New Roman" w:cs="Times New Roman"/>
    </w:rPr>
  </w:style>
  <w:style w:type="character" w:customStyle="1" w:styleId="10">
    <w:name w:val="Заголовок 1 Знак"/>
    <w:basedOn w:val="a0"/>
    <w:link w:val="1"/>
    <w:uiPriority w:val="9"/>
    <w:rsid w:val="00F74AA4"/>
    <w:rPr>
      <w:rFonts w:asciiTheme="majorHAnsi" w:eastAsiaTheme="majorEastAsia" w:hAnsiTheme="majorHAnsi" w:cstheme="majorBidi"/>
      <w:color w:val="2E74B5" w:themeColor="accent1" w:themeShade="BF"/>
      <w:sz w:val="32"/>
      <w:szCs w:val="32"/>
    </w:rPr>
  </w:style>
  <w:style w:type="character" w:customStyle="1" w:styleId="a6">
    <w:name w:val="Абзац списка Знак"/>
    <w:aliases w:val="маркированный Знак,Citation List Знак,Heading1 Знак,Colorful List - Accent 11 Знак,Bullets Знак,References Знак,List Paragraph (numbered (a)) Знак,NUMBERED PARAGRAPH Знак,List Paragraph 1 Знак,List_Paragraph Знак,Akapit z listą BS Знак"/>
    <w:link w:val="a5"/>
    <w:uiPriority w:val="34"/>
    <w:qFormat/>
    <w:locked/>
    <w:rsid w:val="0069356C"/>
    <w:rPr>
      <w:rFonts w:ascii="Times New Roman" w:eastAsia="Times New Roman" w:hAnsi="Times New Roman" w:cs="Times New Roman"/>
    </w:rPr>
  </w:style>
  <w:style w:type="character" w:styleId="a9">
    <w:name w:val="Hyperlink"/>
    <w:basedOn w:val="a0"/>
    <w:uiPriority w:val="99"/>
    <w:unhideWhenUsed/>
    <w:rsid w:val="0060200C"/>
    <w:rPr>
      <w:color w:val="0000FF"/>
      <w:u w:val="single"/>
    </w:rPr>
  </w:style>
  <w:style w:type="paragraph" w:styleId="aa">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
    <w:basedOn w:val="a"/>
    <w:link w:val="ab"/>
    <w:uiPriority w:val="99"/>
    <w:unhideWhenUsed/>
    <w:qFormat/>
    <w:rsid w:val="00513229"/>
    <w:pPr>
      <w:spacing w:before="100" w:beforeAutospacing="1" w:after="100" w:afterAutospacing="1" w:line="240" w:lineRule="auto"/>
    </w:pPr>
    <w:rPr>
      <w:sz w:val="24"/>
      <w:szCs w:val="24"/>
      <w:lang w:val="ru-RU" w:eastAsia="ru-RU"/>
    </w:rPr>
  </w:style>
  <w:style w:type="character" w:customStyle="1" w:styleId="ab">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
    <w:link w:val="aa"/>
    <w:uiPriority w:val="99"/>
    <w:locked/>
    <w:rsid w:val="003768B5"/>
    <w:rPr>
      <w:rFonts w:ascii="Times New Roman" w:eastAsia="Times New Roman" w:hAnsi="Times New Roman" w:cs="Times New Roman"/>
      <w:sz w:val="24"/>
      <w:szCs w:val="24"/>
      <w:lang w:val="ru-RU" w:eastAsia="ru-RU"/>
    </w:rPr>
  </w:style>
  <w:style w:type="paragraph" w:styleId="ac">
    <w:name w:val="Balloon Text"/>
    <w:basedOn w:val="a"/>
    <w:link w:val="ad"/>
    <w:uiPriority w:val="99"/>
    <w:semiHidden/>
    <w:unhideWhenUsed/>
    <w:rsid w:val="00D947A4"/>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D947A4"/>
    <w:rPr>
      <w:rFonts w:ascii="Segoe UI" w:eastAsia="Times New Roman" w:hAnsi="Segoe UI" w:cs="Segoe UI"/>
      <w:sz w:val="18"/>
      <w:szCs w:val="18"/>
    </w:rPr>
  </w:style>
  <w:style w:type="paragraph" w:styleId="z-">
    <w:name w:val="HTML Top of Form"/>
    <w:basedOn w:val="a"/>
    <w:next w:val="a"/>
    <w:link w:val="z-0"/>
    <w:hidden/>
    <w:uiPriority w:val="99"/>
    <w:semiHidden/>
    <w:unhideWhenUsed/>
    <w:rsid w:val="00563C0D"/>
    <w:pPr>
      <w:pBdr>
        <w:bottom w:val="single" w:sz="6" w:space="1" w:color="auto"/>
      </w:pBdr>
      <w:spacing w:after="0" w:line="240" w:lineRule="auto"/>
      <w:jc w:val="center"/>
    </w:pPr>
    <w:rPr>
      <w:rFonts w:ascii="Arial" w:hAnsi="Arial" w:cs="Arial"/>
      <w:vanish/>
      <w:sz w:val="16"/>
      <w:szCs w:val="16"/>
      <w:lang w:val="ru-RU" w:eastAsia="ru-RU"/>
    </w:rPr>
  </w:style>
  <w:style w:type="character" w:customStyle="1" w:styleId="z-0">
    <w:name w:val="z-Начало формы Знак"/>
    <w:basedOn w:val="a0"/>
    <w:link w:val="z-"/>
    <w:uiPriority w:val="99"/>
    <w:semiHidden/>
    <w:rsid w:val="00563C0D"/>
    <w:rPr>
      <w:rFonts w:ascii="Arial" w:eastAsia="Times New Roman" w:hAnsi="Arial" w:cs="Arial"/>
      <w:vanish/>
      <w:sz w:val="16"/>
      <w:szCs w:val="16"/>
      <w:lang w:val="ru-RU" w:eastAsia="ru-RU"/>
    </w:rPr>
  </w:style>
  <w:style w:type="character" w:customStyle="1" w:styleId="textarea-wrap">
    <w:name w:val="textarea-wrap"/>
    <w:basedOn w:val="a0"/>
    <w:rsid w:val="00563C0D"/>
  </w:style>
  <w:style w:type="paragraph" w:styleId="z-1">
    <w:name w:val="HTML Bottom of Form"/>
    <w:basedOn w:val="a"/>
    <w:next w:val="a"/>
    <w:link w:val="z-2"/>
    <w:hidden/>
    <w:uiPriority w:val="99"/>
    <w:semiHidden/>
    <w:unhideWhenUsed/>
    <w:rsid w:val="00563C0D"/>
    <w:pPr>
      <w:pBdr>
        <w:top w:val="single" w:sz="6" w:space="1" w:color="auto"/>
      </w:pBdr>
      <w:spacing w:after="0" w:line="240" w:lineRule="auto"/>
      <w:jc w:val="center"/>
    </w:pPr>
    <w:rPr>
      <w:rFonts w:ascii="Arial" w:hAnsi="Arial" w:cs="Arial"/>
      <w:vanish/>
      <w:sz w:val="16"/>
      <w:szCs w:val="16"/>
      <w:lang w:val="ru-RU" w:eastAsia="ru-RU"/>
    </w:rPr>
  </w:style>
  <w:style w:type="character" w:customStyle="1" w:styleId="z-2">
    <w:name w:val="z-Конец формы Знак"/>
    <w:basedOn w:val="a0"/>
    <w:link w:val="z-1"/>
    <w:uiPriority w:val="99"/>
    <w:semiHidden/>
    <w:rsid w:val="00563C0D"/>
    <w:rPr>
      <w:rFonts w:ascii="Arial" w:eastAsia="Times New Roman" w:hAnsi="Arial" w:cs="Arial"/>
      <w:vanish/>
      <w:sz w:val="16"/>
      <w:szCs w:val="16"/>
      <w:lang w:val="ru-RU" w:eastAsia="ru-RU"/>
    </w:rPr>
  </w:style>
  <w:style w:type="paragraph" w:customStyle="1" w:styleId="Default">
    <w:name w:val="Default"/>
    <w:rsid w:val="00127665"/>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e">
    <w:name w:val="No Spacing"/>
    <w:aliases w:val="мелкий,Обя,мой рабочий,норма,Айгерим,ТекстОтчета,Алия,СНОСКИ,No Spacing,No Spacing1,Без интервала3,свой,Без интервала11,14 TNR,без интервала,Елжан,МОЙ СТИЛЬ,Без интеБез интервала,Article,Ерк!н,ARSH_N,Интервалсыз,No Spacing11"/>
    <w:link w:val="af"/>
    <w:uiPriority w:val="1"/>
    <w:qFormat/>
    <w:rsid w:val="007428EA"/>
    <w:pPr>
      <w:spacing w:after="0" w:line="240" w:lineRule="auto"/>
    </w:pPr>
    <w:rPr>
      <w:lang w:val="ru-RU"/>
    </w:rPr>
  </w:style>
  <w:style w:type="character" w:customStyle="1" w:styleId="af">
    <w:name w:val="Без интервала Знак"/>
    <w:aliases w:val="мелкий Знак,Обя Знак,мой рабочий Знак,норма Знак,Айгерим Знак,ТекстОтчета Знак,Алия Знак,СНОСКИ Знак,No Spacing Знак,No Spacing1 Знак,Без интервала3 Знак,свой Знак,Без интервала11 Знак,14 TNR Знак,без интервала Знак,Елжан Знак"/>
    <w:link w:val="ae"/>
    <w:uiPriority w:val="1"/>
    <w:rsid w:val="007428EA"/>
    <w:rPr>
      <w:lang w:val="ru-RU"/>
    </w:rPr>
  </w:style>
  <w:style w:type="character" w:customStyle="1" w:styleId="40">
    <w:name w:val="Заголовок 4 Знак"/>
    <w:basedOn w:val="a0"/>
    <w:link w:val="4"/>
    <w:uiPriority w:val="9"/>
    <w:semiHidden/>
    <w:rsid w:val="001A112D"/>
    <w:rPr>
      <w:rFonts w:asciiTheme="majorHAnsi" w:eastAsiaTheme="majorEastAsia" w:hAnsiTheme="majorHAnsi" w:cstheme="majorBidi"/>
      <w:i/>
      <w:iCs/>
      <w:color w:val="2E74B5" w:themeColor="accent1" w:themeShade="BF"/>
    </w:rPr>
  </w:style>
  <w:style w:type="character" w:customStyle="1" w:styleId="60">
    <w:name w:val="Заголовок 6 Знак"/>
    <w:basedOn w:val="a0"/>
    <w:link w:val="6"/>
    <w:uiPriority w:val="9"/>
    <w:semiHidden/>
    <w:rsid w:val="001A112D"/>
    <w:rPr>
      <w:rFonts w:asciiTheme="majorHAnsi" w:eastAsiaTheme="majorEastAsia" w:hAnsiTheme="majorHAnsi" w:cstheme="majorBidi"/>
      <w:color w:val="1F4D78" w:themeColor="accent1" w:themeShade="7F"/>
    </w:rPr>
  </w:style>
  <w:style w:type="paragraph" w:styleId="af0">
    <w:name w:val="Body Text"/>
    <w:basedOn w:val="a"/>
    <w:link w:val="af1"/>
    <w:uiPriority w:val="99"/>
    <w:semiHidden/>
    <w:unhideWhenUsed/>
    <w:rsid w:val="001A112D"/>
    <w:pPr>
      <w:spacing w:after="120"/>
    </w:pPr>
    <w:rPr>
      <w:rFonts w:ascii="Calibri" w:eastAsia="Calibri" w:hAnsi="Calibri" w:cs="Calibri"/>
      <w:lang w:val="ru-RU" w:eastAsia="ru-RU"/>
    </w:rPr>
  </w:style>
  <w:style w:type="character" w:customStyle="1" w:styleId="af1">
    <w:name w:val="Основной текст Знак"/>
    <w:basedOn w:val="a0"/>
    <w:link w:val="af0"/>
    <w:uiPriority w:val="99"/>
    <w:semiHidden/>
    <w:rsid w:val="001A112D"/>
    <w:rPr>
      <w:rFonts w:ascii="Calibri" w:eastAsia="Calibri" w:hAnsi="Calibri" w:cs="Calibri"/>
      <w:lang w:val="ru-RU" w:eastAsia="ru-RU"/>
    </w:rPr>
  </w:style>
  <w:style w:type="character" w:customStyle="1" w:styleId="y2iqfc">
    <w:name w:val="y2iqfc"/>
    <w:basedOn w:val="a0"/>
    <w:rsid w:val="0006133D"/>
  </w:style>
  <w:style w:type="paragraph" w:styleId="af2">
    <w:name w:val="footer"/>
    <w:basedOn w:val="a"/>
    <w:link w:val="af3"/>
    <w:uiPriority w:val="99"/>
    <w:semiHidden/>
    <w:unhideWhenUsed/>
    <w:rsid w:val="002742FE"/>
    <w:pPr>
      <w:tabs>
        <w:tab w:val="center" w:pos="4677"/>
        <w:tab w:val="right" w:pos="9355"/>
      </w:tabs>
      <w:spacing w:after="0" w:line="240" w:lineRule="auto"/>
    </w:pPr>
    <w:rPr>
      <w:rFonts w:asciiTheme="minorHAnsi" w:eastAsiaTheme="minorEastAsia" w:hAnsiTheme="minorHAnsi" w:cstheme="minorBidi"/>
      <w:lang w:val="ru-RU" w:eastAsia="ru-RU"/>
    </w:rPr>
  </w:style>
  <w:style w:type="character" w:customStyle="1" w:styleId="af3">
    <w:name w:val="Нижний колонтитул Знак"/>
    <w:basedOn w:val="a0"/>
    <w:link w:val="af2"/>
    <w:uiPriority w:val="99"/>
    <w:semiHidden/>
    <w:rsid w:val="002742FE"/>
    <w:rPr>
      <w:rFonts w:eastAsiaTheme="minorEastAsia"/>
      <w:lang w:val="ru-RU" w:eastAsia="ru-RU"/>
    </w:rPr>
  </w:style>
  <w:style w:type="table" w:customStyle="1" w:styleId="12">
    <w:name w:val="Сетка таблицы1"/>
    <w:basedOn w:val="a1"/>
    <w:next w:val="a3"/>
    <w:uiPriority w:val="59"/>
    <w:rsid w:val="004F4D2A"/>
    <w:pPr>
      <w:spacing w:after="0" w:line="240" w:lineRule="auto"/>
    </w:pPr>
    <w:rPr>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4">
    <w:name w:val="line number"/>
    <w:basedOn w:val="a0"/>
    <w:uiPriority w:val="99"/>
    <w:semiHidden/>
    <w:unhideWhenUsed/>
    <w:rsid w:val="00D346F4"/>
  </w:style>
</w:styles>
</file>

<file path=word/webSettings.xml><?xml version="1.0" encoding="utf-8"?>
<w:webSettings xmlns:r="http://schemas.openxmlformats.org/officeDocument/2006/relationships" xmlns:w="http://schemas.openxmlformats.org/wordprocessingml/2006/main">
  <w:divs>
    <w:div w:id="539709445">
      <w:bodyDiv w:val="1"/>
      <w:marLeft w:val="0"/>
      <w:marRight w:val="0"/>
      <w:marTop w:val="0"/>
      <w:marBottom w:val="0"/>
      <w:divBdr>
        <w:top w:val="none" w:sz="0" w:space="0" w:color="auto"/>
        <w:left w:val="none" w:sz="0" w:space="0" w:color="auto"/>
        <w:bottom w:val="none" w:sz="0" w:space="0" w:color="auto"/>
        <w:right w:val="none" w:sz="0" w:space="0" w:color="auto"/>
      </w:divBdr>
    </w:div>
    <w:div w:id="950014724">
      <w:bodyDiv w:val="1"/>
      <w:marLeft w:val="0"/>
      <w:marRight w:val="0"/>
      <w:marTop w:val="0"/>
      <w:marBottom w:val="0"/>
      <w:divBdr>
        <w:top w:val="none" w:sz="0" w:space="0" w:color="auto"/>
        <w:left w:val="none" w:sz="0" w:space="0" w:color="auto"/>
        <w:bottom w:val="none" w:sz="0" w:space="0" w:color="auto"/>
        <w:right w:val="none" w:sz="0" w:space="0" w:color="auto"/>
      </w:divBdr>
    </w:div>
    <w:div w:id="1476723122">
      <w:bodyDiv w:val="1"/>
      <w:marLeft w:val="0"/>
      <w:marRight w:val="0"/>
      <w:marTop w:val="0"/>
      <w:marBottom w:val="0"/>
      <w:divBdr>
        <w:top w:val="none" w:sz="0" w:space="0" w:color="auto"/>
        <w:left w:val="none" w:sz="0" w:space="0" w:color="auto"/>
        <w:bottom w:val="none" w:sz="0" w:space="0" w:color="auto"/>
        <w:right w:val="none" w:sz="0" w:space="0" w:color="auto"/>
      </w:divBdr>
    </w:div>
    <w:div w:id="1748991439">
      <w:bodyDiv w:val="1"/>
      <w:marLeft w:val="0"/>
      <w:marRight w:val="0"/>
      <w:marTop w:val="0"/>
      <w:marBottom w:val="0"/>
      <w:divBdr>
        <w:top w:val="none" w:sz="0" w:space="0" w:color="auto"/>
        <w:left w:val="none" w:sz="0" w:space="0" w:color="auto"/>
        <w:bottom w:val="none" w:sz="0" w:space="0" w:color="auto"/>
        <w:right w:val="none" w:sz="0" w:space="0" w:color="auto"/>
      </w:divBdr>
      <w:divsChild>
        <w:div w:id="493180076">
          <w:marLeft w:val="0"/>
          <w:marRight w:val="0"/>
          <w:marTop w:val="0"/>
          <w:marBottom w:val="0"/>
          <w:divBdr>
            <w:top w:val="none" w:sz="0" w:space="0" w:color="auto"/>
            <w:left w:val="none" w:sz="0" w:space="0" w:color="auto"/>
            <w:bottom w:val="none" w:sz="0" w:space="0" w:color="auto"/>
            <w:right w:val="none" w:sz="0" w:space="0" w:color="auto"/>
          </w:divBdr>
          <w:divsChild>
            <w:div w:id="455023272">
              <w:marLeft w:val="0"/>
              <w:marRight w:val="0"/>
              <w:marTop w:val="0"/>
              <w:marBottom w:val="0"/>
              <w:divBdr>
                <w:top w:val="none" w:sz="0" w:space="0" w:color="auto"/>
                <w:left w:val="none" w:sz="0" w:space="0" w:color="auto"/>
                <w:bottom w:val="none" w:sz="0" w:space="0" w:color="auto"/>
                <w:right w:val="none" w:sz="0" w:space="0" w:color="auto"/>
              </w:divBdr>
              <w:divsChild>
                <w:div w:id="16740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814970">
          <w:marLeft w:val="0"/>
          <w:marRight w:val="0"/>
          <w:marTop w:val="0"/>
          <w:marBottom w:val="0"/>
          <w:divBdr>
            <w:top w:val="none" w:sz="0" w:space="0" w:color="auto"/>
            <w:left w:val="none" w:sz="0" w:space="0" w:color="auto"/>
            <w:bottom w:val="none" w:sz="0" w:space="0" w:color="auto"/>
            <w:right w:val="none" w:sz="0" w:space="0" w:color="auto"/>
          </w:divBdr>
          <w:divsChild>
            <w:div w:id="101464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35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manualLayout>
          <c:layoutTarget val="inner"/>
          <c:xMode val="edge"/>
          <c:yMode val="edge"/>
          <c:x val="6.2198826270311904E-2"/>
          <c:y val="0.30979112271540471"/>
          <c:w val="0.91938957068568672"/>
          <c:h val="0.51751163284746049"/>
        </c:manualLayout>
      </c:layout>
      <c:bar3DChart>
        <c:barDir val="col"/>
        <c:grouping val="clustered"/>
        <c:ser>
          <c:idx val="0"/>
          <c:order val="0"/>
          <c:tx>
            <c:strRef>
              <c:f>Лист1!$B$1</c:f>
              <c:strCache>
                <c:ptCount val="1"/>
                <c:pt idx="0">
                  <c:v>Ряд 1</c:v>
                </c:pt>
              </c:strCache>
            </c:strRef>
          </c:tx>
          <c:cat>
            <c:strRef>
              <c:f>Лист1!$A$2:$A$5</c:f>
              <c:strCache>
                <c:ptCount val="4"/>
                <c:pt idx="0">
                  <c:v>Толық келісемін            1 ряд</c:v>
                </c:pt>
                <c:pt idx="1">
                  <c:v>Толық келіспеймін                  2 ряд</c:v>
                </c:pt>
                <c:pt idx="2">
                  <c:v>Келіспеймін               3 ряд</c:v>
                </c:pt>
                <c:pt idx="3">
                  <c:v>Келісемін           4ряд</c:v>
                </c:pt>
              </c:strCache>
            </c:strRef>
          </c:cat>
          <c:val>
            <c:numRef>
              <c:f>Лист1!$B$2:$B$5</c:f>
              <c:numCache>
                <c:formatCode>General</c:formatCode>
                <c:ptCount val="4"/>
                <c:pt idx="0">
                  <c:v>50</c:v>
                </c:pt>
                <c:pt idx="1">
                  <c:v>50</c:v>
                </c:pt>
                <c:pt idx="2">
                  <c:v>30</c:v>
                </c:pt>
                <c:pt idx="3">
                  <c:v>70</c:v>
                </c:pt>
              </c:numCache>
            </c:numRef>
          </c:val>
        </c:ser>
        <c:shape val="cylinder"/>
        <c:axId val="55456128"/>
        <c:axId val="55457664"/>
        <c:axId val="0"/>
      </c:bar3DChart>
      <c:catAx>
        <c:axId val="55456128"/>
        <c:scaling>
          <c:orientation val="minMax"/>
        </c:scaling>
        <c:axPos val="b"/>
        <c:tickLblPos val="nextTo"/>
        <c:crossAx val="55457664"/>
        <c:crosses val="autoZero"/>
        <c:auto val="1"/>
        <c:lblAlgn val="ctr"/>
        <c:lblOffset val="100"/>
      </c:catAx>
      <c:valAx>
        <c:axId val="55457664"/>
        <c:scaling>
          <c:orientation val="minMax"/>
        </c:scaling>
        <c:axPos val="l"/>
        <c:majorGridlines/>
        <c:numFmt formatCode="General" sourceLinked="1"/>
        <c:tickLblPos val="nextTo"/>
        <c:crossAx val="55456128"/>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8641</Words>
  <Characters>49254</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57780</CharactersWithSpaces>
  <SharedDoc>false</SharedDoc>
  <HLinks>
    <vt:vector size="6" baseType="variant">
      <vt:variant>
        <vt:i4>5505129</vt:i4>
      </vt:variant>
      <vt:variant>
        <vt:i4>0</vt:i4>
      </vt:variant>
      <vt:variant>
        <vt:i4>0</vt:i4>
      </vt:variant>
      <vt:variant>
        <vt:i4>5</vt:i4>
      </vt:variant>
      <vt:variant>
        <vt:lpwstr>mailto:balausabalabaksha@mail.ru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Узыханова Алмагуль Шайхеслямовна</dc:creator>
  <cp:lastModifiedBy>User</cp:lastModifiedBy>
  <cp:revision>3</cp:revision>
  <cp:lastPrinted>2024-05-11T07:33:00Z</cp:lastPrinted>
  <dcterms:created xsi:type="dcterms:W3CDTF">2024-07-04T08:51:00Z</dcterms:created>
  <dcterms:modified xsi:type="dcterms:W3CDTF">2024-07-15T10:17:00Z</dcterms:modified>
</cp:coreProperties>
</file>